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8A43A9" w14:textId="334FAE56" w:rsidR="00483EB0" w:rsidRDefault="00483EB0" w:rsidP="005203B8">
      <w:pPr>
        <w:pStyle w:val="NormalWeb"/>
        <w:ind w:left="-1418"/>
        <w:jc w:val="both"/>
        <w:rPr>
          <w:rFonts w:ascii="Tahoma" w:hAnsi="Tahoma" w:cs="Tahoma"/>
        </w:rPr>
      </w:pPr>
    </w:p>
    <w:p w14:paraId="65345BB1" w14:textId="77777777" w:rsidR="00BE5426" w:rsidRDefault="00BE5426" w:rsidP="005203B8">
      <w:pPr>
        <w:pStyle w:val="NormalWeb"/>
        <w:ind w:left="-1418"/>
        <w:jc w:val="both"/>
        <w:rPr>
          <w:rFonts w:ascii="Tahoma" w:hAnsi="Tahoma" w:cs="Tahoma"/>
        </w:rPr>
      </w:pPr>
    </w:p>
    <w:p w14:paraId="28CD8542" w14:textId="7038D2CF" w:rsidR="00BE5426" w:rsidRPr="00783697" w:rsidRDefault="00BE5426" w:rsidP="00BE542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PLAN </w:t>
      </w:r>
      <w:r>
        <w:rPr>
          <w:rFonts w:ascii="Tahoma" w:hAnsi="Tahoma" w:cs="Tahoma"/>
          <w:b/>
          <w:bCs/>
          <w:sz w:val="24"/>
          <w:szCs w:val="24"/>
        </w:rPr>
        <w:t>DE BIENESTAR SOCIAL</w:t>
      </w:r>
      <w:r w:rsidRPr="00783697">
        <w:rPr>
          <w:rFonts w:ascii="Tahoma" w:hAnsi="Tahoma" w:cs="Tahoma"/>
          <w:b/>
          <w:bCs/>
          <w:sz w:val="24"/>
          <w:szCs w:val="24"/>
        </w:rPr>
        <w:t xml:space="preserve"> - VIGENCIA 2025</w:t>
      </w:r>
    </w:p>
    <w:p w14:paraId="6F7DFD0E" w14:textId="77777777" w:rsidR="00BE5426" w:rsidRPr="00783697" w:rsidRDefault="00BE5426" w:rsidP="00BE5426">
      <w:pPr>
        <w:spacing w:after="0" w:line="240" w:lineRule="auto"/>
        <w:ind w:right="-376"/>
        <w:jc w:val="center"/>
        <w:rPr>
          <w:rFonts w:ascii="Tahoma" w:hAnsi="Tahoma" w:cs="Tahoma"/>
          <w:b/>
          <w:bCs/>
          <w:sz w:val="24"/>
          <w:szCs w:val="24"/>
        </w:rPr>
      </w:pPr>
    </w:p>
    <w:p w14:paraId="4F61F83F" w14:textId="77777777" w:rsidR="00BE5426" w:rsidRPr="00783697" w:rsidRDefault="00BE5426" w:rsidP="00BE5426">
      <w:pPr>
        <w:spacing w:after="0" w:line="240" w:lineRule="auto"/>
        <w:ind w:right="-376"/>
        <w:jc w:val="center"/>
        <w:rPr>
          <w:rFonts w:ascii="Tahoma" w:hAnsi="Tahoma" w:cs="Tahoma"/>
          <w:b/>
          <w:bCs/>
          <w:sz w:val="24"/>
          <w:szCs w:val="24"/>
        </w:rPr>
      </w:pPr>
    </w:p>
    <w:p w14:paraId="7C7D73F5" w14:textId="77777777" w:rsidR="00BE5426" w:rsidRPr="00783697" w:rsidRDefault="00BE5426" w:rsidP="00BE5426">
      <w:pPr>
        <w:spacing w:after="0" w:line="240" w:lineRule="auto"/>
        <w:ind w:right="-376"/>
        <w:jc w:val="center"/>
        <w:rPr>
          <w:rFonts w:ascii="Tahoma" w:hAnsi="Tahoma" w:cs="Tahoma"/>
          <w:b/>
          <w:bCs/>
          <w:sz w:val="24"/>
          <w:szCs w:val="24"/>
        </w:rPr>
      </w:pPr>
    </w:p>
    <w:p w14:paraId="73D66D7F" w14:textId="77777777" w:rsidR="00BE5426" w:rsidRPr="00783697" w:rsidRDefault="00BE5426" w:rsidP="00BE5426">
      <w:pPr>
        <w:spacing w:after="0" w:line="240" w:lineRule="auto"/>
        <w:ind w:right="-376"/>
        <w:jc w:val="center"/>
        <w:rPr>
          <w:rFonts w:ascii="Tahoma" w:hAnsi="Tahoma" w:cs="Tahoma"/>
          <w:b/>
          <w:bCs/>
          <w:sz w:val="24"/>
          <w:szCs w:val="24"/>
        </w:rPr>
      </w:pPr>
    </w:p>
    <w:p w14:paraId="043385C5" w14:textId="77777777" w:rsidR="00BE5426" w:rsidRPr="00783697" w:rsidRDefault="00BE5426" w:rsidP="00BE5426">
      <w:pPr>
        <w:spacing w:after="0" w:line="240" w:lineRule="auto"/>
        <w:ind w:right="-376"/>
        <w:jc w:val="center"/>
        <w:rPr>
          <w:rFonts w:ascii="Tahoma" w:hAnsi="Tahoma" w:cs="Tahoma"/>
          <w:b/>
          <w:bCs/>
          <w:sz w:val="24"/>
          <w:szCs w:val="24"/>
        </w:rPr>
      </w:pPr>
    </w:p>
    <w:p w14:paraId="479F87F2" w14:textId="77777777" w:rsidR="00BE5426" w:rsidRPr="00783697" w:rsidRDefault="00BE5426" w:rsidP="00BE5426">
      <w:pPr>
        <w:spacing w:after="0" w:line="240" w:lineRule="auto"/>
        <w:ind w:right="-376"/>
        <w:jc w:val="center"/>
        <w:rPr>
          <w:rFonts w:ascii="Tahoma" w:hAnsi="Tahoma" w:cs="Tahoma"/>
          <w:b/>
          <w:bCs/>
          <w:sz w:val="24"/>
          <w:szCs w:val="24"/>
        </w:rPr>
      </w:pPr>
    </w:p>
    <w:p w14:paraId="4E2F1D4A" w14:textId="77777777" w:rsidR="00BE5426" w:rsidRPr="00783697" w:rsidRDefault="00BE5426" w:rsidP="00BE5426">
      <w:pPr>
        <w:spacing w:after="0" w:line="240" w:lineRule="auto"/>
        <w:ind w:right="-376"/>
        <w:jc w:val="center"/>
        <w:rPr>
          <w:rFonts w:ascii="Tahoma" w:hAnsi="Tahoma" w:cs="Tahoma"/>
          <w:b/>
          <w:bCs/>
          <w:sz w:val="24"/>
          <w:szCs w:val="24"/>
        </w:rPr>
      </w:pPr>
    </w:p>
    <w:p w14:paraId="00837994" w14:textId="77777777" w:rsidR="00BE5426" w:rsidRPr="00783697" w:rsidRDefault="00BE5426" w:rsidP="00BE5426">
      <w:pPr>
        <w:spacing w:after="0" w:line="240" w:lineRule="auto"/>
        <w:ind w:right="-376"/>
        <w:jc w:val="center"/>
        <w:rPr>
          <w:rFonts w:ascii="Tahoma" w:hAnsi="Tahoma" w:cs="Tahoma"/>
          <w:b/>
          <w:bCs/>
          <w:sz w:val="24"/>
          <w:szCs w:val="24"/>
        </w:rPr>
      </w:pPr>
    </w:p>
    <w:p w14:paraId="4EDBC023" w14:textId="77777777" w:rsidR="00BE5426" w:rsidRPr="00783697" w:rsidRDefault="00BE5426" w:rsidP="00BE542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PROCESO: </w:t>
      </w:r>
      <w:r>
        <w:rPr>
          <w:rFonts w:ascii="Tahoma" w:hAnsi="Tahoma" w:cs="Tahoma"/>
          <w:b/>
          <w:bCs/>
          <w:sz w:val="24"/>
          <w:szCs w:val="24"/>
        </w:rPr>
        <w:t xml:space="preserve">GESTIÓN DEL TALENTO HUMANO </w:t>
      </w:r>
    </w:p>
    <w:p w14:paraId="5F66E059" w14:textId="77777777" w:rsidR="00BE5426" w:rsidRPr="00783697" w:rsidRDefault="00BE5426" w:rsidP="00BE5426">
      <w:pPr>
        <w:spacing w:after="0" w:line="240" w:lineRule="auto"/>
        <w:ind w:right="-376"/>
        <w:jc w:val="center"/>
        <w:rPr>
          <w:rFonts w:ascii="Tahoma" w:hAnsi="Tahoma" w:cs="Tahoma"/>
          <w:b/>
          <w:bCs/>
          <w:sz w:val="24"/>
          <w:szCs w:val="24"/>
        </w:rPr>
      </w:pPr>
    </w:p>
    <w:p w14:paraId="08B98F47" w14:textId="77777777" w:rsidR="00BE5426" w:rsidRPr="00783697" w:rsidRDefault="00BE5426" w:rsidP="00BE5426">
      <w:pPr>
        <w:spacing w:after="0" w:line="240" w:lineRule="auto"/>
        <w:ind w:right="-376"/>
        <w:jc w:val="center"/>
        <w:rPr>
          <w:rFonts w:ascii="Tahoma" w:hAnsi="Tahoma" w:cs="Tahoma"/>
          <w:b/>
          <w:bCs/>
          <w:sz w:val="24"/>
          <w:szCs w:val="24"/>
        </w:rPr>
      </w:pPr>
    </w:p>
    <w:p w14:paraId="51BA3B35" w14:textId="77777777" w:rsidR="00BE5426" w:rsidRPr="00783697" w:rsidRDefault="00BE5426" w:rsidP="00BE5426">
      <w:pPr>
        <w:spacing w:after="0" w:line="240" w:lineRule="auto"/>
        <w:ind w:right="-376"/>
        <w:jc w:val="center"/>
        <w:rPr>
          <w:rFonts w:ascii="Tahoma" w:hAnsi="Tahoma" w:cs="Tahoma"/>
          <w:b/>
          <w:bCs/>
          <w:sz w:val="24"/>
          <w:szCs w:val="24"/>
        </w:rPr>
      </w:pPr>
    </w:p>
    <w:p w14:paraId="707E44BB" w14:textId="77777777" w:rsidR="00BE5426" w:rsidRPr="00783697" w:rsidRDefault="00BE5426" w:rsidP="00BE5426">
      <w:pPr>
        <w:spacing w:after="0" w:line="240" w:lineRule="auto"/>
        <w:ind w:right="-376"/>
        <w:jc w:val="center"/>
        <w:rPr>
          <w:rFonts w:ascii="Tahoma" w:hAnsi="Tahoma" w:cs="Tahoma"/>
          <w:b/>
          <w:bCs/>
          <w:sz w:val="24"/>
          <w:szCs w:val="24"/>
        </w:rPr>
      </w:pPr>
    </w:p>
    <w:p w14:paraId="371FAA07" w14:textId="77777777" w:rsidR="00BE5426" w:rsidRPr="00783697" w:rsidRDefault="00BE5426" w:rsidP="00BE5426">
      <w:pPr>
        <w:spacing w:after="0" w:line="240" w:lineRule="auto"/>
        <w:ind w:right="-376"/>
        <w:jc w:val="center"/>
        <w:rPr>
          <w:rFonts w:ascii="Tahoma" w:hAnsi="Tahoma" w:cs="Tahoma"/>
          <w:b/>
          <w:bCs/>
          <w:sz w:val="24"/>
          <w:szCs w:val="24"/>
        </w:rPr>
      </w:pPr>
    </w:p>
    <w:p w14:paraId="54CA9E31" w14:textId="77777777" w:rsidR="00BE5426" w:rsidRPr="00783697" w:rsidRDefault="00BE5426" w:rsidP="00BE5426">
      <w:pPr>
        <w:spacing w:after="0" w:line="240" w:lineRule="auto"/>
        <w:ind w:right="-376"/>
        <w:jc w:val="center"/>
        <w:rPr>
          <w:rFonts w:ascii="Tahoma" w:hAnsi="Tahoma" w:cs="Tahoma"/>
          <w:b/>
          <w:bCs/>
          <w:sz w:val="24"/>
          <w:szCs w:val="24"/>
        </w:rPr>
      </w:pPr>
    </w:p>
    <w:p w14:paraId="7C239ADC" w14:textId="77777777" w:rsidR="00BE5426" w:rsidRPr="00783697" w:rsidRDefault="00BE5426" w:rsidP="00BE5426">
      <w:pPr>
        <w:spacing w:after="0" w:line="240" w:lineRule="auto"/>
        <w:ind w:right="-376"/>
        <w:jc w:val="center"/>
        <w:rPr>
          <w:rFonts w:ascii="Tahoma" w:hAnsi="Tahoma" w:cs="Tahoma"/>
          <w:b/>
          <w:bCs/>
          <w:sz w:val="24"/>
          <w:szCs w:val="24"/>
        </w:rPr>
      </w:pPr>
    </w:p>
    <w:p w14:paraId="7CF8DAB0" w14:textId="77777777" w:rsidR="00BE5426" w:rsidRPr="00783697" w:rsidRDefault="00BE5426" w:rsidP="00BE5426">
      <w:pPr>
        <w:spacing w:after="0" w:line="240" w:lineRule="auto"/>
        <w:ind w:right="-376"/>
        <w:jc w:val="center"/>
        <w:rPr>
          <w:rFonts w:ascii="Tahoma" w:hAnsi="Tahoma" w:cs="Tahoma"/>
          <w:b/>
          <w:bCs/>
          <w:sz w:val="24"/>
          <w:szCs w:val="24"/>
        </w:rPr>
      </w:pPr>
    </w:p>
    <w:p w14:paraId="71EA7A03" w14:textId="77777777" w:rsidR="00BE5426" w:rsidRPr="00783697" w:rsidRDefault="00BE5426" w:rsidP="00BE5426">
      <w:pPr>
        <w:spacing w:after="0" w:line="240" w:lineRule="auto"/>
        <w:ind w:right="-376"/>
        <w:jc w:val="center"/>
        <w:rPr>
          <w:rFonts w:ascii="Tahoma" w:hAnsi="Tahoma" w:cs="Tahoma"/>
          <w:b/>
          <w:bCs/>
          <w:sz w:val="24"/>
          <w:szCs w:val="24"/>
        </w:rPr>
      </w:pPr>
    </w:p>
    <w:p w14:paraId="4B57AA78" w14:textId="77777777" w:rsidR="00BE5426" w:rsidRPr="00783697" w:rsidRDefault="00BE5426" w:rsidP="00BE5426">
      <w:pPr>
        <w:spacing w:after="0" w:line="240" w:lineRule="auto"/>
        <w:ind w:right="-376"/>
        <w:jc w:val="center"/>
        <w:rPr>
          <w:rFonts w:ascii="Tahoma" w:hAnsi="Tahoma" w:cs="Tahoma"/>
          <w:b/>
          <w:bCs/>
          <w:sz w:val="24"/>
          <w:szCs w:val="24"/>
        </w:rPr>
      </w:pPr>
    </w:p>
    <w:p w14:paraId="7D338E4A" w14:textId="77777777" w:rsidR="00BE5426" w:rsidRPr="00783697" w:rsidRDefault="00BE5426" w:rsidP="00BE5426">
      <w:pPr>
        <w:spacing w:after="0" w:line="240" w:lineRule="auto"/>
        <w:ind w:right="-376"/>
        <w:jc w:val="center"/>
        <w:rPr>
          <w:rFonts w:ascii="Tahoma" w:hAnsi="Tahoma" w:cs="Tahoma"/>
          <w:b/>
          <w:bCs/>
          <w:sz w:val="24"/>
          <w:szCs w:val="24"/>
        </w:rPr>
      </w:pPr>
    </w:p>
    <w:p w14:paraId="3DE69EC6" w14:textId="77777777" w:rsidR="00BE5426" w:rsidRPr="00783697" w:rsidRDefault="00BE5426" w:rsidP="00BE5426">
      <w:pPr>
        <w:spacing w:after="0" w:line="240" w:lineRule="auto"/>
        <w:ind w:right="-376"/>
        <w:jc w:val="center"/>
        <w:rPr>
          <w:rFonts w:ascii="Tahoma" w:hAnsi="Tahoma" w:cs="Tahoma"/>
          <w:b/>
          <w:bCs/>
          <w:sz w:val="24"/>
          <w:szCs w:val="24"/>
        </w:rPr>
      </w:pPr>
      <w:r w:rsidRPr="00783697">
        <w:rPr>
          <w:rFonts w:ascii="Tahoma" w:hAnsi="Tahoma" w:cs="Tahoma"/>
          <w:b/>
          <w:bCs/>
          <w:sz w:val="24"/>
          <w:szCs w:val="24"/>
        </w:rPr>
        <w:t>UNIDAD ADMINISTRATIVA ESPECIAL DE ALIMENTACIÓN ESCOLAR -ALIMENTOS PARA APRENDER</w:t>
      </w:r>
    </w:p>
    <w:p w14:paraId="5365EF5D" w14:textId="77777777" w:rsidR="00BE5426" w:rsidRPr="00783697" w:rsidRDefault="00BE5426" w:rsidP="00BE5426">
      <w:pPr>
        <w:spacing w:after="0" w:line="240" w:lineRule="auto"/>
        <w:ind w:right="-376"/>
        <w:jc w:val="center"/>
        <w:rPr>
          <w:rFonts w:ascii="Tahoma" w:hAnsi="Tahoma" w:cs="Tahoma"/>
          <w:b/>
          <w:bCs/>
          <w:sz w:val="24"/>
          <w:szCs w:val="24"/>
        </w:rPr>
      </w:pPr>
    </w:p>
    <w:p w14:paraId="089CB009" w14:textId="77777777" w:rsidR="00BE5426" w:rsidRPr="00783697" w:rsidRDefault="00BE5426" w:rsidP="00BE5426">
      <w:pPr>
        <w:spacing w:after="0" w:line="240" w:lineRule="auto"/>
        <w:ind w:right="-376"/>
        <w:jc w:val="center"/>
        <w:rPr>
          <w:rFonts w:ascii="Tahoma" w:hAnsi="Tahoma" w:cs="Tahoma"/>
          <w:b/>
          <w:bCs/>
          <w:sz w:val="24"/>
          <w:szCs w:val="24"/>
        </w:rPr>
      </w:pPr>
    </w:p>
    <w:p w14:paraId="7E19F64C" w14:textId="77777777" w:rsidR="00BE5426" w:rsidRPr="00783697" w:rsidRDefault="00BE5426" w:rsidP="00BE5426">
      <w:pPr>
        <w:spacing w:after="0" w:line="240" w:lineRule="auto"/>
        <w:ind w:right="-376"/>
        <w:jc w:val="center"/>
        <w:rPr>
          <w:rFonts w:ascii="Tahoma" w:hAnsi="Tahoma" w:cs="Tahoma"/>
          <w:b/>
          <w:bCs/>
          <w:sz w:val="24"/>
          <w:szCs w:val="24"/>
        </w:rPr>
      </w:pPr>
    </w:p>
    <w:p w14:paraId="450AC82E" w14:textId="77777777" w:rsidR="00BE5426" w:rsidRPr="00783697" w:rsidRDefault="00BE5426" w:rsidP="00BE5426">
      <w:pPr>
        <w:spacing w:after="0" w:line="240" w:lineRule="auto"/>
        <w:ind w:right="-376"/>
        <w:jc w:val="center"/>
        <w:rPr>
          <w:rFonts w:ascii="Tahoma" w:hAnsi="Tahoma" w:cs="Tahoma"/>
          <w:b/>
          <w:bCs/>
          <w:sz w:val="24"/>
          <w:szCs w:val="24"/>
        </w:rPr>
      </w:pPr>
    </w:p>
    <w:p w14:paraId="49AE6F3E" w14:textId="77777777" w:rsidR="00BE5426" w:rsidRPr="00783697" w:rsidRDefault="00BE5426" w:rsidP="00BE5426">
      <w:pPr>
        <w:spacing w:after="0" w:line="240" w:lineRule="auto"/>
        <w:ind w:right="-376"/>
        <w:jc w:val="center"/>
        <w:rPr>
          <w:rFonts w:ascii="Tahoma" w:hAnsi="Tahoma" w:cs="Tahoma"/>
          <w:b/>
          <w:bCs/>
          <w:sz w:val="24"/>
          <w:szCs w:val="24"/>
        </w:rPr>
      </w:pPr>
    </w:p>
    <w:p w14:paraId="43EE71E5" w14:textId="77777777" w:rsidR="00BE5426" w:rsidRPr="00783697" w:rsidRDefault="00BE5426" w:rsidP="00BE5426">
      <w:pPr>
        <w:spacing w:after="0" w:line="240" w:lineRule="auto"/>
        <w:ind w:right="-376"/>
        <w:jc w:val="center"/>
        <w:rPr>
          <w:rFonts w:ascii="Tahoma" w:hAnsi="Tahoma" w:cs="Tahoma"/>
          <w:b/>
          <w:bCs/>
          <w:sz w:val="24"/>
          <w:szCs w:val="24"/>
        </w:rPr>
      </w:pPr>
    </w:p>
    <w:p w14:paraId="2D9425E6" w14:textId="77777777" w:rsidR="00BE5426" w:rsidRPr="00783697" w:rsidRDefault="00BE5426" w:rsidP="00BE5426">
      <w:pPr>
        <w:spacing w:after="0" w:line="240" w:lineRule="auto"/>
        <w:ind w:right="-376"/>
        <w:jc w:val="center"/>
        <w:rPr>
          <w:rFonts w:ascii="Tahoma" w:hAnsi="Tahoma" w:cs="Tahoma"/>
          <w:b/>
          <w:bCs/>
          <w:sz w:val="24"/>
          <w:szCs w:val="24"/>
        </w:rPr>
      </w:pPr>
    </w:p>
    <w:p w14:paraId="277EBBE0" w14:textId="77777777" w:rsidR="00BE5426" w:rsidRPr="00783697" w:rsidRDefault="00BE5426" w:rsidP="00BE5426">
      <w:pPr>
        <w:spacing w:after="0" w:line="240" w:lineRule="auto"/>
        <w:ind w:right="-376"/>
        <w:jc w:val="center"/>
        <w:rPr>
          <w:rFonts w:ascii="Tahoma" w:hAnsi="Tahoma" w:cs="Tahoma"/>
          <w:b/>
          <w:bCs/>
          <w:sz w:val="24"/>
          <w:szCs w:val="24"/>
        </w:rPr>
      </w:pPr>
    </w:p>
    <w:p w14:paraId="43FA599D" w14:textId="77777777" w:rsidR="00BE5426" w:rsidRPr="00783697" w:rsidRDefault="00BE5426" w:rsidP="00BE5426">
      <w:pPr>
        <w:spacing w:after="0" w:line="240" w:lineRule="auto"/>
        <w:ind w:right="-376"/>
        <w:jc w:val="center"/>
        <w:rPr>
          <w:rFonts w:ascii="Tahoma" w:hAnsi="Tahoma" w:cs="Tahoma"/>
          <w:b/>
          <w:bCs/>
          <w:sz w:val="24"/>
          <w:szCs w:val="24"/>
        </w:rPr>
      </w:pPr>
    </w:p>
    <w:p w14:paraId="764CC2AF" w14:textId="77777777" w:rsidR="00BE5426" w:rsidRPr="00783697" w:rsidRDefault="00BE5426" w:rsidP="00BE5426">
      <w:pPr>
        <w:spacing w:after="0" w:line="240" w:lineRule="auto"/>
        <w:ind w:right="-376"/>
        <w:jc w:val="center"/>
        <w:rPr>
          <w:rFonts w:ascii="Tahoma" w:hAnsi="Tahoma" w:cs="Tahoma"/>
          <w:b/>
          <w:bCs/>
          <w:sz w:val="24"/>
          <w:szCs w:val="24"/>
        </w:rPr>
      </w:pPr>
    </w:p>
    <w:p w14:paraId="79D5ADEE" w14:textId="77777777" w:rsidR="00BE5426" w:rsidRPr="00783697" w:rsidRDefault="00BE5426" w:rsidP="00BE5426">
      <w:pPr>
        <w:spacing w:after="0" w:line="240" w:lineRule="auto"/>
        <w:ind w:right="-376"/>
        <w:jc w:val="center"/>
        <w:rPr>
          <w:rFonts w:ascii="Tahoma" w:hAnsi="Tahoma" w:cs="Tahoma"/>
          <w:b/>
          <w:bCs/>
          <w:sz w:val="24"/>
          <w:szCs w:val="24"/>
        </w:rPr>
      </w:pPr>
    </w:p>
    <w:p w14:paraId="157E7521" w14:textId="77777777" w:rsidR="00BE5426" w:rsidRPr="00783697" w:rsidRDefault="00BE5426" w:rsidP="00BE5426">
      <w:pPr>
        <w:spacing w:after="0" w:line="240" w:lineRule="auto"/>
        <w:ind w:right="-376"/>
        <w:jc w:val="center"/>
        <w:rPr>
          <w:rFonts w:ascii="Tahoma" w:hAnsi="Tahoma" w:cs="Tahoma"/>
          <w:b/>
          <w:bCs/>
          <w:sz w:val="24"/>
          <w:szCs w:val="24"/>
        </w:rPr>
      </w:pPr>
    </w:p>
    <w:p w14:paraId="5551AE13" w14:textId="2F603B98" w:rsidR="00BE5426" w:rsidRDefault="00BE5426" w:rsidP="00BE5426">
      <w:pPr>
        <w:pStyle w:val="NormalWeb"/>
        <w:ind w:left="142"/>
        <w:jc w:val="center"/>
        <w:rPr>
          <w:rFonts w:ascii="Tahoma" w:hAnsi="Tahoma" w:cs="Tahoma"/>
        </w:rPr>
      </w:pPr>
      <w:r w:rsidRPr="004037F4">
        <w:rPr>
          <w:rFonts w:ascii="Tahoma" w:hAnsi="Tahoma" w:cs="Tahoma"/>
          <w:b/>
          <w:bCs/>
        </w:rPr>
        <w:t>BOGOTÁ D.C, NOVIEMBRE DE 2024</w:t>
      </w:r>
    </w:p>
    <w:p w14:paraId="60E092B2" w14:textId="77777777" w:rsidR="00BE5426" w:rsidRDefault="00BE5426" w:rsidP="005203B8">
      <w:pPr>
        <w:pStyle w:val="NormalWeb"/>
        <w:ind w:left="-1418"/>
        <w:jc w:val="both"/>
        <w:rPr>
          <w:rFonts w:ascii="Tahoma" w:hAnsi="Tahoma" w:cs="Tahoma"/>
        </w:rPr>
      </w:pPr>
    </w:p>
    <w:p w14:paraId="2EA7AAE0" w14:textId="27A4ED10" w:rsidR="00BE5426" w:rsidRPr="00C14C37" w:rsidRDefault="00E504CC" w:rsidP="00C53BB3">
      <w:pPr>
        <w:pStyle w:val="TtuloTDC"/>
        <w:tabs>
          <w:tab w:val="left" w:pos="426"/>
        </w:tabs>
        <w:spacing w:line="240" w:lineRule="auto"/>
        <w:ind w:left="8222" w:right="-141" w:hanging="8222"/>
        <w:rPr>
          <w:rFonts w:ascii="Tahoma" w:hAnsi="Tahoma" w:cs="Tahoma"/>
          <w:b/>
          <w:bCs/>
          <w:color w:val="auto"/>
          <w:sz w:val="22"/>
          <w:szCs w:val="22"/>
          <w:lang w:val="es-MX"/>
        </w:rPr>
      </w:pPr>
      <w:r w:rsidRPr="00C14C37">
        <w:rPr>
          <w:rFonts w:ascii="Tahoma" w:hAnsi="Tahoma" w:cs="Tahoma"/>
          <w:b/>
          <w:bCs/>
          <w:color w:val="auto"/>
          <w:sz w:val="22"/>
          <w:szCs w:val="22"/>
          <w:lang w:val="es-MX"/>
        </w:rPr>
        <w:lastRenderedPageBreak/>
        <w:t xml:space="preserve">Tabla de </w:t>
      </w:r>
      <w:r w:rsidR="000C1CCA" w:rsidRPr="00C14C37">
        <w:rPr>
          <w:rFonts w:ascii="Tahoma" w:hAnsi="Tahoma" w:cs="Tahoma"/>
          <w:b/>
          <w:bCs/>
          <w:color w:val="auto"/>
          <w:sz w:val="22"/>
          <w:szCs w:val="22"/>
          <w:lang w:val="es-MX"/>
        </w:rPr>
        <w:t>c</w:t>
      </w:r>
      <w:r w:rsidRPr="00C14C37">
        <w:rPr>
          <w:rFonts w:ascii="Tahoma" w:hAnsi="Tahoma" w:cs="Tahoma"/>
          <w:b/>
          <w:bCs/>
          <w:color w:val="auto"/>
          <w:sz w:val="22"/>
          <w:szCs w:val="22"/>
          <w:lang w:val="es-MX"/>
        </w:rPr>
        <w:t>ontenido</w:t>
      </w:r>
      <w:r w:rsidR="000C1CCA" w:rsidRPr="00C14C37">
        <w:rPr>
          <w:rFonts w:ascii="Tahoma" w:hAnsi="Tahoma" w:cs="Tahoma"/>
          <w:b/>
          <w:bCs/>
          <w:color w:val="auto"/>
          <w:sz w:val="22"/>
          <w:szCs w:val="22"/>
          <w:lang w:val="es-MX"/>
        </w:rPr>
        <w:t xml:space="preserve">                              </w:t>
      </w:r>
      <w:r w:rsidR="00BE5426" w:rsidRPr="00C14C37">
        <w:rPr>
          <w:rFonts w:ascii="Tahoma" w:hAnsi="Tahoma" w:cs="Tahoma"/>
          <w:b/>
          <w:bCs/>
          <w:color w:val="auto"/>
          <w:sz w:val="22"/>
          <w:szCs w:val="22"/>
          <w:lang w:val="es-MX"/>
        </w:rPr>
        <w:t xml:space="preserve">                                                                Pág.</w:t>
      </w:r>
      <w:r w:rsidR="000C1CCA" w:rsidRPr="00C14C37">
        <w:rPr>
          <w:rFonts w:ascii="Tahoma" w:hAnsi="Tahoma" w:cs="Tahoma"/>
          <w:b/>
          <w:bCs/>
          <w:color w:val="auto"/>
          <w:sz w:val="22"/>
          <w:szCs w:val="22"/>
          <w:lang w:val="es-MX"/>
        </w:rPr>
        <w:t xml:space="preserve">      </w:t>
      </w:r>
    </w:p>
    <w:p w14:paraId="554AA526" w14:textId="71B10207" w:rsidR="00F31F73" w:rsidRPr="000E483E" w:rsidRDefault="000C1CCA" w:rsidP="00C53BB3">
      <w:pPr>
        <w:pStyle w:val="TtuloTDC"/>
        <w:tabs>
          <w:tab w:val="left" w:pos="426"/>
        </w:tabs>
        <w:spacing w:line="240" w:lineRule="auto"/>
        <w:ind w:left="8222" w:right="-141" w:hanging="8222"/>
        <w:rPr>
          <w:rFonts w:ascii="Tahoma" w:hAnsi="Tahoma" w:cs="Tahoma"/>
          <w:color w:val="auto"/>
          <w:sz w:val="22"/>
          <w:szCs w:val="22"/>
          <w:lang w:val="es-MX"/>
        </w:rPr>
      </w:pPr>
      <w:r w:rsidRPr="00C14C37">
        <w:rPr>
          <w:rFonts w:ascii="Tahoma" w:hAnsi="Tahoma" w:cs="Tahoma"/>
          <w:b/>
          <w:bCs/>
          <w:color w:val="auto"/>
          <w:sz w:val="22"/>
          <w:szCs w:val="22"/>
          <w:lang w:val="es-MX"/>
        </w:rPr>
        <w:t xml:space="preserve">                 </w:t>
      </w:r>
      <w:r w:rsidR="004F0392" w:rsidRPr="00C14C37">
        <w:rPr>
          <w:rFonts w:ascii="Tahoma" w:hAnsi="Tahoma" w:cs="Tahoma"/>
          <w:b/>
          <w:bCs/>
          <w:color w:val="auto"/>
          <w:sz w:val="22"/>
          <w:szCs w:val="22"/>
          <w:lang w:val="es-MX"/>
        </w:rPr>
        <w:t xml:space="preserve">                                         </w:t>
      </w:r>
      <w:r w:rsidRPr="00C14C37">
        <w:rPr>
          <w:rFonts w:ascii="Tahoma" w:hAnsi="Tahoma" w:cs="Tahoma"/>
          <w:b/>
          <w:bCs/>
          <w:color w:val="auto"/>
          <w:sz w:val="22"/>
          <w:szCs w:val="22"/>
          <w:lang w:val="es-MX"/>
        </w:rPr>
        <w:t xml:space="preserve">             </w:t>
      </w:r>
      <w:r w:rsidR="00E92520" w:rsidRPr="00C14C37">
        <w:rPr>
          <w:rFonts w:ascii="Tahoma" w:hAnsi="Tahoma" w:cs="Tahoma"/>
          <w:b/>
          <w:bCs/>
          <w:color w:val="auto"/>
          <w:sz w:val="22"/>
          <w:szCs w:val="22"/>
          <w:lang w:val="es-MX"/>
        </w:rPr>
        <w:t xml:space="preserve">  </w:t>
      </w:r>
    </w:p>
    <w:p w14:paraId="5825C750" w14:textId="268FFAD4" w:rsidR="000E483E" w:rsidRPr="000E483E" w:rsidRDefault="00E504CC">
      <w:pPr>
        <w:pStyle w:val="TDC1"/>
        <w:rPr>
          <w:rFonts w:ascii="Tahoma" w:eastAsiaTheme="minorEastAsia" w:hAnsi="Tahoma" w:cs="Tahoma"/>
          <w:b w:val="0"/>
          <w:bCs w:val="0"/>
          <w:kern w:val="2"/>
          <w14:ligatures w14:val="standardContextual"/>
        </w:rPr>
      </w:pPr>
      <w:r w:rsidRPr="000E483E">
        <w:rPr>
          <w:rFonts w:ascii="Tahoma" w:hAnsi="Tahoma" w:cs="Tahoma"/>
          <w:b w:val="0"/>
          <w:bCs w:val="0"/>
        </w:rPr>
        <w:fldChar w:fldCharType="begin"/>
      </w:r>
      <w:r w:rsidRPr="000E483E">
        <w:rPr>
          <w:rFonts w:ascii="Tahoma" w:hAnsi="Tahoma" w:cs="Tahoma"/>
          <w:b w:val="0"/>
          <w:bCs w:val="0"/>
        </w:rPr>
        <w:instrText xml:space="preserve"> TOC \o "1-3" \h \z \u </w:instrText>
      </w:r>
      <w:r w:rsidRPr="000E483E">
        <w:rPr>
          <w:rFonts w:ascii="Tahoma" w:hAnsi="Tahoma" w:cs="Tahoma"/>
          <w:b w:val="0"/>
          <w:bCs w:val="0"/>
        </w:rPr>
        <w:fldChar w:fldCharType="separate"/>
      </w:r>
      <w:hyperlink w:anchor="_Toc184122864" w:history="1">
        <w:r w:rsidR="000E483E" w:rsidRPr="000E483E">
          <w:rPr>
            <w:rStyle w:val="Hipervnculo"/>
            <w:rFonts w:ascii="Tahoma" w:hAnsi="Tahoma" w:cs="Tahoma"/>
            <w:b w:val="0"/>
            <w:bCs w:val="0"/>
          </w:rPr>
          <w:t>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Introducción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5</w:t>
        </w:r>
        <w:r w:rsidR="000E483E" w:rsidRPr="000E483E">
          <w:rPr>
            <w:rFonts w:ascii="Tahoma" w:hAnsi="Tahoma" w:cs="Tahoma"/>
            <w:b w:val="0"/>
            <w:bCs w:val="0"/>
            <w:webHidden/>
          </w:rPr>
          <w:fldChar w:fldCharType="end"/>
        </w:r>
      </w:hyperlink>
    </w:p>
    <w:p w14:paraId="3C5C256C" w14:textId="7E7D1591" w:rsidR="000E483E" w:rsidRPr="000E483E" w:rsidRDefault="00000000">
      <w:pPr>
        <w:pStyle w:val="TDC1"/>
        <w:rPr>
          <w:rFonts w:ascii="Tahoma" w:eastAsiaTheme="minorEastAsia" w:hAnsi="Tahoma" w:cs="Tahoma"/>
          <w:b w:val="0"/>
          <w:bCs w:val="0"/>
          <w:kern w:val="2"/>
          <w14:ligatures w14:val="standardContextual"/>
        </w:rPr>
      </w:pPr>
      <w:hyperlink w:anchor="_Toc184122865" w:history="1">
        <w:r w:rsidR="000E483E" w:rsidRPr="000E483E">
          <w:rPr>
            <w:rStyle w:val="Hipervnculo"/>
            <w:rFonts w:ascii="Tahoma" w:hAnsi="Tahoma" w:cs="Tahoma"/>
            <w:b w:val="0"/>
            <w:bCs w:val="0"/>
          </w:rPr>
          <w:t>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Marco</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normativo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6</w:t>
        </w:r>
        <w:r w:rsidR="000E483E" w:rsidRPr="000E483E">
          <w:rPr>
            <w:rFonts w:ascii="Tahoma" w:hAnsi="Tahoma" w:cs="Tahoma"/>
            <w:b w:val="0"/>
            <w:bCs w:val="0"/>
            <w:webHidden/>
          </w:rPr>
          <w:fldChar w:fldCharType="end"/>
        </w:r>
      </w:hyperlink>
    </w:p>
    <w:p w14:paraId="36148683" w14:textId="5BDC5CAC" w:rsidR="000E483E" w:rsidRPr="000E483E" w:rsidRDefault="00000000">
      <w:pPr>
        <w:pStyle w:val="TDC1"/>
        <w:rPr>
          <w:rFonts w:ascii="Tahoma" w:eastAsiaTheme="minorEastAsia" w:hAnsi="Tahoma" w:cs="Tahoma"/>
          <w:b w:val="0"/>
          <w:bCs w:val="0"/>
          <w:kern w:val="2"/>
          <w14:ligatures w14:val="standardContextual"/>
        </w:rPr>
      </w:pPr>
      <w:hyperlink w:anchor="_Toc184122866" w:history="1">
        <w:r w:rsidR="000E483E" w:rsidRPr="000E483E">
          <w:rPr>
            <w:rStyle w:val="Hipervnculo"/>
            <w:rFonts w:ascii="Tahoma" w:hAnsi="Tahoma" w:cs="Tahoma"/>
            <w:b w:val="0"/>
            <w:bCs w:val="0"/>
          </w:rPr>
          <w:t>3.</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Objetivo general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8</w:t>
        </w:r>
        <w:r w:rsidR="000E483E" w:rsidRPr="000E483E">
          <w:rPr>
            <w:rFonts w:ascii="Tahoma" w:hAnsi="Tahoma" w:cs="Tahoma"/>
            <w:b w:val="0"/>
            <w:bCs w:val="0"/>
            <w:webHidden/>
          </w:rPr>
          <w:fldChar w:fldCharType="end"/>
        </w:r>
      </w:hyperlink>
    </w:p>
    <w:p w14:paraId="4C79271B" w14:textId="19BBCB7D" w:rsidR="000E483E" w:rsidRPr="000E483E" w:rsidRDefault="00000000">
      <w:pPr>
        <w:pStyle w:val="TDC1"/>
        <w:rPr>
          <w:rFonts w:ascii="Tahoma" w:eastAsiaTheme="minorEastAsia" w:hAnsi="Tahoma" w:cs="Tahoma"/>
          <w:b w:val="0"/>
          <w:bCs w:val="0"/>
          <w:kern w:val="2"/>
          <w14:ligatures w14:val="standardContextual"/>
        </w:rPr>
      </w:pPr>
      <w:hyperlink w:anchor="_Toc184122867" w:history="1">
        <w:r w:rsidR="000E483E" w:rsidRPr="000E483E">
          <w:rPr>
            <w:rStyle w:val="Hipervnculo"/>
            <w:rFonts w:ascii="Tahoma" w:hAnsi="Tahoma" w:cs="Tahoma"/>
            <w:b w:val="0"/>
            <w:bCs w:val="0"/>
          </w:rPr>
          <w:t>4.</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Objetivos específicos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8</w:t>
        </w:r>
        <w:r w:rsidR="000E483E" w:rsidRPr="000E483E">
          <w:rPr>
            <w:rFonts w:ascii="Tahoma" w:hAnsi="Tahoma" w:cs="Tahoma"/>
            <w:b w:val="0"/>
            <w:bCs w:val="0"/>
            <w:webHidden/>
          </w:rPr>
          <w:fldChar w:fldCharType="end"/>
        </w:r>
      </w:hyperlink>
    </w:p>
    <w:p w14:paraId="5EDE16A4" w14:textId="4A12BA3E" w:rsidR="000E483E" w:rsidRPr="000E483E" w:rsidRDefault="00000000">
      <w:pPr>
        <w:pStyle w:val="TDC1"/>
        <w:rPr>
          <w:rFonts w:ascii="Tahoma" w:eastAsiaTheme="minorEastAsia" w:hAnsi="Tahoma" w:cs="Tahoma"/>
          <w:b w:val="0"/>
          <w:bCs w:val="0"/>
          <w:kern w:val="2"/>
          <w14:ligatures w14:val="standardContextual"/>
        </w:rPr>
      </w:pPr>
      <w:hyperlink w:anchor="_Toc184122868" w:history="1">
        <w:r w:rsidR="000E483E" w:rsidRPr="000E483E">
          <w:rPr>
            <w:rStyle w:val="Hipervnculo"/>
            <w:rFonts w:ascii="Tahoma" w:hAnsi="Tahoma" w:cs="Tahoma"/>
            <w:b w:val="0"/>
            <w:bCs w:val="0"/>
          </w:rPr>
          <w:t>5.</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Términos y definiciones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9</w:t>
        </w:r>
        <w:r w:rsidR="000E483E" w:rsidRPr="000E483E">
          <w:rPr>
            <w:rFonts w:ascii="Tahoma" w:hAnsi="Tahoma" w:cs="Tahoma"/>
            <w:b w:val="0"/>
            <w:bCs w:val="0"/>
            <w:webHidden/>
          </w:rPr>
          <w:fldChar w:fldCharType="end"/>
        </w:r>
      </w:hyperlink>
    </w:p>
    <w:p w14:paraId="091777A2" w14:textId="313BAF56" w:rsidR="000E483E" w:rsidRPr="000E483E" w:rsidRDefault="00000000">
      <w:pPr>
        <w:pStyle w:val="TDC1"/>
        <w:rPr>
          <w:rFonts w:ascii="Tahoma" w:eastAsiaTheme="minorEastAsia" w:hAnsi="Tahoma" w:cs="Tahoma"/>
          <w:b w:val="0"/>
          <w:bCs w:val="0"/>
          <w:kern w:val="2"/>
          <w14:ligatures w14:val="standardContextual"/>
        </w:rPr>
      </w:pPr>
      <w:hyperlink w:anchor="_Toc184122869" w:history="1">
        <w:r w:rsidR="000E483E" w:rsidRPr="000E483E">
          <w:rPr>
            <w:rStyle w:val="Hipervnculo"/>
            <w:rFonts w:ascii="Tahoma" w:hAnsi="Tahoma" w:cs="Tahoma"/>
            <w:b w:val="0"/>
            <w:bCs w:val="0"/>
          </w:rPr>
          <w:t>6.</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Política del Modelo Integrado de Planeación y Gestión – MIPG con la cual se articula el plan.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_Toc184122869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9</w:t>
        </w:r>
        <w:r w:rsidR="000E483E" w:rsidRPr="000E483E">
          <w:rPr>
            <w:rFonts w:ascii="Tahoma" w:hAnsi="Tahoma" w:cs="Tahoma"/>
            <w:b w:val="0"/>
            <w:bCs w:val="0"/>
            <w:webHidden/>
          </w:rPr>
          <w:fldChar w:fldCharType="end"/>
        </w:r>
      </w:hyperlink>
    </w:p>
    <w:p w14:paraId="64554476" w14:textId="1C88E765" w:rsidR="000E483E" w:rsidRPr="000E483E" w:rsidRDefault="00000000">
      <w:pPr>
        <w:pStyle w:val="TDC1"/>
        <w:rPr>
          <w:rFonts w:ascii="Tahoma" w:eastAsiaTheme="minorEastAsia" w:hAnsi="Tahoma" w:cs="Tahoma"/>
          <w:b w:val="0"/>
          <w:bCs w:val="0"/>
          <w:kern w:val="2"/>
          <w14:ligatures w14:val="standardContextual"/>
        </w:rPr>
      </w:pPr>
      <w:hyperlink w:anchor="_Toc184122870" w:history="1">
        <w:r w:rsidR="000E483E" w:rsidRPr="000E483E">
          <w:rPr>
            <w:rStyle w:val="Hipervnculo"/>
            <w:rFonts w:ascii="Tahoma" w:hAnsi="Tahoma" w:cs="Tahoma"/>
            <w:b w:val="0"/>
            <w:bCs w:val="0"/>
          </w:rPr>
          <w:t>7.</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Avances o logros - Vigencia 2024</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12</w:t>
        </w:r>
        <w:r w:rsidR="000E483E" w:rsidRPr="000E483E">
          <w:rPr>
            <w:rFonts w:ascii="Tahoma" w:hAnsi="Tahoma" w:cs="Tahoma"/>
            <w:b w:val="0"/>
            <w:bCs w:val="0"/>
            <w:webHidden/>
          </w:rPr>
          <w:fldChar w:fldCharType="end"/>
        </w:r>
      </w:hyperlink>
    </w:p>
    <w:p w14:paraId="36304F11" w14:textId="69F57EBF" w:rsidR="000E483E" w:rsidRPr="000E483E" w:rsidRDefault="00000000">
      <w:pPr>
        <w:pStyle w:val="TDC1"/>
        <w:rPr>
          <w:rFonts w:ascii="Tahoma" w:eastAsiaTheme="minorEastAsia" w:hAnsi="Tahoma" w:cs="Tahoma"/>
          <w:b w:val="0"/>
          <w:bCs w:val="0"/>
          <w:kern w:val="2"/>
          <w14:ligatures w14:val="standardContextual"/>
        </w:rPr>
      </w:pPr>
      <w:hyperlink w:anchor="_Toc184122871" w:history="1">
        <w:r w:rsidR="000E483E" w:rsidRPr="000E483E">
          <w:rPr>
            <w:rStyle w:val="Hipervnculo"/>
            <w:rFonts w:ascii="Tahoma" w:hAnsi="Tahoma" w:cs="Tahoma"/>
            <w:b w:val="0"/>
            <w:bCs w:val="0"/>
          </w:rPr>
          <w:t>8.</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Beneficiarios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13</w:t>
        </w:r>
        <w:r w:rsidR="000E483E" w:rsidRPr="000E483E">
          <w:rPr>
            <w:rFonts w:ascii="Tahoma" w:hAnsi="Tahoma" w:cs="Tahoma"/>
            <w:b w:val="0"/>
            <w:bCs w:val="0"/>
            <w:webHidden/>
          </w:rPr>
          <w:fldChar w:fldCharType="end"/>
        </w:r>
      </w:hyperlink>
    </w:p>
    <w:p w14:paraId="7655FDBD" w14:textId="566C8EEE" w:rsidR="000E483E" w:rsidRPr="000E483E" w:rsidRDefault="00000000">
      <w:pPr>
        <w:pStyle w:val="TDC1"/>
        <w:rPr>
          <w:rFonts w:ascii="Tahoma" w:eastAsiaTheme="minorEastAsia" w:hAnsi="Tahoma" w:cs="Tahoma"/>
          <w:b w:val="0"/>
          <w:bCs w:val="0"/>
          <w:kern w:val="2"/>
          <w14:ligatures w14:val="standardContextual"/>
        </w:rPr>
      </w:pPr>
      <w:hyperlink w:anchor="_Toc184122872" w:history="1">
        <w:r w:rsidR="000E483E" w:rsidRPr="000E483E">
          <w:rPr>
            <w:rStyle w:val="Hipervnculo"/>
            <w:rFonts w:ascii="Tahoma" w:hAnsi="Tahoma" w:cs="Tahoma"/>
            <w:b w:val="0"/>
            <w:bCs w:val="0"/>
          </w:rPr>
          <w:t>9.</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Responsable</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14</w:t>
        </w:r>
        <w:r w:rsidR="000E483E" w:rsidRPr="000E483E">
          <w:rPr>
            <w:rFonts w:ascii="Tahoma" w:hAnsi="Tahoma" w:cs="Tahoma"/>
            <w:b w:val="0"/>
            <w:bCs w:val="0"/>
            <w:webHidden/>
          </w:rPr>
          <w:fldChar w:fldCharType="end"/>
        </w:r>
      </w:hyperlink>
    </w:p>
    <w:p w14:paraId="5BF42F33" w14:textId="1C4A88CB" w:rsidR="000E483E" w:rsidRPr="000E483E" w:rsidRDefault="00000000">
      <w:pPr>
        <w:pStyle w:val="TDC1"/>
        <w:rPr>
          <w:rFonts w:ascii="Tahoma" w:eastAsiaTheme="minorEastAsia" w:hAnsi="Tahoma" w:cs="Tahoma"/>
          <w:b w:val="0"/>
          <w:bCs w:val="0"/>
          <w:kern w:val="2"/>
          <w14:ligatures w14:val="standardContextual"/>
        </w:rPr>
      </w:pPr>
      <w:hyperlink w:anchor="_Toc184122873" w:history="1">
        <w:r w:rsidR="000E483E" w:rsidRPr="000E483E">
          <w:rPr>
            <w:rStyle w:val="Hipervnculo"/>
            <w:rFonts w:ascii="Tahoma" w:hAnsi="Tahoma" w:cs="Tahoma"/>
            <w:b w:val="0"/>
            <w:bCs w:val="0"/>
          </w:rPr>
          <w:t>10.</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Obligaciones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14</w:t>
        </w:r>
        <w:r w:rsidR="000E483E" w:rsidRPr="000E483E">
          <w:rPr>
            <w:rFonts w:ascii="Tahoma" w:hAnsi="Tahoma" w:cs="Tahoma"/>
            <w:b w:val="0"/>
            <w:bCs w:val="0"/>
            <w:webHidden/>
          </w:rPr>
          <w:fldChar w:fldCharType="end"/>
        </w:r>
      </w:hyperlink>
    </w:p>
    <w:p w14:paraId="41C394F7" w14:textId="447056DC" w:rsidR="000E483E" w:rsidRPr="000E483E" w:rsidRDefault="00000000">
      <w:pPr>
        <w:pStyle w:val="TDC1"/>
        <w:rPr>
          <w:rFonts w:ascii="Tahoma" w:eastAsiaTheme="minorEastAsia" w:hAnsi="Tahoma" w:cs="Tahoma"/>
          <w:b w:val="0"/>
          <w:bCs w:val="0"/>
          <w:kern w:val="2"/>
          <w14:ligatures w14:val="standardContextual"/>
        </w:rPr>
      </w:pPr>
      <w:hyperlink w:anchor="_Toc184122874" w:history="1">
        <w:r w:rsidR="000E483E" w:rsidRPr="000E483E">
          <w:rPr>
            <w:rStyle w:val="Hipervnculo"/>
            <w:rFonts w:ascii="Tahoma" w:hAnsi="Tahoma" w:cs="Tahoma"/>
            <w:b w:val="0"/>
            <w:bCs w:val="0"/>
          </w:rPr>
          <w:t>10.1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Obligaciones de la UApA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14</w:t>
        </w:r>
        <w:r w:rsidR="000E483E" w:rsidRPr="000E483E">
          <w:rPr>
            <w:rFonts w:ascii="Tahoma" w:hAnsi="Tahoma" w:cs="Tahoma"/>
            <w:b w:val="0"/>
            <w:bCs w:val="0"/>
            <w:webHidden/>
          </w:rPr>
          <w:fldChar w:fldCharType="end"/>
        </w:r>
      </w:hyperlink>
    </w:p>
    <w:p w14:paraId="07368E9E" w14:textId="49C21D06" w:rsidR="000E483E" w:rsidRPr="000E483E" w:rsidRDefault="00000000">
      <w:pPr>
        <w:pStyle w:val="TDC1"/>
        <w:rPr>
          <w:rFonts w:ascii="Tahoma" w:eastAsiaTheme="minorEastAsia" w:hAnsi="Tahoma" w:cs="Tahoma"/>
          <w:b w:val="0"/>
          <w:bCs w:val="0"/>
          <w:kern w:val="2"/>
          <w14:ligatures w14:val="standardContextual"/>
        </w:rPr>
      </w:pPr>
      <w:hyperlink w:anchor="_Toc184122875" w:history="1">
        <w:r w:rsidR="000E483E" w:rsidRPr="000E483E">
          <w:rPr>
            <w:rStyle w:val="Hipervnculo"/>
            <w:rFonts w:ascii="Tahoma" w:hAnsi="Tahoma" w:cs="Tahoma"/>
            <w:b w:val="0"/>
            <w:bCs w:val="0"/>
          </w:rPr>
          <w:t>10.2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Obligaciones de los servidores públicos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14</w:t>
        </w:r>
        <w:r w:rsidR="000E483E" w:rsidRPr="000E483E">
          <w:rPr>
            <w:rFonts w:ascii="Tahoma" w:hAnsi="Tahoma" w:cs="Tahoma"/>
            <w:b w:val="0"/>
            <w:bCs w:val="0"/>
            <w:webHidden/>
          </w:rPr>
          <w:fldChar w:fldCharType="end"/>
        </w:r>
      </w:hyperlink>
    </w:p>
    <w:p w14:paraId="5309F06E" w14:textId="54DC5AFB" w:rsidR="000E483E" w:rsidRPr="000E483E" w:rsidRDefault="00000000">
      <w:pPr>
        <w:pStyle w:val="TDC1"/>
        <w:rPr>
          <w:rFonts w:ascii="Tahoma" w:eastAsiaTheme="minorEastAsia" w:hAnsi="Tahoma" w:cs="Tahoma"/>
          <w:b w:val="0"/>
          <w:bCs w:val="0"/>
          <w:kern w:val="2"/>
          <w14:ligatures w14:val="standardContextual"/>
        </w:rPr>
      </w:pPr>
      <w:hyperlink w:anchor="_Toc184122876" w:history="1">
        <w:r w:rsidR="000E483E" w:rsidRPr="000E483E">
          <w:rPr>
            <w:rStyle w:val="Hipervnculo"/>
            <w:rFonts w:ascii="Tahoma" w:hAnsi="Tahoma" w:cs="Tahoma"/>
            <w:b w:val="0"/>
            <w:bCs w:val="0"/>
          </w:rPr>
          <w:t>11.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Caracterización de la población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14</w:t>
        </w:r>
        <w:r w:rsidR="000E483E" w:rsidRPr="000E483E">
          <w:rPr>
            <w:rFonts w:ascii="Tahoma" w:hAnsi="Tahoma" w:cs="Tahoma"/>
            <w:b w:val="0"/>
            <w:bCs w:val="0"/>
            <w:webHidden/>
          </w:rPr>
          <w:fldChar w:fldCharType="end"/>
        </w:r>
      </w:hyperlink>
    </w:p>
    <w:p w14:paraId="3F598C2B" w14:textId="6BE68C7A" w:rsidR="000E483E" w:rsidRPr="000E483E" w:rsidRDefault="00000000">
      <w:pPr>
        <w:pStyle w:val="TDC1"/>
        <w:rPr>
          <w:rFonts w:ascii="Tahoma" w:eastAsiaTheme="minorEastAsia" w:hAnsi="Tahoma" w:cs="Tahoma"/>
          <w:b w:val="0"/>
          <w:bCs w:val="0"/>
          <w:kern w:val="2"/>
          <w14:ligatures w14:val="standardContextual"/>
        </w:rPr>
      </w:pPr>
      <w:hyperlink w:anchor="_Toc184122877" w:history="1">
        <w:r w:rsidR="000E483E" w:rsidRPr="000E483E">
          <w:rPr>
            <w:rStyle w:val="Hipervnculo"/>
            <w:rFonts w:ascii="Tahoma" w:hAnsi="Tahoma" w:cs="Tahoma"/>
            <w:b w:val="0"/>
            <w:bCs w:val="0"/>
          </w:rPr>
          <w:t>12.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Resultados encuesta de calidad de vida compensar - diagnóstico de necesidades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15</w:t>
        </w:r>
        <w:r w:rsidR="000E483E" w:rsidRPr="000E483E">
          <w:rPr>
            <w:rFonts w:ascii="Tahoma" w:hAnsi="Tahoma" w:cs="Tahoma"/>
            <w:b w:val="0"/>
            <w:bCs w:val="0"/>
            <w:webHidden/>
          </w:rPr>
          <w:fldChar w:fldCharType="end"/>
        </w:r>
      </w:hyperlink>
    </w:p>
    <w:p w14:paraId="69633026" w14:textId="734CC224" w:rsidR="000E483E" w:rsidRPr="000E483E" w:rsidRDefault="00000000">
      <w:pPr>
        <w:pStyle w:val="TDC1"/>
        <w:rPr>
          <w:rFonts w:ascii="Tahoma" w:eastAsiaTheme="minorEastAsia" w:hAnsi="Tahoma" w:cs="Tahoma"/>
          <w:b w:val="0"/>
          <w:bCs w:val="0"/>
          <w:kern w:val="2"/>
          <w14:ligatures w14:val="standardContextual"/>
        </w:rPr>
      </w:pPr>
      <w:hyperlink w:anchor="_Toc184122878" w:history="1">
        <w:r w:rsidR="000E483E" w:rsidRPr="000E483E">
          <w:rPr>
            <w:rStyle w:val="Hipervnculo"/>
            <w:rFonts w:ascii="Tahoma" w:eastAsia="Arial MT" w:hAnsi="Tahoma" w:cs="Tahoma"/>
            <w:b w:val="0"/>
            <w:bCs w:val="0"/>
            <w:lang w:val="es-ES"/>
          </w:rPr>
          <w:t>13.</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Estructura Plan de Bienestar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21</w:t>
        </w:r>
        <w:r w:rsidR="000E483E" w:rsidRPr="000E483E">
          <w:rPr>
            <w:rFonts w:ascii="Tahoma" w:hAnsi="Tahoma" w:cs="Tahoma"/>
            <w:b w:val="0"/>
            <w:bCs w:val="0"/>
            <w:webHidden/>
          </w:rPr>
          <w:fldChar w:fldCharType="end"/>
        </w:r>
      </w:hyperlink>
    </w:p>
    <w:p w14:paraId="1D3B1C8A" w14:textId="161F7DF4" w:rsidR="000E483E" w:rsidRPr="000E483E" w:rsidRDefault="00000000">
      <w:pPr>
        <w:pStyle w:val="TDC1"/>
        <w:rPr>
          <w:rFonts w:ascii="Tahoma" w:eastAsiaTheme="minorEastAsia" w:hAnsi="Tahoma" w:cs="Tahoma"/>
          <w:b w:val="0"/>
          <w:bCs w:val="0"/>
          <w:kern w:val="2"/>
          <w14:ligatures w14:val="standardContextual"/>
        </w:rPr>
      </w:pPr>
      <w:hyperlink w:anchor="_Toc184122879" w:history="1">
        <w:r w:rsidR="000E483E" w:rsidRPr="000E483E">
          <w:rPr>
            <w:rStyle w:val="Hipervnculo"/>
            <w:rFonts w:ascii="Tahoma" w:hAnsi="Tahoma" w:cs="Tahoma"/>
            <w:b w:val="0"/>
            <w:bCs w:val="0"/>
          </w:rPr>
          <w:t>13.1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1:</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Equilibrio</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psicosocial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_Toc184122879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23</w:t>
        </w:r>
        <w:r w:rsidR="000E483E" w:rsidRPr="000E483E">
          <w:rPr>
            <w:rFonts w:ascii="Tahoma" w:hAnsi="Tahoma" w:cs="Tahoma"/>
            <w:b w:val="0"/>
            <w:bCs w:val="0"/>
            <w:webHidden/>
          </w:rPr>
          <w:fldChar w:fldCharType="end"/>
        </w:r>
      </w:hyperlink>
    </w:p>
    <w:p w14:paraId="7FC2A1D6" w14:textId="646BE2D8" w:rsidR="000E483E" w:rsidRPr="000E483E" w:rsidRDefault="00000000">
      <w:pPr>
        <w:pStyle w:val="TDC1"/>
        <w:rPr>
          <w:rFonts w:ascii="Tahoma" w:eastAsiaTheme="minorEastAsia" w:hAnsi="Tahoma" w:cs="Tahoma"/>
          <w:b w:val="0"/>
          <w:bCs w:val="0"/>
          <w:kern w:val="2"/>
          <w14:ligatures w14:val="standardContextual"/>
        </w:rPr>
      </w:pPr>
      <w:hyperlink w:anchor="_Toc184122880" w:history="1">
        <w:r w:rsidR="000E483E" w:rsidRPr="000E483E">
          <w:rPr>
            <w:rStyle w:val="Hipervnculo"/>
            <w:rFonts w:ascii="Tahoma" w:hAnsi="Tahoma" w:cs="Tahoma"/>
            <w:b w:val="0"/>
            <w:bCs w:val="0"/>
          </w:rPr>
          <w:t>13.1.1 Factores</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psicosociales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23</w:t>
        </w:r>
        <w:r w:rsidR="000E483E" w:rsidRPr="000E483E">
          <w:rPr>
            <w:rFonts w:ascii="Tahoma" w:hAnsi="Tahoma" w:cs="Tahoma"/>
            <w:b w:val="0"/>
            <w:bCs w:val="0"/>
            <w:webHidden/>
          </w:rPr>
          <w:fldChar w:fldCharType="end"/>
        </w:r>
      </w:hyperlink>
    </w:p>
    <w:p w14:paraId="68C7886C" w14:textId="190F23E6" w:rsidR="000E483E" w:rsidRPr="000E483E" w:rsidRDefault="00000000">
      <w:pPr>
        <w:pStyle w:val="TDC1"/>
        <w:rPr>
          <w:rFonts w:ascii="Tahoma" w:eastAsiaTheme="minorEastAsia" w:hAnsi="Tahoma" w:cs="Tahoma"/>
          <w:b w:val="0"/>
          <w:bCs w:val="0"/>
          <w:kern w:val="2"/>
          <w14:ligatures w14:val="standardContextual"/>
        </w:rPr>
      </w:pPr>
      <w:hyperlink w:anchor="_Toc184122881" w:history="1">
        <w:r w:rsidR="000E483E" w:rsidRPr="000E483E">
          <w:rPr>
            <w:rStyle w:val="Hipervnculo"/>
            <w:rFonts w:ascii="Tahoma" w:hAnsi="Tahoma" w:cs="Tahoma"/>
            <w:b w:val="0"/>
            <w:bCs w:val="0"/>
          </w:rPr>
          <w:t>13.1.2 Deportivos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recreacionales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23</w:t>
        </w:r>
        <w:r w:rsidR="000E483E" w:rsidRPr="000E483E">
          <w:rPr>
            <w:rFonts w:ascii="Tahoma" w:hAnsi="Tahoma" w:cs="Tahoma"/>
            <w:b w:val="0"/>
            <w:bCs w:val="0"/>
            <w:webHidden/>
          </w:rPr>
          <w:fldChar w:fldCharType="end"/>
        </w:r>
      </w:hyperlink>
    </w:p>
    <w:p w14:paraId="49C996D6" w14:textId="64A97431" w:rsidR="000E483E" w:rsidRPr="000E483E" w:rsidRDefault="00000000">
      <w:pPr>
        <w:pStyle w:val="TDC1"/>
        <w:rPr>
          <w:rFonts w:ascii="Tahoma" w:eastAsiaTheme="minorEastAsia" w:hAnsi="Tahoma" w:cs="Tahoma"/>
          <w:b w:val="0"/>
          <w:bCs w:val="0"/>
          <w:kern w:val="2"/>
          <w14:ligatures w14:val="standardContextual"/>
        </w:rPr>
      </w:pPr>
      <w:hyperlink w:anchor="_Toc184122882" w:history="1">
        <w:r w:rsidR="000E483E" w:rsidRPr="000E483E">
          <w:rPr>
            <w:rStyle w:val="Hipervnculo"/>
            <w:rFonts w:ascii="Tahoma" w:hAnsi="Tahoma" w:cs="Tahoma"/>
            <w:b w:val="0"/>
            <w:bCs w:val="0"/>
          </w:rPr>
          <w:t>13.1.3 Eventos artísticos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culturales, de integración y reconocimientos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24</w:t>
        </w:r>
        <w:r w:rsidR="000E483E" w:rsidRPr="000E483E">
          <w:rPr>
            <w:rFonts w:ascii="Tahoma" w:hAnsi="Tahoma" w:cs="Tahoma"/>
            <w:b w:val="0"/>
            <w:bCs w:val="0"/>
            <w:webHidden/>
          </w:rPr>
          <w:fldChar w:fldCharType="end"/>
        </w:r>
      </w:hyperlink>
    </w:p>
    <w:p w14:paraId="55AC7665" w14:textId="2C0C6588" w:rsidR="000E483E" w:rsidRPr="000E483E" w:rsidRDefault="00000000">
      <w:pPr>
        <w:pStyle w:val="TDC1"/>
        <w:rPr>
          <w:rFonts w:ascii="Tahoma" w:eastAsiaTheme="minorEastAsia" w:hAnsi="Tahoma" w:cs="Tahoma"/>
          <w:b w:val="0"/>
          <w:bCs w:val="0"/>
          <w:kern w:val="2"/>
          <w14:ligatures w14:val="standardContextual"/>
        </w:rPr>
      </w:pPr>
      <w:hyperlink w:anchor="_Toc184122883" w:history="1">
        <w:r w:rsidR="000E483E" w:rsidRPr="000E483E">
          <w:rPr>
            <w:rStyle w:val="Hipervnculo"/>
            <w:rFonts w:ascii="Tahoma" w:hAnsi="Tahoma" w:cs="Tahoma"/>
            <w:b w:val="0"/>
            <w:bCs w:val="0"/>
          </w:rPr>
          <w:t>13.1.4 Capacitación</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en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artes,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artesanías, modalidades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creativas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u</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otros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24</w:t>
        </w:r>
        <w:r w:rsidR="000E483E" w:rsidRPr="000E483E">
          <w:rPr>
            <w:rFonts w:ascii="Tahoma" w:hAnsi="Tahoma" w:cs="Tahoma"/>
            <w:b w:val="0"/>
            <w:bCs w:val="0"/>
            <w:webHidden/>
          </w:rPr>
          <w:fldChar w:fldCharType="end"/>
        </w:r>
      </w:hyperlink>
    </w:p>
    <w:p w14:paraId="5446D4AF" w14:textId="41F8F2BB" w:rsidR="000E483E" w:rsidRPr="000E483E" w:rsidRDefault="00000000">
      <w:pPr>
        <w:pStyle w:val="TDC1"/>
        <w:rPr>
          <w:rFonts w:ascii="Tahoma" w:eastAsiaTheme="minorEastAsia" w:hAnsi="Tahoma" w:cs="Tahoma"/>
          <w:b w:val="0"/>
          <w:bCs w:val="0"/>
          <w:kern w:val="2"/>
          <w14:ligatures w14:val="standardContextual"/>
        </w:rPr>
      </w:pPr>
      <w:hyperlink w:anchor="_Toc184122884" w:history="1">
        <w:r w:rsidR="000E483E" w:rsidRPr="000E483E">
          <w:rPr>
            <w:rStyle w:val="Hipervnculo"/>
            <w:rFonts w:ascii="Tahoma" w:hAnsi="Tahoma" w:cs="Tahoma"/>
            <w:b w:val="0"/>
            <w:bCs w:val="0"/>
          </w:rPr>
          <w:t>13.1.5 Bienestar</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Integral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24</w:t>
        </w:r>
        <w:r w:rsidR="000E483E" w:rsidRPr="000E483E">
          <w:rPr>
            <w:rFonts w:ascii="Tahoma" w:hAnsi="Tahoma" w:cs="Tahoma"/>
            <w:b w:val="0"/>
            <w:bCs w:val="0"/>
            <w:webHidden/>
          </w:rPr>
          <w:fldChar w:fldCharType="end"/>
        </w:r>
      </w:hyperlink>
    </w:p>
    <w:p w14:paraId="3C5A2F2B" w14:textId="17463EA5" w:rsidR="000E483E" w:rsidRPr="000E483E" w:rsidRDefault="00000000">
      <w:pPr>
        <w:pStyle w:val="TDC1"/>
        <w:rPr>
          <w:rFonts w:ascii="Tahoma" w:eastAsiaTheme="minorEastAsia" w:hAnsi="Tahoma" w:cs="Tahoma"/>
          <w:b w:val="0"/>
          <w:bCs w:val="0"/>
          <w:kern w:val="2"/>
          <w14:ligatures w14:val="standardContextual"/>
        </w:rPr>
      </w:pPr>
      <w:hyperlink w:anchor="_Toc184122885" w:history="1">
        <w:r w:rsidR="000E483E" w:rsidRPr="000E483E">
          <w:rPr>
            <w:rStyle w:val="Hipervnculo"/>
            <w:rFonts w:ascii="Tahoma" w:hAnsi="Tahoma" w:cs="Tahoma"/>
            <w:b w:val="0"/>
            <w:bCs w:val="0"/>
          </w:rPr>
          <w:t>13.1.6 Equilibrio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entre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vida</w:t>
        </w:r>
        <w:r w:rsidR="000E483E" w:rsidRPr="000E483E">
          <w:rPr>
            <w:rStyle w:val="Hipervnculo"/>
            <w:rFonts w:ascii="Tahoma" w:hAnsi="Tahoma" w:cs="Tahoma"/>
            <w:b w:val="0"/>
            <w:bCs w:val="0"/>
            <w:spacing w:val="-10"/>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familiar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25</w:t>
        </w:r>
        <w:r w:rsidR="000E483E" w:rsidRPr="000E483E">
          <w:rPr>
            <w:rFonts w:ascii="Tahoma" w:hAnsi="Tahoma" w:cs="Tahoma"/>
            <w:b w:val="0"/>
            <w:bCs w:val="0"/>
            <w:webHidden/>
          </w:rPr>
          <w:fldChar w:fldCharType="end"/>
        </w:r>
      </w:hyperlink>
    </w:p>
    <w:p w14:paraId="6AD0462E" w14:textId="3D1F927C" w:rsidR="000E483E" w:rsidRPr="000E483E" w:rsidRDefault="00000000">
      <w:pPr>
        <w:pStyle w:val="TDC1"/>
        <w:rPr>
          <w:rFonts w:ascii="Tahoma" w:eastAsiaTheme="minorEastAsia" w:hAnsi="Tahoma" w:cs="Tahoma"/>
          <w:b w:val="0"/>
          <w:bCs w:val="0"/>
          <w:kern w:val="2"/>
          <w14:ligatures w14:val="standardContextual"/>
        </w:rPr>
      </w:pPr>
      <w:hyperlink w:anchor="_Toc184122886" w:history="1">
        <w:r w:rsidR="000E483E" w:rsidRPr="000E483E">
          <w:rPr>
            <w:rStyle w:val="Hipervnculo"/>
            <w:rFonts w:ascii="Tahoma" w:hAnsi="Tahoma" w:cs="Tahoma"/>
            <w:b w:val="0"/>
            <w:bCs w:val="0"/>
          </w:rPr>
          <w:t>13.1.7 Horarios</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flexibles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servidores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25</w:t>
        </w:r>
        <w:r w:rsidR="000E483E" w:rsidRPr="000E483E">
          <w:rPr>
            <w:rFonts w:ascii="Tahoma" w:hAnsi="Tahoma" w:cs="Tahoma"/>
            <w:b w:val="0"/>
            <w:bCs w:val="0"/>
            <w:webHidden/>
          </w:rPr>
          <w:fldChar w:fldCharType="end"/>
        </w:r>
      </w:hyperlink>
    </w:p>
    <w:p w14:paraId="53215071" w14:textId="5067C87F" w:rsidR="000E483E" w:rsidRPr="000E483E" w:rsidRDefault="00000000">
      <w:pPr>
        <w:pStyle w:val="TDC1"/>
        <w:rPr>
          <w:rFonts w:ascii="Tahoma" w:eastAsiaTheme="minorEastAsia" w:hAnsi="Tahoma" w:cs="Tahoma"/>
          <w:b w:val="0"/>
          <w:bCs w:val="0"/>
          <w:kern w:val="2"/>
          <w14:ligatures w14:val="standardContextual"/>
        </w:rPr>
      </w:pPr>
      <w:hyperlink w:anchor="_Toc184122887" w:history="1">
        <w:r w:rsidR="000E483E" w:rsidRPr="000E483E">
          <w:rPr>
            <w:rStyle w:val="Hipervnculo"/>
            <w:rFonts w:ascii="Tahoma" w:hAnsi="Tahoma" w:cs="Tahoma"/>
            <w:b w:val="0"/>
            <w:bCs w:val="0"/>
          </w:rPr>
          <w:t>13.1.8 Jornada laboral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especial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mujeres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embarazadas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lactantes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26</w:t>
        </w:r>
        <w:r w:rsidR="000E483E" w:rsidRPr="000E483E">
          <w:rPr>
            <w:rFonts w:ascii="Tahoma" w:hAnsi="Tahoma" w:cs="Tahoma"/>
            <w:b w:val="0"/>
            <w:bCs w:val="0"/>
            <w:webHidden/>
          </w:rPr>
          <w:fldChar w:fldCharType="end"/>
        </w:r>
      </w:hyperlink>
    </w:p>
    <w:p w14:paraId="4017D119" w14:textId="2F9D7A05" w:rsidR="000E483E" w:rsidRPr="000E483E" w:rsidRDefault="00000000">
      <w:pPr>
        <w:pStyle w:val="TDC1"/>
        <w:rPr>
          <w:rFonts w:ascii="Tahoma" w:eastAsiaTheme="minorEastAsia" w:hAnsi="Tahoma" w:cs="Tahoma"/>
          <w:b w:val="0"/>
          <w:bCs w:val="0"/>
          <w:kern w:val="2"/>
          <w14:ligatures w14:val="standardContextual"/>
        </w:rPr>
      </w:pPr>
      <w:hyperlink w:anchor="_Toc184122888" w:history="1">
        <w:r w:rsidR="000E483E" w:rsidRPr="000E483E">
          <w:rPr>
            <w:rStyle w:val="Hipervnculo"/>
            <w:rFonts w:ascii="Tahoma" w:hAnsi="Tahoma" w:cs="Tahoma"/>
            <w:b w:val="0"/>
            <w:bCs w:val="0"/>
          </w:rPr>
          <w:t>13.1.9 Actividades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especiales</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con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ocasión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día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familia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26</w:t>
        </w:r>
        <w:r w:rsidR="000E483E" w:rsidRPr="000E483E">
          <w:rPr>
            <w:rFonts w:ascii="Tahoma" w:hAnsi="Tahoma" w:cs="Tahoma"/>
            <w:b w:val="0"/>
            <w:bCs w:val="0"/>
            <w:webHidden/>
          </w:rPr>
          <w:fldChar w:fldCharType="end"/>
        </w:r>
      </w:hyperlink>
    </w:p>
    <w:p w14:paraId="6CBD81F3" w14:textId="08766405" w:rsidR="000E483E" w:rsidRPr="000E483E" w:rsidRDefault="00000000">
      <w:pPr>
        <w:pStyle w:val="TDC1"/>
        <w:rPr>
          <w:rFonts w:ascii="Tahoma" w:eastAsiaTheme="minorEastAsia" w:hAnsi="Tahoma" w:cs="Tahoma"/>
          <w:b w:val="0"/>
          <w:bCs w:val="0"/>
          <w:kern w:val="2"/>
          <w14:ligatures w14:val="standardContextual"/>
        </w:rPr>
      </w:pPr>
      <w:hyperlink w:anchor="_Toc184122889" w:history="1">
        <w:r w:rsidR="000E483E" w:rsidRPr="000E483E">
          <w:rPr>
            <w:rStyle w:val="Hipervnculo"/>
            <w:rFonts w:ascii="Tahoma" w:hAnsi="Tahoma" w:cs="Tahoma"/>
            <w:b w:val="0"/>
            <w:bCs w:val="0"/>
          </w:rPr>
          <w:t>13.1.10 Acciones con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ocasión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día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niñez</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recreación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_Toc184122889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26</w:t>
        </w:r>
        <w:r w:rsidR="000E483E" w:rsidRPr="000E483E">
          <w:rPr>
            <w:rFonts w:ascii="Tahoma" w:hAnsi="Tahoma" w:cs="Tahoma"/>
            <w:b w:val="0"/>
            <w:bCs w:val="0"/>
            <w:webHidden/>
          </w:rPr>
          <w:fldChar w:fldCharType="end"/>
        </w:r>
      </w:hyperlink>
    </w:p>
    <w:p w14:paraId="3D2F2743" w14:textId="667B51F7" w:rsidR="000E483E" w:rsidRPr="000E483E" w:rsidRDefault="00000000">
      <w:pPr>
        <w:pStyle w:val="TDC1"/>
        <w:rPr>
          <w:rFonts w:ascii="Tahoma" w:eastAsiaTheme="minorEastAsia" w:hAnsi="Tahoma" w:cs="Tahoma"/>
          <w:b w:val="0"/>
          <w:bCs w:val="0"/>
          <w:kern w:val="2"/>
          <w14:ligatures w14:val="standardContextual"/>
        </w:rPr>
      </w:pPr>
      <w:hyperlink w:anchor="_Toc184122890" w:history="1">
        <w:r w:rsidR="000E483E" w:rsidRPr="000E483E">
          <w:rPr>
            <w:rStyle w:val="Hipervnculo"/>
            <w:rFonts w:ascii="Tahoma" w:hAnsi="Tahoma" w:cs="Tahoma"/>
            <w:b w:val="0"/>
            <w:bCs w:val="0"/>
          </w:rPr>
          <w:t>13.1.11 Alianzas interinstitucionales para el cumplimiento de actividades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b</w:t>
        </w:r>
        <w:r w:rsidR="000E483E" w:rsidRPr="000E483E">
          <w:rPr>
            <w:rStyle w:val="Hipervnculo"/>
            <w:rFonts w:ascii="Tahoma" w:hAnsi="Tahoma" w:cs="Tahoma"/>
            <w:b w:val="0"/>
            <w:bCs w:val="0"/>
          </w:rPr>
          <w:t>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27</w:t>
        </w:r>
        <w:r w:rsidR="000E483E" w:rsidRPr="000E483E">
          <w:rPr>
            <w:rFonts w:ascii="Tahoma" w:hAnsi="Tahoma" w:cs="Tahoma"/>
            <w:b w:val="0"/>
            <w:bCs w:val="0"/>
            <w:webHidden/>
          </w:rPr>
          <w:fldChar w:fldCharType="end"/>
        </w:r>
      </w:hyperlink>
    </w:p>
    <w:p w14:paraId="5502030A" w14:textId="2770637B" w:rsidR="000E483E" w:rsidRPr="000E483E" w:rsidRDefault="00000000">
      <w:pPr>
        <w:pStyle w:val="TDC1"/>
        <w:rPr>
          <w:rFonts w:ascii="Tahoma" w:eastAsiaTheme="minorEastAsia" w:hAnsi="Tahoma" w:cs="Tahoma"/>
          <w:b w:val="0"/>
          <w:bCs w:val="0"/>
          <w:kern w:val="2"/>
          <w14:ligatures w14:val="standardContextual"/>
        </w:rPr>
      </w:pPr>
      <w:hyperlink w:anchor="_Toc184122891" w:history="1">
        <w:r w:rsidR="000E483E" w:rsidRPr="000E483E">
          <w:rPr>
            <w:rStyle w:val="Hipervnculo"/>
            <w:rFonts w:ascii="Tahoma" w:hAnsi="Tahoma" w:cs="Tahoma"/>
            <w:b w:val="0"/>
            <w:bCs w:val="0"/>
          </w:rPr>
          <w:t>13.1.12 Calidad</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vida</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laboral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27</w:t>
        </w:r>
        <w:r w:rsidR="000E483E" w:rsidRPr="000E483E">
          <w:rPr>
            <w:rFonts w:ascii="Tahoma" w:hAnsi="Tahoma" w:cs="Tahoma"/>
            <w:b w:val="0"/>
            <w:bCs w:val="0"/>
            <w:webHidden/>
          </w:rPr>
          <w:fldChar w:fldCharType="end"/>
        </w:r>
      </w:hyperlink>
    </w:p>
    <w:p w14:paraId="493B7E55" w14:textId="3944F5E1" w:rsidR="000E483E" w:rsidRPr="000E483E" w:rsidRDefault="00000000">
      <w:pPr>
        <w:pStyle w:val="TDC1"/>
        <w:rPr>
          <w:rFonts w:ascii="Tahoma" w:eastAsiaTheme="minorEastAsia" w:hAnsi="Tahoma" w:cs="Tahoma"/>
          <w:b w:val="0"/>
          <w:bCs w:val="0"/>
          <w:kern w:val="2"/>
          <w14:ligatures w14:val="standardContextual"/>
        </w:rPr>
      </w:pPr>
      <w:hyperlink w:anchor="_Toc184122892" w:history="1">
        <w:r w:rsidR="000E483E" w:rsidRPr="000E483E">
          <w:rPr>
            <w:rStyle w:val="Hipervnculo"/>
            <w:rFonts w:ascii="Tahoma" w:hAnsi="Tahoma" w:cs="Tahoma"/>
            <w:b w:val="0"/>
            <w:bCs w:val="0"/>
          </w:rPr>
          <w:t>13.1.13 Día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nacional</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servidor</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púbico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27</w:t>
        </w:r>
        <w:r w:rsidR="000E483E" w:rsidRPr="000E483E">
          <w:rPr>
            <w:rFonts w:ascii="Tahoma" w:hAnsi="Tahoma" w:cs="Tahoma"/>
            <w:b w:val="0"/>
            <w:bCs w:val="0"/>
            <w:webHidden/>
          </w:rPr>
          <w:fldChar w:fldCharType="end"/>
        </w:r>
      </w:hyperlink>
    </w:p>
    <w:p w14:paraId="0A6A6BB5" w14:textId="46559801" w:rsidR="000E483E" w:rsidRPr="000E483E" w:rsidRDefault="00000000">
      <w:pPr>
        <w:pStyle w:val="TDC1"/>
        <w:rPr>
          <w:rFonts w:ascii="Tahoma" w:eastAsiaTheme="minorEastAsia" w:hAnsi="Tahoma" w:cs="Tahoma"/>
          <w:b w:val="0"/>
          <w:bCs w:val="0"/>
          <w:kern w:val="2"/>
          <w14:ligatures w14:val="standardContextual"/>
        </w:rPr>
      </w:pPr>
      <w:hyperlink w:anchor="_Toc184122893" w:history="1">
        <w:r w:rsidR="000E483E" w:rsidRPr="000E483E">
          <w:rPr>
            <w:rStyle w:val="Hipervnculo"/>
            <w:rFonts w:ascii="Tahoma" w:hAnsi="Tahoma" w:cs="Tahoma"/>
            <w:b w:val="0"/>
            <w:bCs w:val="0"/>
          </w:rPr>
          <w:t>13.1.14 Acciones frente al cambio y desvinculación laboral asistida readaptación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por</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reformas organizacionales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27</w:t>
        </w:r>
        <w:r w:rsidR="000E483E" w:rsidRPr="000E483E">
          <w:rPr>
            <w:rFonts w:ascii="Tahoma" w:hAnsi="Tahoma" w:cs="Tahoma"/>
            <w:b w:val="0"/>
            <w:bCs w:val="0"/>
            <w:webHidden/>
          </w:rPr>
          <w:fldChar w:fldCharType="end"/>
        </w:r>
      </w:hyperlink>
    </w:p>
    <w:p w14:paraId="2FB2B6A7" w14:textId="2DB1C15A" w:rsidR="000E483E" w:rsidRPr="000E483E" w:rsidRDefault="00000000">
      <w:pPr>
        <w:pStyle w:val="TDC1"/>
        <w:rPr>
          <w:rFonts w:ascii="Tahoma" w:eastAsiaTheme="minorEastAsia" w:hAnsi="Tahoma" w:cs="Tahoma"/>
          <w:b w:val="0"/>
          <w:bCs w:val="0"/>
          <w:kern w:val="2"/>
          <w14:ligatures w14:val="standardContextual"/>
        </w:rPr>
      </w:pPr>
      <w:hyperlink w:anchor="_Toc184122894" w:history="1">
        <w:r w:rsidR="000E483E" w:rsidRPr="000E483E">
          <w:rPr>
            <w:rStyle w:val="Hipervnculo"/>
            <w:rFonts w:ascii="Tahoma" w:hAnsi="Tahoma" w:cs="Tahoma"/>
            <w:b w:val="0"/>
            <w:bCs w:val="0"/>
          </w:rPr>
          <w:t>13.1.15 Celebración</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cumpleaños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28</w:t>
        </w:r>
        <w:r w:rsidR="000E483E" w:rsidRPr="000E483E">
          <w:rPr>
            <w:rFonts w:ascii="Tahoma" w:hAnsi="Tahoma" w:cs="Tahoma"/>
            <w:b w:val="0"/>
            <w:bCs w:val="0"/>
            <w:webHidden/>
          </w:rPr>
          <w:fldChar w:fldCharType="end"/>
        </w:r>
      </w:hyperlink>
    </w:p>
    <w:p w14:paraId="7615EB79" w14:textId="56042999" w:rsidR="000E483E" w:rsidRPr="000E483E" w:rsidRDefault="00000000">
      <w:pPr>
        <w:pStyle w:val="TDC1"/>
        <w:rPr>
          <w:rFonts w:ascii="Tahoma" w:eastAsiaTheme="minorEastAsia" w:hAnsi="Tahoma" w:cs="Tahoma"/>
          <w:b w:val="0"/>
          <w:bCs w:val="0"/>
          <w:kern w:val="2"/>
          <w14:ligatures w14:val="standardContextual"/>
        </w:rPr>
      </w:pPr>
      <w:hyperlink w:anchor="_Toc184122895" w:history="1">
        <w:r w:rsidR="000E483E" w:rsidRPr="000E483E">
          <w:rPr>
            <w:rStyle w:val="Hipervnculo"/>
            <w:rFonts w:ascii="Tahoma" w:hAnsi="Tahoma" w:cs="Tahoma"/>
            <w:b w:val="0"/>
            <w:bCs w:val="0"/>
          </w:rPr>
          <w:t>13.1.16 Medición e</w:t>
        </w:r>
        <w:r w:rsidR="000E483E" w:rsidRPr="000E483E">
          <w:rPr>
            <w:rStyle w:val="Hipervnculo"/>
            <w:rFonts w:ascii="Tahoma" w:hAnsi="Tahoma" w:cs="Tahoma"/>
            <w:b w:val="0"/>
            <w:bCs w:val="0"/>
            <w:spacing w:val="-1"/>
          </w:rPr>
          <w:t xml:space="preserve"> intervención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clima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cultura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organizacional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28</w:t>
        </w:r>
        <w:r w:rsidR="000E483E" w:rsidRPr="000E483E">
          <w:rPr>
            <w:rFonts w:ascii="Tahoma" w:hAnsi="Tahoma" w:cs="Tahoma"/>
            <w:b w:val="0"/>
            <w:bCs w:val="0"/>
            <w:webHidden/>
          </w:rPr>
          <w:fldChar w:fldCharType="end"/>
        </w:r>
      </w:hyperlink>
    </w:p>
    <w:p w14:paraId="41F773BF" w14:textId="573DBC72" w:rsidR="000E483E" w:rsidRPr="000E483E" w:rsidRDefault="00000000">
      <w:pPr>
        <w:pStyle w:val="TDC2"/>
        <w:rPr>
          <w:rFonts w:ascii="Tahoma" w:eastAsiaTheme="minorEastAsia" w:hAnsi="Tahoma" w:cs="Tahoma"/>
          <w:noProof/>
          <w:kern w:val="2"/>
          <w14:ligatures w14:val="standardContextual"/>
        </w:rPr>
      </w:pPr>
      <w:hyperlink w:anchor="_Toc184122896" w:history="1">
        <w:r w:rsidR="000E483E" w:rsidRPr="000E483E">
          <w:rPr>
            <w:rStyle w:val="Hipervnculo"/>
            <w:rFonts w:ascii="Tahoma" w:hAnsi="Tahoma" w:cs="Tahoma"/>
            <w:noProof/>
            <w:spacing w:val="-1"/>
          </w:rPr>
          <w:t>13.1.17 Cambio organizacional</w:t>
        </w:r>
        <w:r w:rsidR="000E483E" w:rsidRPr="000E483E">
          <w:rPr>
            <w:rFonts w:ascii="Tahoma" w:hAnsi="Tahoma" w:cs="Tahoma"/>
            <w:noProof/>
            <w:webHidden/>
          </w:rPr>
          <w:tab/>
        </w:r>
        <w:r w:rsidR="000E483E" w:rsidRPr="000E483E">
          <w:rPr>
            <w:rFonts w:ascii="Tahoma" w:hAnsi="Tahoma" w:cs="Tahoma"/>
            <w:noProof/>
            <w:webHidden/>
          </w:rPr>
          <w:fldChar w:fldCharType="begin"/>
        </w:r>
        <w:r w:rsidR="000E483E" w:rsidRPr="000E483E">
          <w:rPr>
            <w:rFonts w:ascii="Tahoma" w:hAnsi="Tahoma" w:cs="Tahoma"/>
            <w:noProof/>
            <w:webHidden/>
          </w:rPr>
          <w:instrText xml:space="preserve"> PAGEREF _Toc184122896 \h </w:instrText>
        </w:r>
        <w:r w:rsidR="000E483E" w:rsidRPr="000E483E">
          <w:rPr>
            <w:rFonts w:ascii="Tahoma" w:hAnsi="Tahoma" w:cs="Tahoma"/>
            <w:noProof/>
            <w:webHidden/>
          </w:rPr>
        </w:r>
        <w:r w:rsidR="000E483E" w:rsidRPr="000E483E">
          <w:rPr>
            <w:rFonts w:ascii="Tahoma" w:hAnsi="Tahoma" w:cs="Tahoma"/>
            <w:noProof/>
            <w:webHidden/>
          </w:rPr>
          <w:fldChar w:fldCharType="separate"/>
        </w:r>
        <w:r w:rsidR="000E483E" w:rsidRPr="000E483E">
          <w:rPr>
            <w:rFonts w:ascii="Tahoma" w:hAnsi="Tahoma" w:cs="Tahoma"/>
            <w:noProof/>
            <w:webHidden/>
          </w:rPr>
          <w:t>28</w:t>
        </w:r>
        <w:r w:rsidR="000E483E" w:rsidRPr="000E483E">
          <w:rPr>
            <w:rFonts w:ascii="Tahoma" w:hAnsi="Tahoma" w:cs="Tahoma"/>
            <w:noProof/>
            <w:webHidden/>
          </w:rPr>
          <w:fldChar w:fldCharType="end"/>
        </w:r>
      </w:hyperlink>
    </w:p>
    <w:p w14:paraId="4D204AB7" w14:textId="7B57A9AD" w:rsidR="000E483E" w:rsidRPr="000E483E" w:rsidRDefault="00000000">
      <w:pPr>
        <w:pStyle w:val="TDC2"/>
        <w:rPr>
          <w:rFonts w:ascii="Tahoma" w:eastAsiaTheme="minorEastAsia" w:hAnsi="Tahoma" w:cs="Tahoma"/>
          <w:noProof/>
          <w:kern w:val="2"/>
          <w14:ligatures w14:val="standardContextual"/>
        </w:rPr>
      </w:pPr>
      <w:hyperlink w:anchor="_Toc184122897" w:history="1">
        <w:r w:rsidR="000E483E" w:rsidRPr="000E483E">
          <w:rPr>
            <w:rStyle w:val="Hipervnculo"/>
            <w:rFonts w:ascii="Tahoma" w:hAnsi="Tahoma" w:cs="Tahoma"/>
            <w:noProof/>
            <w:spacing w:val="-1"/>
          </w:rPr>
          <w:t>13.1.18 Cultura organizacional</w:t>
        </w:r>
        <w:r w:rsidR="000E483E" w:rsidRPr="000E483E">
          <w:rPr>
            <w:rFonts w:ascii="Tahoma" w:hAnsi="Tahoma" w:cs="Tahoma"/>
            <w:noProof/>
            <w:webHidden/>
          </w:rPr>
          <w:tab/>
        </w:r>
        <w:r w:rsidR="000E483E" w:rsidRPr="000E483E">
          <w:rPr>
            <w:rFonts w:ascii="Tahoma" w:hAnsi="Tahoma" w:cs="Tahoma"/>
            <w:noProof/>
            <w:webHidden/>
          </w:rPr>
          <w:fldChar w:fldCharType="begin"/>
        </w:r>
        <w:r w:rsidR="000E483E" w:rsidRPr="000E483E">
          <w:rPr>
            <w:rFonts w:ascii="Tahoma" w:hAnsi="Tahoma" w:cs="Tahoma"/>
            <w:noProof/>
            <w:webHidden/>
          </w:rPr>
          <w:instrText xml:space="preserve"> PAGEREF _Toc184122897 \h </w:instrText>
        </w:r>
        <w:r w:rsidR="000E483E" w:rsidRPr="000E483E">
          <w:rPr>
            <w:rFonts w:ascii="Tahoma" w:hAnsi="Tahoma" w:cs="Tahoma"/>
            <w:noProof/>
            <w:webHidden/>
          </w:rPr>
        </w:r>
        <w:r w:rsidR="000E483E" w:rsidRPr="000E483E">
          <w:rPr>
            <w:rFonts w:ascii="Tahoma" w:hAnsi="Tahoma" w:cs="Tahoma"/>
            <w:noProof/>
            <w:webHidden/>
          </w:rPr>
          <w:fldChar w:fldCharType="separate"/>
        </w:r>
        <w:r w:rsidR="000E483E" w:rsidRPr="000E483E">
          <w:rPr>
            <w:rFonts w:ascii="Tahoma" w:hAnsi="Tahoma" w:cs="Tahoma"/>
            <w:noProof/>
            <w:webHidden/>
          </w:rPr>
          <w:t>29</w:t>
        </w:r>
        <w:r w:rsidR="000E483E" w:rsidRPr="000E483E">
          <w:rPr>
            <w:rFonts w:ascii="Tahoma" w:hAnsi="Tahoma" w:cs="Tahoma"/>
            <w:noProof/>
            <w:webHidden/>
          </w:rPr>
          <w:fldChar w:fldCharType="end"/>
        </w:r>
      </w:hyperlink>
    </w:p>
    <w:p w14:paraId="6ADF30A2" w14:textId="1032ECA4" w:rsidR="000E483E" w:rsidRPr="000E483E" w:rsidRDefault="00000000">
      <w:pPr>
        <w:pStyle w:val="TDC1"/>
        <w:rPr>
          <w:rFonts w:ascii="Tahoma" w:eastAsiaTheme="minorEastAsia" w:hAnsi="Tahoma" w:cs="Tahoma"/>
          <w:b w:val="0"/>
          <w:bCs w:val="0"/>
          <w:kern w:val="2"/>
          <w14:ligatures w14:val="standardContextual"/>
        </w:rPr>
      </w:pPr>
      <w:hyperlink w:anchor="_Toc184122898" w:history="1">
        <w:r w:rsidR="000E483E" w:rsidRPr="000E483E">
          <w:rPr>
            <w:rStyle w:val="Hipervnculo"/>
            <w:rFonts w:ascii="Tahoma" w:hAnsi="Tahoma" w:cs="Tahoma"/>
            <w:b w:val="0"/>
            <w:bCs w:val="0"/>
          </w:rPr>
          <w:t>13.1.19 Promoción</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uso 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bicicleta como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medio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transporte</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29</w:t>
        </w:r>
        <w:r w:rsidR="000E483E" w:rsidRPr="000E483E">
          <w:rPr>
            <w:rFonts w:ascii="Tahoma" w:hAnsi="Tahoma" w:cs="Tahoma"/>
            <w:b w:val="0"/>
            <w:bCs w:val="0"/>
            <w:webHidden/>
          </w:rPr>
          <w:fldChar w:fldCharType="end"/>
        </w:r>
      </w:hyperlink>
    </w:p>
    <w:p w14:paraId="0F59B51C" w14:textId="45E36158" w:rsidR="000E483E" w:rsidRPr="000E483E" w:rsidRDefault="00000000">
      <w:pPr>
        <w:pStyle w:val="TDC1"/>
        <w:rPr>
          <w:rFonts w:ascii="Tahoma" w:eastAsiaTheme="minorEastAsia" w:hAnsi="Tahoma" w:cs="Tahoma"/>
          <w:b w:val="0"/>
          <w:bCs w:val="0"/>
          <w:kern w:val="2"/>
          <w14:ligatures w14:val="standardContextual"/>
        </w:rPr>
      </w:pPr>
      <w:hyperlink w:anchor="_Toc184122899" w:history="1">
        <w:r w:rsidR="000E483E" w:rsidRPr="000E483E">
          <w:rPr>
            <w:rStyle w:val="Hipervnculo"/>
            <w:rFonts w:ascii="Tahoma" w:hAnsi="Tahoma" w:cs="Tahoma"/>
            <w:b w:val="0"/>
            <w:bCs w:val="0"/>
          </w:rPr>
          <w:t>13.2</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2: Salud</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mental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_Toc184122899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30</w:t>
        </w:r>
        <w:r w:rsidR="000E483E" w:rsidRPr="000E483E">
          <w:rPr>
            <w:rFonts w:ascii="Tahoma" w:hAnsi="Tahoma" w:cs="Tahoma"/>
            <w:b w:val="0"/>
            <w:bCs w:val="0"/>
            <w:webHidden/>
          </w:rPr>
          <w:fldChar w:fldCharType="end"/>
        </w:r>
      </w:hyperlink>
    </w:p>
    <w:p w14:paraId="7F85A931" w14:textId="7DC7E5C6" w:rsidR="000E483E" w:rsidRPr="000E483E" w:rsidRDefault="00000000">
      <w:pPr>
        <w:pStyle w:val="TDC1"/>
        <w:rPr>
          <w:rFonts w:ascii="Tahoma" w:eastAsiaTheme="minorEastAsia" w:hAnsi="Tahoma" w:cs="Tahoma"/>
          <w:b w:val="0"/>
          <w:bCs w:val="0"/>
          <w:kern w:val="2"/>
          <w14:ligatures w14:val="standardContextual"/>
        </w:rPr>
      </w:pPr>
      <w:hyperlink w:anchor="_Toc184122900" w:history="1">
        <w:r w:rsidR="000E483E" w:rsidRPr="000E483E">
          <w:rPr>
            <w:rStyle w:val="Hipervnculo"/>
            <w:rFonts w:ascii="Tahoma" w:hAnsi="Tahoma" w:cs="Tahoma"/>
            <w:b w:val="0"/>
            <w:bCs w:val="0"/>
          </w:rPr>
          <w:t>13.2.1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Higiene</w:t>
        </w:r>
        <w:r w:rsidR="000E483E" w:rsidRPr="000E483E">
          <w:rPr>
            <w:rStyle w:val="Hipervnculo"/>
            <w:rFonts w:ascii="Tahoma" w:hAnsi="Tahoma" w:cs="Tahoma"/>
            <w:b w:val="0"/>
            <w:bCs w:val="0"/>
            <w:spacing w:val="-11"/>
          </w:rPr>
          <w:t xml:space="preserve"> </w:t>
        </w:r>
        <w:r w:rsidR="000E483E" w:rsidRPr="000E483E">
          <w:rPr>
            <w:rStyle w:val="Hipervnculo"/>
            <w:rFonts w:ascii="Tahoma" w:hAnsi="Tahoma" w:cs="Tahoma"/>
            <w:b w:val="0"/>
            <w:bCs w:val="0"/>
          </w:rPr>
          <w:t>mental - estrategias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 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mantenimiento</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salud</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mental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30</w:t>
        </w:r>
        <w:r w:rsidR="000E483E" w:rsidRPr="000E483E">
          <w:rPr>
            <w:rFonts w:ascii="Tahoma" w:hAnsi="Tahoma" w:cs="Tahoma"/>
            <w:b w:val="0"/>
            <w:bCs w:val="0"/>
            <w:webHidden/>
          </w:rPr>
          <w:fldChar w:fldCharType="end"/>
        </w:r>
      </w:hyperlink>
    </w:p>
    <w:p w14:paraId="45B8BB94" w14:textId="7C41163B" w:rsidR="000E483E" w:rsidRPr="000E483E" w:rsidRDefault="00000000">
      <w:pPr>
        <w:pStyle w:val="TDC1"/>
        <w:rPr>
          <w:rFonts w:ascii="Tahoma" w:eastAsiaTheme="minorEastAsia" w:hAnsi="Tahoma" w:cs="Tahoma"/>
          <w:b w:val="0"/>
          <w:bCs w:val="0"/>
          <w:kern w:val="2"/>
          <w14:ligatures w14:val="standardContextual"/>
        </w:rPr>
      </w:pPr>
      <w:hyperlink w:anchor="_Toc184122901" w:history="1">
        <w:r w:rsidR="000E483E" w:rsidRPr="000E483E">
          <w:rPr>
            <w:rStyle w:val="Hipervnculo"/>
            <w:rFonts w:ascii="Tahoma" w:hAnsi="Tahoma" w:cs="Tahoma"/>
            <w:b w:val="0"/>
            <w:bCs w:val="0"/>
          </w:rPr>
          <w:t>13.2.2 Estrategias 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trabajo</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bajo presión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30</w:t>
        </w:r>
        <w:r w:rsidR="000E483E" w:rsidRPr="000E483E">
          <w:rPr>
            <w:rFonts w:ascii="Tahoma" w:hAnsi="Tahoma" w:cs="Tahoma"/>
            <w:b w:val="0"/>
            <w:bCs w:val="0"/>
            <w:webHidden/>
          </w:rPr>
          <w:fldChar w:fldCharType="end"/>
        </w:r>
      </w:hyperlink>
    </w:p>
    <w:p w14:paraId="5B01037E" w14:textId="01993400" w:rsidR="000E483E" w:rsidRPr="000E483E" w:rsidRDefault="00000000">
      <w:pPr>
        <w:pStyle w:val="TDC1"/>
        <w:rPr>
          <w:rFonts w:ascii="Tahoma" w:eastAsiaTheme="minorEastAsia" w:hAnsi="Tahoma" w:cs="Tahoma"/>
          <w:b w:val="0"/>
          <w:bCs w:val="0"/>
          <w:kern w:val="2"/>
          <w14:ligatures w14:val="standardContextual"/>
        </w:rPr>
      </w:pPr>
      <w:hyperlink w:anchor="_Toc184122902" w:history="1">
        <w:r w:rsidR="000E483E" w:rsidRPr="000E483E">
          <w:rPr>
            <w:rStyle w:val="Hipervnculo"/>
            <w:rFonts w:ascii="Tahoma" w:hAnsi="Tahoma" w:cs="Tahoma"/>
            <w:b w:val="0"/>
            <w:bCs w:val="0"/>
          </w:rPr>
          <w:t>13.2.3 Prevención</w:t>
        </w:r>
        <w:r w:rsidR="000E483E" w:rsidRPr="000E483E">
          <w:rPr>
            <w:rStyle w:val="Hipervnculo"/>
            <w:rFonts w:ascii="Tahoma" w:hAnsi="Tahoma" w:cs="Tahoma"/>
            <w:b w:val="0"/>
            <w:bCs w:val="0"/>
            <w:spacing w:val="-1"/>
          </w:rPr>
          <w:t xml:space="preserve"> de </w:t>
        </w:r>
        <w:r w:rsidR="000E483E" w:rsidRPr="000E483E">
          <w:rPr>
            <w:rStyle w:val="Hipervnculo"/>
            <w:rFonts w:ascii="Tahoma" w:hAnsi="Tahoma" w:cs="Tahoma"/>
            <w:b w:val="0"/>
            <w:bCs w:val="0"/>
          </w:rPr>
          <w:t>nuevos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riesgos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a</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9"/>
          </w:rPr>
          <w:t xml:space="preserve"> </w:t>
        </w:r>
        <w:r w:rsidR="000E483E" w:rsidRPr="000E483E">
          <w:rPr>
            <w:rStyle w:val="Hipervnculo"/>
            <w:rFonts w:ascii="Tahoma" w:hAnsi="Tahoma" w:cs="Tahoma"/>
            <w:b w:val="0"/>
            <w:bCs w:val="0"/>
          </w:rPr>
          <w:t>salud</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30</w:t>
        </w:r>
        <w:r w:rsidR="000E483E" w:rsidRPr="000E483E">
          <w:rPr>
            <w:rFonts w:ascii="Tahoma" w:hAnsi="Tahoma" w:cs="Tahoma"/>
            <w:b w:val="0"/>
            <w:bCs w:val="0"/>
            <w:webHidden/>
          </w:rPr>
          <w:fldChar w:fldCharType="end"/>
        </w:r>
      </w:hyperlink>
    </w:p>
    <w:p w14:paraId="50EFD3BC" w14:textId="05579494" w:rsidR="000E483E" w:rsidRPr="000E483E" w:rsidRDefault="00000000">
      <w:pPr>
        <w:pStyle w:val="TDC1"/>
        <w:rPr>
          <w:rFonts w:ascii="Tahoma" w:eastAsiaTheme="minorEastAsia" w:hAnsi="Tahoma" w:cs="Tahoma"/>
          <w:b w:val="0"/>
          <w:bCs w:val="0"/>
          <w:kern w:val="2"/>
          <w14:ligatures w14:val="standardContextual"/>
        </w:rPr>
      </w:pPr>
      <w:hyperlink w:anchor="_Toc184122903" w:history="1">
        <w:r w:rsidR="000E483E" w:rsidRPr="000E483E">
          <w:rPr>
            <w:rStyle w:val="Hipervnculo"/>
            <w:rFonts w:ascii="Tahoma" w:hAnsi="Tahoma" w:cs="Tahoma"/>
            <w:b w:val="0"/>
            <w:bCs w:val="0"/>
          </w:rPr>
          <w:t>13.2.4 Prevención</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del sedentarismo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31</w:t>
        </w:r>
        <w:r w:rsidR="000E483E" w:rsidRPr="000E483E">
          <w:rPr>
            <w:rFonts w:ascii="Tahoma" w:hAnsi="Tahoma" w:cs="Tahoma"/>
            <w:b w:val="0"/>
            <w:bCs w:val="0"/>
            <w:webHidden/>
          </w:rPr>
          <w:fldChar w:fldCharType="end"/>
        </w:r>
      </w:hyperlink>
    </w:p>
    <w:p w14:paraId="1B9AC0C5" w14:textId="59B143CC" w:rsidR="000E483E" w:rsidRPr="000E483E" w:rsidRDefault="00000000">
      <w:pPr>
        <w:pStyle w:val="TDC1"/>
        <w:rPr>
          <w:rFonts w:ascii="Tahoma" w:eastAsiaTheme="minorEastAsia" w:hAnsi="Tahoma" w:cs="Tahoma"/>
          <w:b w:val="0"/>
          <w:bCs w:val="0"/>
          <w:kern w:val="2"/>
          <w14:ligatures w14:val="standardContextual"/>
        </w:rPr>
      </w:pPr>
      <w:hyperlink w:anchor="_Toc184122904" w:history="1">
        <w:r w:rsidR="000E483E" w:rsidRPr="000E483E">
          <w:rPr>
            <w:rStyle w:val="Hipervnculo"/>
            <w:rFonts w:ascii="Tahoma" w:hAnsi="Tahoma" w:cs="Tahoma"/>
            <w:b w:val="0"/>
            <w:bCs w:val="0"/>
          </w:rPr>
          <w:t>13.2.5 Manejo</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la ansiedad</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depresión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31</w:t>
        </w:r>
        <w:r w:rsidR="000E483E" w:rsidRPr="000E483E">
          <w:rPr>
            <w:rFonts w:ascii="Tahoma" w:hAnsi="Tahoma" w:cs="Tahoma"/>
            <w:b w:val="0"/>
            <w:bCs w:val="0"/>
            <w:webHidden/>
          </w:rPr>
          <w:fldChar w:fldCharType="end"/>
        </w:r>
      </w:hyperlink>
    </w:p>
    <w:p w14:paraId="1AE20782" w14:textId="3BB377DF" w:rsidR="000E483E" w:rsidRPr="000E483E" w:rsidRDefault="00000000">
      <w:pPr>
        <w:pStyle w:val="TDC1"/>
        <w:rPr>
          <w:rFonts w:ascii="Tahoma" w:eastAsiaTheme="minorEastAsia" w:hAnsi="Tahoma" w:cs="Tahoma"/>
          <w:b w:val="0"/>
          <w:bCs w:val="0"/>
          <w:kern w:val="2"/>
          <w14:ligatures w14:val="standardContextual"/>
        </w:rPr>
      </w:pPr>
      <w:hyperlink w:anchor="_Toc184122905" w:history="1">
        <w:r w:rsidR="000E483E" w:rsidRPr="000E483E">
          <w:rPr>
            <w:rStyle w:val="Hipervnculo"/>
            <w:rFonts w:ascii="Tahoma" w:hAnsi="Tahoma" w:cs="Tahoma"/>
            <w:b w:val="0"/>
            <w:bCs w:val="0"/>
          </w:rPr>
          <w:t>13.2.6 Telemedicina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teleorientación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psicológica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31</w:t>
        </w:r>
        <w:r w:rsidR="000E483E" w:rsidRPr="000E483E">
          <w:rPr>
            <w:rFonts w:ascii="Tahoma" w:hAnsi="Tahoma" w:cs="Tahoma"/>
            <w:b w:val="0"/>
            <w:bCs w:val="0"/>
            <w:webHidden/>
          </w:rPr>
          <w:fldChar w:fldCharType="end"/>
        </w:r>
      </w:hyperlink>
    </w:p>
    <w:p w14:paraId="6C46B3B5" w14:textId="1493F227" w:rsidR="000E483E" w:rsidRPr="000E483E" w:rsidRDefault="00000000">
      <w:pPr>
        <w:pStyle w:val="TDC1"/>
        <w:rPr>
          <w:rFonts w:ascii="Tahoma" w:eastAsiaTheme="minorEastAsia" w:hAnsi="Tahoma" w:cs="Tahoma"/>
          <w:b w:val="0"/>
          <w:bCs w:val="0"/>
          <w:kern w:val="2"/>
          <w14:ligatures w14:val="standardContextual"/>
        </w:rPr>
      </w:pPr>
      <w:hyperlink w:anchor="_Toc184122906" w:history="1">
        <w:r w:rsidR="000E483E" w:rsidRPr="000E483E">
          <w:rPr>
            <w:rStyle w:val="Hipervnculo"/>
            <w:rFonts w:ascii="Tahoma" w:hAnsi="Tahoma" w:cs="Tahoma"/>
            <w:b w:val="0"/>
            <w:bCs w:val="0"/>
          </w:rPr>
          <w:t>13.3</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3:</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Diversidad e inclusión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32</w:t>
        </w:r>
        <w:r w:rsidR="000E483E" w:rsidRPr="000E483E">
          <w:rPr>
            <w:rFonts w:ascii="Tahoma" w:hAnsi="Tahoma" w:cs="Tahoma"/>
            <w:b w:val="0"/>
            <w:bCs w:val="0"/>
            <w:webHidden/>
          </w:rPr>
          <w:fldChar w:fldCharType="end"/>
        </w:r>
      </w:hyperlink>
    </w:p>
    <w:p w14:paraId="6F690A68" w14:textId="2B0A4080" w:rsidR="000E483E" w:rsidRPr="000E483E" w:rsidRDefault="00000000">
      <w:pPr>
        <w:pStyle w:val="TDC1"/>
        <w:rPr>
          <w:rFonts w:ascii="Tahoma" w:eastAsiaTheme="minorEastAsia" w:hAnsi="Tahoma" w:cs="Tahoma"/>
          <w:b w:val="0"/>
          <w:bCs w:val="0"/>
          <w:kern w:val="2"/>
          <w14:ligatures w14:val="standardContextual"/>
        </w:rPr>
      </w:pPr>
      <w:hyperlink w:anchor="_Toc184122907" w:history="1">
        <w:r w:rsidR="000E483E" w:rsidRPr="000E483E">
          <w:rPr>
            <w:rStyle w:val="Hipervnculo"/>
            <w:rFonts w:ascii="Tahoma" w:hAnsi="Tahoma" w:cs="Tahoma"/>
            <w:b w:val="0"/>
            <w:bCs w:val="0"/>
          </w:rPr>
          <w:t>13.3.1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Fomento</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la</w:t>
        </w:r>
        <w:r w:rsidR="000E483E" w:rsidRPr="000E483E">
          <w:rPr>
            <w:rStyle w:val="Hipervnculo"/>
            <w:rFonts w:ascii="Tahoma" w:hAnsi="Tahoma" w:cs="Tahoma"/>
            <w:b w:val="0"/>
            <w:bCs w:val="0"/>
            <w:spacing w:val="-11"/>
          </w:rPr>
          <w:t xml:space="preserve"> </w:t>
        </w:r>
        <w:r w:rsidR="000E483E" w:rsidRPr="000E483E">
          <w:rPr>
            <w:rStyle w:val="Hipervnculo"/>
            <w:rFonts w:ascii="Tahoma" w:hAnsi="Tahoma" w:cs="Tahoma"/>
            <w:b w:val="0"/>
            <w:bCs w:val="0"/>
          </w:rPr>
          <w:t>inclusión,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diversidad</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equidad - acciones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promover la</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inclusión</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diversidad y</w:t>
        </w:r>
        <w:r w:rsidR="000E483E" w:rsidRPr="000E483E">
          <w:rPr>
            <w:rStyle w:val="Hipervnculo"/>
            <w:rFonts w:ascii="Tahoma" w:hAnsi="Tahoma" w:cs="Tahoma"/>
            <w:b w:val="0"/>
            <w:bCs w:val="0"/>
            <w:spacing w:val="-5"/>
          </w:rPr>
          <w:t xml:space="preserve"> </w:t>
        </w:r>
        <w:r w:rsidR="000E483E" w:rsidRPr="000E483E">
          <w:rPr>
            <w:rStyle w:val="Hipervnculo"/>
            <w:rFonts w:ascii="Tahoma" w:hAnsi="Tahoma" w:cs="Tahoma"/>
            <w:b w:val="0"/>
            <w:bCs w:val="0"/>
          </w:rPr>
          <w:t>equidad laboral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32</w:t>
        </w:r>
        <w:r w:rsidR="000E483E" w:rsidRPr="000E483E">
          <w:rPr>
            <w:rFonts w:ascii="Tahoma" w:hAnsi="Tahoma" w:cs="Tahoma"/>
            <w:b w:val="0"/>
            <w:bCs w:val="0"/>
            <w:webHidden/>
          </w:rPr>
          <w:fldChar w:fldCharType="end"/>
        </w:r>
      </w:hyperlink>
    </w:p>
    <w:p w14:paraId="2BC1281A" w14:textId="4FE126E3" w:rsidR="000E483E" w:rsidRPr="000E483E" w:rsidRDefault="00000000">
      <w:pPr>
        <w:pStyle w:val="TDC1"/>
        <w:rPr>
          <w:rFonts w:ascii="Tahoma" w:eastAsiaTheme="minorEastAsia" w:hAnsi="Tahoma" w:cs="Tahoma"/>
          <w:b w:val="0"/>
          <w:bCs w:val="0"/>
          <w:kern w:val="2"/>
          <w14:ligatures w14:val="standardContextual"/>
        </w:rPr>
      </w:pPr>
      <w:hyperlink w:anchor="_Toc184122908" w:history="1">
        <w:r w:rsidR="000E483E" w:rsidRPr="000E483E">
          <w:rPr>
            <w:rStyle w:val="Hipervnculo"/>
            <w:rFonts w:ascii="Tahoma" w:hAnsi="Tahoma" w:cs="Tahoma"/>
            <w:b w:val="0"/>
            <w:bCs w:val="0"/>
          </w:rPr>
          <w:t>13.3.2 Prevención, atención y medidas de protección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32</w:t>
        </w:r>
        <w:r w:rsidR="000E483E" w:rsidRPr="000E483E">
          <w:rPr>
            <w:rFonts w:ascii="Tahoma" w:hAnsi="Tahoma" w:cs="Tahoma"/>
            <w:b w:val="0"/>
            <w:bCs w:val="0"/>
            <w:webHidden/>
          </w:rPr>
          <w:fldChar w:fldCharType="end"/>
        </w:r>
      </w:hyperlink>
    </w:p>
    <w:p w14:paraId="2C2C2BB6" w14:textId="6CDD4CAA" w:rsidR="000E483E" w:rsidRPr="000E483E" w:rsidRDefault="00000000">
      <w:pPr>
        <w:pStyle w:val="TDC1"/>
        <w:rPr>
          <w:rFonts w:ascii="Tahoma" w:eastAsiaTheme="minorEastAsia" w:hAnsi="Tahoma" w:cs="Tahoma"/>
          <w:b w:val="0"/>
          <w:bCs w:val="0"/>
          <w:kern w:val="2"/>
          <w14:ligatures w14:val="standardContextual"/>
        </w:rPr>
      </w:pPr>
      <w:hyperlink w:anchor="_Toc184122909" w:history="1">
        <w:r w:rsidR="000E483E" w:rsidRPr="000E483E">
          <w:rPr>
            <w:rStyle w:val="Hipervnculo"/>
            <w:rFonts w:ascii="Tahoma" w:hAnsi="Tahoma" w:cs="Tahoma"/>
            <w:b w:val="0"/>
            <w:bCs w:val="0"/>
          </w:rPr>
          <w:t>13.3.3 Campañas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creación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cultura</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inclusiva</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_Toc184122909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33</w:t>
        </w:r>
        <w:r w:rsidR="000E483E" w:rsidRPr="000E483E">
          <w:rPr>
            <w:rFonts w:ascii="Tahoma" w:hAnsi="Tahoma" w:cs="Tahoma"/>
            <w:b w:val="0"/>
            <w:bCs w:val="0"/>
            <w:webHidden/>
          </w:rPr>
          <w:fldChar w:fldCharType="end"/>
        </w:r>
      </w:hyperlink>
    </w:p>
    <w:p w14:paraId="3595BCC9" w14:textId="1D06C695" w:rsidR="000E483E" w:rsidRPr="000E483E" w:rsidRDefault="00000000">
      <w:pPr>
        <w:pStyle w:val="TDC1"/>
        <w:rPr>
          <w:rFonts w:ascii="Tahoma" w:eastAsiaTheme="minorEastAsia" w:hAnsi="Tahoma" w:cs="Tahoma"/>
          <w:b w:val="0"/>
          <w:bCs w:val="0"/>
          <w:kern w:val="2"/>
          <w14:ligatures w14:val="standardContextual"/>
        </w:rPr>
      </w:pPr>
      <w:hyperlink w:anchor="_Toc184122910" w:history="1">
        <w:r w:rsidR="000E483E" w:rsidRPr="000E483E">
          <w:rPr>
            <w:rStyle w:val="Hipervnculo"/>
            <w:rFonts w:ascii="Tahoma" w:hAnsi="Tahoma" w:cs="Tahoma"/>
            <w:b w:val="0"/>
            <w:bCs w:val="0"/>
          </w:rPr>
          <w:t>13.3.4 Prevención</w:t>
        </w:r>
        <w:r w:rsidR="000E483E" w:rsidRPr="000E483E">
          <w:rPr>
            <w:rStyle w:val="Hipervnculo"/>
            <w:rFonts w:ascii="Tahoma" w:hAnsi="Tahoma" w:cs="Tahoma"/>
            <w:b w:val="0"/>
            <w:bCs w:val="0"/>
            <w:spacing w:val="47"/>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47"/>
          </w:rPr>
          <w:t xml:space="preserve"> </w:t>
        </w:r>
        <w:r w:rsidR="000E483E" w:rsidRPr="000E483E">
          <w:rPr>
            <w:rStyle w:val="Hipervnculo"/>
            <w:rFonts w:ascii="Tahoma" w:hAnsi="Tahoma" w:cs="Tahoma"/>
            <w:b w:val="0"/>
            <w:bCs w:val="0"/>
          </w:rPr>
          <w:t>situaciones</w:t>
        </w:r>
        <w:r w:rsidR="000E483E" w:rsidRPr="000E483E">
          <w:rPr>
            <w:rStyle w:val="Hipervnculo"/>
            <w:rFonts w:ascii="Tahoma" w:hAnsi="Tahoma" w:cs="Tahoma"/>
            <w:b w:val="0"/>
            <w:bCs w:val="0"/>
            <w:spacing w:val="52"/>
          </w:rPr>
          <w:t xml:space="preserve"> </w:t>
        </w:r>
        <w:r w:rsidR="000E483E" w:rsidRPr="000E483E">
          <w:rPr>
            <w:rStyle w:val="Hipervnculo"/>
            <w:rFonts w:ascii="Tahoma" w:hAnsi="Tahoma" w:cs="Tahoma"/>
            <w:b w:val="0"/>
            <w:bCs w:val="0"/>
          </w:rPr>
          <w:t>asociadas</w:t>
        </w:r>
        <w:r w:rsidR="000E483E" w:rsidRPr="000E483E">
          <w:rPr>
            <w:rStyle w:val="Hipervnculo"/>
            <w:rFonts w:ascii="Tahoma" w:hAnsi="Tahoma" w:cs="Tahoma"/>
            <w:b w:val="0"/>
            <w:bCs w:val="0"/>
            <w:spacing w:val="54"/>
          </w:rPr>
          <w:t xml:space="preserve"> </w:t>
        </w:r>
        <w:r w:rsidR="000E483E" w:rsidRPr="000E483E">
          <w:rPr>
            <w:rStyle w:val="Hipervnculo"/>
            <w:rFonts w:ascii="Tahoma" w:hAnsi="Tahoma" w:cs="Tahoma"/>
            <w:b w:val="0"/>
            <w:bCs w:val="0"/>
          </w:rPr>
          <w:t>al</w:t>
        </w:r>
        <w:r w:rsidR="000E483E" w:rsidRPr="000E483E">
          <w:rPr>
            <w:rStyle w:val="Hipervnculo"/>
            <w:rFonts w:ascii="Tahoma" w:hAnsi="Tahoma" w:cs="Tahoma"/>
            <w:b w:val="0"/>
            <w:bCs w:val="0"/>
            <w:spacing w:val="52"/>
          </w:rPr>
          <w:t xml:space="preserve"> </w:t>
        </w:r>
        <w:r w:rsidR="000E483E" w:rsidRPr="000E483E">
          <w:rPr>
            <w:rStyle w:val="Hipervnculo"/>
            <w:rFonts w:ascii="Tahoma" w:hAnsi="Tahoma" w:cs="Tahoma"/>
            <w:b w:val="0"/>
            <w:bCs w:val="0"/>
          </w:rPr>
          <w:t>acoso</w:t>
        </w:r>
        <w:r w:rsidR="000E483E" w:rsidRPr="000E483E">
          <w:rPr>
            <w:rStyle w:val="Hipervnculo"/>
            <w:rFonts w:ascii="Tahoma" w:hAnsi="Tahoma" w:cs="Tahoma"/>
            <w:b w:val="0"/>
            <w:bCs w:val="0"/>
            <w:spacing w:val="50"/>
          </w:rPr>
          <w:t xml:space="preserve"> </w:t>
        </w:r>
        <w:r w:rsidR="000E483E" w:rsidRPr="000E483E">
          <w:rPr>
            <w:rStyle w:val="Hipervnculo"/>
            <w:rFonts w:ascii="Tahoma" w:hAnsi="Tahoma" w:cs="Tahoma"/>
            <w:b w:val="0"/>
            <w:bCs w:val="0"/>
          </w:rPr>
          <w:t>laboral</w:t>
        </w:r>
        <w:r w:rsidR="000E483E" w:rsidRPr="000E483E">
          <w:rPr>
            <w:rStyle w:val="Hipervnculo"/>
            <w:rFonts w:ascii="Tahoma" w:hAnsi="Tahoma" w:cs="Tahoma"/>
            <w:b w:val="0"/>
            <w:bCs w:val="0"/>
            <w:spacing w:val="48"/>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59"/>
          </w:rPr>
          <w:t xml:space="preserve">    </w:t>
        </w:r>
        <w:r w:rsidR="000E483E" w:rsidRPr="000E483E">
          <w:rPr>
            <w:rStyle w:val="Hipervnculo"/>
            <w:rFonts w:ascii="Tahoma" w:hAnsi="Tahoma" w:cs="Tahoma"/>
            <w:b w:val="0"/>
            <w:bCs w:val="0"/>
          </w:rPr>
          <w:t>sexual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33</w:t>
        </w:r>
        <w:r w:rsidR="000E483E" w:rsidRPr="000E483E">
          <w:rPr>
            <w:rFonts w:ascii="Tahoma" w:hAnsi="Tahoma" w:cs="Tahoma"/>
            <w:b w:val="0"/>
            <w:bCs w:val="0"/>
            <w:webHidden/>
          </w:rPr>
          <w:fldChar w:fldCharType="end"/>
        </w:r>
      </w:hyperlink>
    </w:p>
    <w:p w14:paraId="4C78326D" w14:textId="420C7B41" w:rsidR="000E483E" w:rsidRPr="000E483E" w:rsidRDefault="00000000">
      <w:pPr>
        <w:pStyle w:val="TDC1"/>
        <w:rPr>
          <w:rFonts w:ascii="Tahoma" w:eastAsiaTheme="minorEastAsia" w:hAnsi="Tahoma" w:cs="Tahoma"/>
          <w:b w:val="0"/>
          <w:bCs w:val="0"/>
          <w:kern w:val="2"/>
          <w14:ligatures w14:val="standardContextual"/>
        </w:rPr>
      </w:pPr>
      <w:hyperlink w:anchor="_Toc184122911" w:history="1">
        <w:r w:rsidR="000E483E" w:rsidRPr="000E483E">
          <w:rPr>
            <w:rStyle w:val="Hipervnculo"/>
            <w:rFonts w:ascii="Tahoma" w:hAnsi="Tahoma" w:cs="Tahoma"/>
            <w:b w:val="0"/>
            <w:bCs w:val="0"/>
          </w:rPr>
          <w:t>13.4</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4"/>
          </w:rPr>
          <w:t xml:space="preserve"> 4</w:t>
        </w:r>
        <w:r w:rsidR="000E483E" w:rsidRPr="000E483E">
          <w:rPr>
            <w:rStyle w:val="Hipervnculo"/>
            <w:rFonts w:ascii="Tahoma" w:hAnsi="Tahoma" w:cs="Tahoma"/>
            <w:b w:val="0"/>
            <w:bCs w:val="0"/>
          </w:rPr>
          <w:t>:</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Transformación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digital</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33</w:t>
        </w:r>
        <w:r w:rsidR="000E483E" w:rsidRPr="000E483E">
          <w:rPr>
            <w:rFonts w:ascii="Tahoma" w:hAnsi="Tahoma" w:cs="Tahoma"/>
            <w:b w:val="0"/>
            <w:bCs w:val="0"/>
            <w:webHidden/>
          </w:rPr>
          <w:fldChar w:fldCharType="end"/>
        </w:r>
      </w:hyperlink>
    </w:p>
    <w:p w14:paraId="3A335D69" w14:textId="17282069" w:rsidR="000E483E" w:rsidRPr="000E483E" w:rsidRDefault="00000000">
      <w:pPr>
        <w:pStyle w:val="TDC1"/>
        <w:rPr>
          <w:rFonts w:ascii="Tahoma" w:eastAsiaTheme="minorEastAsia" w:hAnsi="Tahoma" w:cs="Tahoma"/>
          <w:b w:val="0"/>
          <w:bCs w:val="0"/>
          <w:kern w:val="2"/>
          <w14:ligatures w14:val="standardContextual"/>
        </w:rPr>
      </w:pPr>
      <w:hyperlink w:anchor="_Toc184122912" w:history="1">
        <w:r w:rsidR="000E483E" w:rsidRPr="000E483E">
          <w:rPr>
            <w:rStyle w:val="Hipervnculo"/>
            <w:rFonts w:ascii="Tahoma" w:hAnsi="Tahoma" w:cs="Tahoma"/>
            <w:b w:val="0"/>
            <w:bCs w:val="0"/>
          </w:rPr>
          <w:t>13.4.1 Creación de la cultura digital para el Bienestar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_Toc184122912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34</w:t>
        </w:r>
        <w:r w:rsidR="000E483E" w:rsidRPr="000E483E">
          <w:rPr>
            <w:rFonts w:ascii="Tahoma" w:hAnsi="Tahoma" w:cs="Tahoma"/>
            <w:b w:val="0"/>
            <w:bCs w:val="0"/>
            <w:webHidden/>
          </w:rPr>
          <w:fldChar w:fldCharType="end"/>
        </w:r>
      </w:hyperlink>
    </w:p>
    <w:p w14:paraId="5F934881" w14:textId="409AADF6" w:rsidR="000E483E" w:rsidRPr="000E483E" w:rsidRDefault="00000000">
      <w:pPr>
        <w:pStyle w:val="TDC1"/>
        <w:rPr>
          <w:rFonts w:ascii="Tahoma" w:eastAsiaTheme="minorEastAsia" w:hAnsi="Tahoma" w:cs="Tahoma"/>
          <w:b w:val="0"/>
          <w:bCs w:val="0"/>
          <w:kern w:val="2"/>
          <w14:ligatures w14:val="standardContextual"/>
        </w:rPr>
      </w:pPr>
      <w:hyperlink w:anchor="_Toc184122913" w:history="1">
        <w:r w:rsidR="000E483E" w:rsidRPr="000E483E">
          <w:rPr>
            <w:rStyle w:val="Hipervnculo"/>
            <w:rFonts w:ascii="Tahoma" w:hAnsi="Tahoma" w:cs="Tahoma"/>
            <w:b w:val="0"/>
            <w:bCs w:val="0"/>
          </w:rPr>
          <w:t>13.4.2 Analítica</w:t>
        </w:r>
        <w:r w:rsidR="000E483E" w:rsidRPr="000E483E">
          <w:rPr>
            <w:rStyle w:val="Hipervnculo"/>
            <w:rFonts w:ascii="Tahoma" w:hAnsi="Tahoma" w:cs="Tahoma"/>
            <w:b w:val="0"/>
            <w:bCs w:val="0"/>
            <w:spacing w:val="-7"/>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datos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para</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el</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bienestar - Apropiación, uso y aplicación de analítica y protección de datos enfocados en el bienestar</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_Toc184122913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34</w:t>
        </w:r>
        <w:r w:rsidR="000E483E" w:rsidRPr="000E483E">
          <w:rPr>
            <w:rFonts w:ascii="Tahoma" w:hAnsi="Tahoma" w:cs="Tahoma"/>
            <w:b w:val="0"/>
            <w:bCs w:val="0"/>
            <w:webHidden/>
          </w:rPr>
          <w:fldChar w:fldCharType="end"/>
        </w:r>
      </w:hyperlink>
    </w:p>
    <w:p w14:paraId="30516205" w14:textId="7BECA521" w:rsidR="000E483E" w:rsidRPr="000E483E" w:rsidRDefault="00000000">
      <w:pPr>
        <w:pStyle w:val="TDC1"/>
        <w:rPr>
          <w:rFonts w:ascii="Tahoma" w:eastAsiaTheme="minorEastAsia" w:hAnsi="Tahoma" w:cs="Tahoma"/>
          <w:b w:val="0"/>
          <w:bCs w:val="0"/>
          <w:kern w:val="2"/>
          <w14:ligatures w14:val="standardContextual"/>
        </w:rPr>
      </w:pPr>
      <w:hyperlink w:anchor="_Toc184122914" w:history="1">
        <w:r w:rsidR="000E483E" w:rsidRPr="000E483E">
          <w:rPr>
            <w:rStyle w:val="Hipervnculo"/>
            <w:rFonts w:ascii="Tahoma" w:hAnsi="Tahoma" w:cs="Tahoma"/>
            <w:b w:val="0"/>
            <w:bCs w:val="0"/>
          </w:rPr>
          <w:t>13.4.3 Creación y/o apropiación</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 redes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sistemas</w:t>
        </w:r>
        <w:r w:rsidR="000E483E" w:rsidRPr="000E483E">
          <w:rPr>
            <w:rStyle w:val="Hipervnculo"/>
            <w:rFonts w:ascii="Tahoma" w:hAnsi="Tahoma" w:cs="Tahoma"/>
            <w:b w:val="0"/>
            <w:bCs w:val="0"/>
            <w:spacing w:val="-1"/>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información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_Toc184122914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34</w:t>
        </w:r>
        <w:r w:rsidR="000E483E" w:rsidRPr="000E483E">
          <w:rPr>
            <w:rFonts w:ascii="Tahoma" w:hAnsi="Tahoma" w:cs="Tahoma"/>
            <w:b w:val="0"/>
            <w:bCs w:val="0"/>
            <w:webHidden/>
          </w:rPr>
          <w:fldChar w:fldCharType="end"/>
        </w:r>
      </w:hyperlink>
    </w:p>
    <w:p w14:paraId="3D2A1589" w14:textId="59C4CA5E" w:rsidR="000E483E" w:rsidRPr="000E483E" w:rsidRDefault="00000000">
      <w:pPr>
        <w:pStyle w:val="TDC1"/>
        <w:rPr>
          <w:rFonts w:ascii="Tahoma" w:eastAsiaTheme="minorEastAsia" w:hAnsi="Tahoma" w:cs="Tahoma"/>
          <w:b w:val="0"/>
          <w:bCs w:val="0"/>
          <w:kern w:val="2"/>
          <w14:ligatures w14:val="standardContextual"/>
        </w:rPr>
      </w:pPr>
      <w:hyperlink w:anchor="_Toc184122915" w:history="1">
        <w:r w:rsidR="000E483E" w:rsidRPr="000E483E">
          <w:rPr>
            <w:rStyle w:val="Hipervnculo"/>
            <w:rFonts w:ascii="Tahoma" w:hAnsi="Tahoma" w:cs="Tahoma"/>
            <w:b w:val="0"/>
            <w:bCs w:val="0"/>
          </w:rPr>
          <w:t>13.4.4 Actualización</w:t>
        </w:r>
        <w:r w:rsidR="000E483E" w:rsidRPr="000E483E">
          <w:rPr>
            <w:rStyle w:val="Hipervnculo"/>
            <w:rFonts w:ascii="Tahoma" w:hAnsi="Tahoma" w:cs="Tahoma"/>
            <w:b w:val="0"/>
            <w:bCs w:val="0"/>
            <w:spacing w:val="-3"/>
          </w:rPr>
          <w:t xml:space="preserve"> </w:t>
        </w:r>
        <w:r w:rsidR="000E483E" w:rsidRPr="000E483E">
          <w:rPr>
            <w:rStyle w:val="Hipervnculo"/>
            <w:rFonts w:ascii="Tahoma" w:hAnsi="Tahoma" w:cs="Tahoma"/>
            <w:b w:val="0"/>
            <w:bCs w:val="0"/>
          </w:rPr>
          <w:t>de redes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4"/>
          </w:rPr>
          <w:t xml:space="preserve"> </w:t>
        </w:r>
        <w:r w:rsidR="000E483E" w:rsidRPr="000E483E">
          <w:rPr>
            <w:rStyle w:val="Hipervnculo"/>
            <w:rFonts w:ascii="Tahoma" w:hAnsi="Tahoma" w:cs="Tahoma"/>
            <w:b w:val="0"/>
            <w:bCs w:val="0"/>
          </w:rPr>
          <w:t>sistemas</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de</w:t>
        </w:r>
        <w:r w:rsidR="000E483E" w:rsidRPr="000E483E">
          <w:rPr>
            <w:rStyle w:val="Hipervnculo"/>
            <w:rFonts w:ascii="Tahoma" w:hAnsi="Tahoma" w:cs="Tahoma"/>
            <w:b w:val="0"/>
            <w:bCs w:val="0"/>
            <w:spacing w:val="-2"/>
          </w:rPr>
          <w:t xml:space="preserve"> </w:t>
        </w:r>
        <w:r w:rsidR="000E483E" w:rsidRPr="000E483E">
          <w:rPr>
            <w:rStyle w:val="Hipervnculo"/>
            <w:rFonts w:ascii="Tahoma" w:hAnsi="Tahoma" w:cs="Tahoma"/>
            <w:b w:val="0"/>
            <w:bCs w:val="0"/>
          </w:rPr>
          <w:t>información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_Toc184122915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34</w:t>
        </w:r>
        <w:r w:rsidR="000E483E" w:rsidRPr="000E483E">
          <w:rPr>
            <w:rFonts w:ascii="Tahoma" w:hAnsi="Tahoma" w:cs="Tahoma"/>
            <w:b w:val="0"/>
            <w:bCs w:val="0"/>
            <w:webHidden/>
          </w:rPr>
          <w:fldChar w:fldCharType="end"/>
        </w:r>
      </w:hyperlink>
    </w:p>
    <w:p w14:paraId="1288F9B2" w14:textId="7031746D" w:rsidR="000E483E" w:rsidRPr="000E483E" w:rsidRDefault="00000000">
      <w:pPr>
        <w:pStyle w:val="TDC1"/>
        <w:rPr>
          <w:rFonts w:ascii="Tahoma" w:eastAsiaTheme="minorEastAsia" w:hAnsi="Tahoma" w:cs="Tahoma"/>
          <w:b w:val="0"/>
          <w:bCs w:val="0"/>
          <w:kern w:val="2"/>
          <w14:ligatures w14:val="standardContextual"/>
        </w:rPr>
      </w:pPr>
      <w:hyperlink w:anchor="_Toc184122916" w:history="1">
        <w:r w:rsidR="000E483E" w:rsidRPr="000E483E">
          <w:rPr>
            <w:rStyle w:val="Hipervnculo"/>
            <w:rFonts w:ascii="Tahoma" w:hAnsi="Tahoma" w:cs="Tahoma"/>
            <w:b w:val="0"/>
            <w:bCs w:val="0"/>
          </w:rPr>
          <w:t>13.5</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Eje</w:t>
        </w:r>
        <w:r w:rsidR="000E483E" w:rsidRPr="000E483E">
          <w:rPr>
            <w:rStyle w:val="Hipervnculo"/>
            <w:rFonts w:ascii="Tahoma" w:hAnsi="Tahoma" w:cs="Tahoma"/>
            <w:b w:val="0"/>
            <w:bCs w:val="0"/>
            <w:spacing w:val="-7"/>
          </w:rPr>
          <w:t xml:space="preserve"> </w:t>
        </w:r>
        <w:r w:rsidR="000E483E" w:rsidRPr="000E483E">
          <w:rPr>
            <w:rStyle w:val="Hipervnculo"/>
            <w:rFonts w:ascii="Tahoma" w:hAnsi="Tahoma" w:cs="Tahoma"/>
            <w:b w:val="0"/>
            <w:bCs w:val="0"/>
          </w:rPr>
          <w:t>5.</w:t>
        </w:r>
        <w:r w:rsidR="000E483E" w:rsidRPr="000E483E">
          <w:rPr>
            <w:rStyle w:val="Hipervnculo"/>
            <w:rFonts w:ascii="Tahoma" w:hAnsi="Tahoma" w:cs="Tahoma"/>
            <w:b w:val="0"/>
            <w:bCs w:val="0"/>
            <w:spacing w:val="-2"/>
          </w:rPr>
          <w:t xml:space="preserve"> Transversal: </w:t>
        </w:r>
        <w:r w:rsidR="000E483E" w:rsidRPr="000E483E">
          <w:rPr>
            <w:rStyle w:val="Hipervnculo"/>
            <w:rFonts w:ascii="Tahoma" w:hAnsi="Tahoma" w:cs="Tahoma"/>
            <w:b w:val="0"/>
            <w:bCs w:val="0"/>
          </w:rPr>
          <w:t>identidad y vocación por el servicio público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_Toc184122916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34</w:t>
        </w:r>
        <w:r w:rsidR="000E483E" w:rsidRPr="000E483E">
          <w:rPr>
            <w:rFonts w:ascii="Tahoma" w:hAnsi="Tahoma" w:cs="Tahoma"/>
            <w:b w:val="0"/>
            <w:bCs w:val="0"/>
            <w:webHidden/>
          </w:rPr>
          <w:fldChar w:fldCharType="end"/>
        </w:r>
      </w:hyperlink>
    </w:p>
    <w:p w14:paraId="2BDFDBBC" w14:textId="212905F4" w:rsidR="000E483E" w:rsidRPr="000E483E" w:rsidRDefault="00000000">
      <w:pPr>
        <w:pStyle w:val="TDC1"/>
        <w:rPr>
          <w:rFonts w:ascii="Tahoma" w:eastAsiaTheme="minorEastAsia" w:hAnsi="Tahoma" w:cs="Tahoma"/>
          <w:b w:val="0"/>
          <w:bCs w:val="0"/>
          <w:kern w:val="2"/>
          <w14:ligatures w14:val="standardContextual"/>
        </w:rPr>
      </w:pPr>
      <w:hyperlink w:anchor="_Toc184122917" w:history="1">
        <w:r w:rsidR="000E483E" w:rsidRPr="000E483E">
          <w:rPr>
            <w:rStyle w:val="Hipervnculo"/>
            <w:rFonts w:ascii="Tahoma" w:hAnsi="Tahoma" w:cs="Tahoma"/>
            <w:b w:val="0"/>
            <w:bCs w:val="0"/>
          </w:rPr>
          <w:t>13.5.1</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Fomento del sentido de pertenencia y la vocación por el servicio público</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_Toc184122917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35</w:t>
        </w:r>
        <w:r w:rsidR="000E483E" w:rsidRPr="000E483E">
          <w:rPr>
            <w:rFonts w:ascii="Tahoma" w:hAnsi="Tahoma" w:cs="Tahoma"/>
            <w:b w:val="0"/>
            <w:bCs w:val="0"/>
            <w:webHidden/>
          </w:rPr>
          <w:fldChar w:fldCharType="end"/>
        </w:r>
      </w:hyperlink>
    </w:p>
    <w:p w14:paraId="45FD8C5F" w14:textId="31831D72" w:rsidR="000E483E" w:rsidRPr="000E483E" w:rsidRDefault="00000000">
      <w:pPr>
        <w:pStyle w:val="TDC1"/>
        <w:rPr>
          <w:rFonts w:ascii="Tahoma" w:eastAsiaTheme="minorEastAsia" w:hAnsi="Tahoma" w:cs="Tahoma"/>
          <w:b w:val="0"/>
          <w:bCs w:val="0"/>
          <w:kern w:val="2"/>
          <w14:ligatures w14:val="standardContextual"/>
        </w:rPr>
      </w:pPr>
      <w:hyperlink w:anchor="_Toc184122918" w:history="1">
        <w:r w:rsidR="000E483E" w:rsidRPr="000E483E">
          <w:rPr>
            <w:rStyle w:val="Hipervnculo"/>
            <w:rFonts w:ascii="Tahoma" w:hAnsi="Tahoma" w:cs="Tahoma"/>
            <w:b w:val="0"/>
            <w:bCs w:val="0"/>
          </w:rPr>
          <w:t>14.</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Seguimiento</w:t>
        </w:r>
        <w:r w:rsidR="000E483E" w:rsidRPr="000E483E">
          <w:rPr>
            <w:rStyle w:val="Hipervnculo"/>
            <w:rFonts w:ascii="Tahoma" w:hAnsi="Tahoma" w:cs="Tahoma"/>
            <w:b w:val="0"/>
            <w:bCs w:val="0"/>
            <w:spacing w:val="-6"/>
          </w:rPr>
          <w:t xml:space="preserve"> </w:t>
        </w:r>
        <w:r w:rsidR="000E483E" w:rsidRPr="000E483E">
          <w:rPr>
            <w:rStyle w:val="Hipervnculo"/>
            <w:rFonts w:ascii="Tahoma" w:hAnsi="Tahoma" w:cs="Tahoma"/>
            <w:b w:val="0"/>
            <w:bCs w:val="0"/>
          </w:rPr>
          <w:t>y</w:t>
        </w:r>
        <w:r w:rsidR="000E483E" w:rsidRPr="000E483E">
          <w:rPr>
            <w:rStyle w:val="Hipervnculo"/>
            <w:rFonts w:ascii="Tahoma" w:hAnsi="Tahoma" w:cs="Tahoma"/>
            <w:b w:val="0"/>
            <w:bCs w:val="0"/>
            <w:spacing w:val="-8"/>
          </w:rPr>
          <w:t xml:space="preserve"> </w:t>
        </w:r>
        <w:r w:rsidR="000E483E" w:rsidRPr="000E483E">
          <w:rPr>
            <w:rStyle w:val="Hipervnculo"/>
            <w:rFonts w:ascii="Tahoma" w:hAnsi="Tahoma" w:cs="Tahoma"/>
            <w:b w:val="0"/>
            <w:bCs w:val="0"/>
          </w:rPr>
          <w:t>evaluación</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_Toc184122918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35</w:t>
        </w:r>
        <w:r w:rsidR="000E483E" w:rsidRPr="000E483E">
          <w:rPr>
            <w:rFonts w:ascii="Tahoma" w:hAnsi="Tahoma" w:cs="Tahoma"/>
            <w:b w:val="0"/>
            <w:bCs w:val="0"/>
            <w:webHidden/>
          </w:rPr>
          <w:fldChar w:fldCharType="end"/>
        </w:r>
      </w:hyperlink>
    </w:p>
    <w:p w14:paraId="2AFEE085" w14:textId="65D7E5D9" w:rsidR="000E483E" w:rsidRPr="000E483E" w:rsidRDefault="00000000">
      <w:pPr>
        <w:pStyle w:val="TDC3"/>
        <w:rPr>
          <w:rFonts w:ascii="Tahoma" w:eastAsiaTheme="minorEastAsia" w:hAnsi="Tahoma" w:cs="Tahoma"/>
          <w:noProof/>
          <w:kern w:val="2"/>
          <w14:ligatures w14:val="standardContextual"/>
        </w:rPr>
      </w:pPr>
      <w:hyperlink w:anchor="_Toc184122919" w:history="1">
        <w:r w:rsidR="000E483E" w:rsidRPr="000E483E">
          <w:rPr>
            <w:rStyle w:val="Hipervnculo"/>
            <w:rFonts w:ascii="Tahoma" w:hAnsi="Tahoma" w:cs="Tahoma"/>
            <w:noProof/>
            <w:lang w:eastAsia="en-US"/>
          </w:rPr>
          <w:t>14.1 Indicadores para evaluar la gestión del PIB</w:t>
        </w:r>
        <w:r w:rsidR="000E483E" w:rsidRPr="000E483E">
          <w:rPr>
            <w:rFonts w:ascii="Tahoma" w:hAnsi="Tahoma" w:cs="Tahoma"/>
            <w:noProof/>
            <w:webHidden/>
          </w:rPr>
          <w:tab/>
        </w:r>
        <w:r w:rsidR="000E483E" w:rsidRPr="000E483E">
          <w:rPr>
            <w:rFonts w:ascii="Tahoma" w:hAnsi="Tahoma" w:cs="Tahoma"/>
            <w:noProof/>
            <w:webHidden/>
          </w:rPr>
          <w:fldChar w:fldCharType="begin"/>
        </w:r>
        <w:r w:rsidR="000E483E" w:rsidRPr="000E483E">
          <w:rPr>
            <w:rFonts w:ascii="Tahoma" w:hAnsi="Tahoma" w:cs="Tahoma"/>
            <w:noProof/>
            <w:webHidden/>
          </w:rPr>
          <w:instrText xml:space="preserve"> PAGEREF _Toc184122919 \h </w:instrText>
        </w:r>
        <w:r w:rsidR="000E483E" w:rsidRPr="000E483E">
          <w:rPr>
            <w:rFonts w:ascii="Tahoma" w:hAnsi="Tahoma" w:cs="Tahoma"/>
            <w:noProof/>
            <w:webHidden/>
          </w:rPr>
        </w:r>
        <w:r w:rsidR="000E483E" w:rsidRPr="000E483E">
          <w:rPr>
            <w:rFonts w:ascii="Tahoma" w:hAnsi="Tahoma" w:cs="Tahoma"/>
            <w:noProof/>
            <w:webHidden/>
          </w:rPr>
          <w:fldChar w:fldCharType="separate"/>
        </w:r>
        <w:r w:rsidR="000E483E" w:rsidRPr="000E483E">
          <w:rPr>
            <w:rFonts w:ascii="Tahoma" w:hAnsi="Tahoma" w:cs="Tahoma"/>
            <w:noProof/>
            <w:webHidden/>
          </w:rPr>
          <w:t>35</w:t>
        </w:r>
        <w:r w:rsidR="000E483E" w:rsidRPr="000E483E">
          <w:rPr>
            <w:rFonts w:ascii="Tahoma" w:hAnsi="Tahoma" w:cs="Tahoma"/>
            <w:noProof/>
            <w:webHidden/>
          </w:rPr>
          <w:fldChar w:fldCharType="end"/>
        </w:r>
      </w:hyperlink>
    </w:p>
    <w:p w14:paraId="0EF81726" w14:textId="78460EA8" w:rsidR="000E483E" w:rsidRPr="000E483E" w:rsidRDefault="00000000">
      <w:pPr>
        <w:pStyle w:val="TDC1"/>
        <w:rPr>
          <w:rFonts w:ascii="Tahoma" w:eastAsiaTheme="minorEastAsia" w:hAnsi="Tahoma" w:cs="Tahoma"/>
          <w:b w:val="0"/>
          <w:bCs w:val="0"/>
          <w:kern w:val="2"/>
          <w14:ligatures w14:val="standardContextual"/>
        </w:rPr>
      </w:pPr>
      <w:hyperlink w:anchor="_Toc184122920" w:history="1">
        <w:r w:rsidR="000E483E" w:rsidRPr="000E483E">
          <w:rPr>
            <w:rStyle w:val="Hipervnculo"/>
            <w:rFonts w:ascii="Tahoma" w:hAnsi="Tahoma" w:cs="Tahoma"/>
            <w:b w:val="0"/>
            <w:bCs w:val="0"/>
          </w:rPr>
          <w:t>15.</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Plan de incentivos</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_Toc184122920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36</w:t>
        </w:r>
        <w:r w:rsidR="000E483E" w:rsidRPr="000E483E">
          <w:rPr>
            <w:rFonts w:ascii="Tahoma" w:hAnsi="Tahoma" w:cs="Tahoma"/>
            <w:b w:val="0"/>
            <w:bCs w:val="0"/>
            <w:webHidden/>
          </w:rPr>
          <w:fldChar w:fldCharType="end"/>
        </w:r>
      </w:hyperlink>
    </w:p>
    <w:p w14:paraId="5E9CD58F" w14:textId="4F2A7E47" w:rsidR="000E483E" w:rsidRPr="000E483E" w:rsidRDefault="00000000">
      <w:pPr>
        <w:pStyle w:val="TDC1"/>
        <w:rPr>
          <w:rFonts w:ascii="Tahoma" w:eastAsiaTheme="minorEastAsia" w:hAnsi="Tahoma" w:cs="Tahoma"/>
          <w:b w:val="0"/>
          <w:bCs w:val="0"/>
          <w:kern w:val="2"/>
          <w14:ligatures w14:val="standardContextual"/>
        </w:rPr>
      </w:pPr>
      <w:hyperlink w:anchor="_Toc184122921" w:history="1">
        <w:r w:rsidR="000E483E" w:rsidRPr="000E483E">
          <w:rPr>
            <w:rStyle w:val="Hipervnculo"/>
            <w:rFonts w:ascii="Tahoma" w:hAnsi="Tahoma" w:cs="Tahoma"/>
            <w:b w:val="0"/>
            <w:bCs w:val="0"/>
          </w:rPr>
          <w:t>16.</w:t>
        </w:r>
        <w:r w:rsidR="000E483E" w:rsidRPr="000E483E">
          <w:rPr>
            <w:rFonts w:ascii="Tahoma" w:eastAsiaTheme="minorEastAsia" w:hAnsi="Tahoma" w:cs="Tahoma"/>
            <w:b w:val="0"/>
            <w:bCs w:val="0"/>
            <w:kern w:val="2"/>
            <w14:ligatures w14:val="standardContextual"/>
          </w:rPr>
          <w:tab/>
        </w:r>
        <w:r w:rsidR="000E483E" w:rsidRPr="000E483E">
          <w:rPr>
            <w:rStyle w:val="Hipervnculo"/>
            <w:rFonts w:ascii="Tahoma" w:hAnsi="Tahoma" w:cs="Tahoma"/>
            <w:b w:val="0"/>
            <w:bCs w:val="0"/>
          </w:rPr>
          <w:t>Acciones estratégicas vigencia 2025</w:t>
        </w:r>
        <w:r w:rsidR="000E483E" w:rsidRPr="000E483E">
          <w:rPr>
            <w:rFonts w:ascii="Tahoma" w:hAnsi="Tahoma" w:cs="Tahoma"/>
            <w:b w:val="0"/>
            <w:bCs w:val="0"/>
            <w:webHidden/>
          </w:rPr>
          <w:tab/>
        </w:r>
        <w:r w:rsidR="000E483E" w:rsidRPr="000E483E">
          <w:rPr>
            <w:rFonts w:ascii="Tahoma" w:hAnsi="Tahoma" w:cs="Tahoma"/>
            <w:b w:val="0"/>
            <w:bCs w:val="0"/>
            <w:webHidden/>
          </w:rPr>
          <w:fldChar w:fldCharType="begin"/>
        </w:r>
        <w:r w:rsidR="000E483E" w:rsidRPr="000E483E">
          <w:rPr>
            <w:rFonts w:ascii="Tahoma" w:hAnsi="Tahoma" w:cs="Tahoma"/>
            <w:b w:val="0"/>
            <w:bCs w:val="0"/>
            <w:webHidden/>
          </w:rPr>
          <w:instrText xml:space="preserve"> PAGEREF _Toc184122921 \h </w:instrText>
        </w:r>
        <w:r w:rsidR="000E483E" w:rsidRPr="000E483E">
          <w:rPr>
            <w:rFonts w:ascii="Tahoma" w:hAnsi="Tahoma" w:cs="Tahoma"/>
            <w:b w:val="0"/>
            <w:bCs w:val="0"/>
            <w:webHidden/>
          </w:rPr>
        </w:r>
        <w:r w:rsidR="000E483E" w:rsidRPr="000E483E">
          <w:rPr>
            <w:rFonts w:ascii="Tahoma" w:hAnsi="Tahoma" w:cs="Tahoma"/>
            <w:b w:val="0"/>
            <w:bCs w:val="0"/>
            <w:webHidden/>
          </w:rPr>
          <w:fldChar w:fldCharType="separate"/>
        </w:r>
        <w:r w:rsidR="000E483E" w:rsidRPr="000E483E">
          <w:rPr>
            <w:rFonts w:ascii="Tahoma" w:hAnsi="Tahoma" w:cs="Tahoma"/>
            <w:b w:val="0"/>
            <w:bCs w:val="0"/>
            <w:webHidden/>
          </w:rPr>
          <w:t>37</w:t>
        </w:r>
        <w:r w:rsidR="000E483E" w:rsidRPr="000E483E">
          <w:rPr>
            <w:rFonts w:ascii="Tahoma" w:hAnsi="Tahoma" w:cs="Tahoma"/>
            <w:b w:val="0"/>
            <w:bCs w:val="0"/>
            <w:webHidden/>
          </w:rPr>
          <w:fldChar w:fldCharType="end"/>
        </w:r>
      </w:hyperlink>
    </w:p>
    <w:p w14:paraId="182F033C" w14:textId="77777777" w:rsidR="00EA71B3" w:rsidRDefault="00E504CC" w:rsidP="00EA71B3">
      <w:pPr>
        <w:spacing w:after="0" w:line="360" w:lineRule="auto"/>
        <w:jc w:val="both"/>
        <w:rPr>
          <w:rFonts w:ascii="Tahoma" w:hAnsi="Tahoma" w:cs="Tahoma"/>
        </w:rPr>
      </w:pPr>
      <w:r w:rsidRPr="000E483E">
        <w:rPr>
          <w:rFonts w:ascii="Tahoma" w:hAnsi="Tahoma" w:cs="Tahoma"/>
          <w:lang w:val="es-MX"/>
        </w:rPr>
        <w:fldChar w:fldCharType="end"/>
      </w:r>
      <w:r w:rsidR="00EA71B3">
        <w:rPr>
          <w:rFonts w:ascii="Tahoma" w:hAnsi="Tahoma" w:cs="Tahoma"/>
          <w:lang w:val="es-ES"/>
        </w:rPr>
        <w:t>Anexo. Plan de implementación</w:t>
      </w:r>
    </w:p>
    <w:p w14:paraId="4DDBEF00" w14:textId="44C04C3F" w:rsidR="00E504CC" w:rsidRPr="000E483E" w:rsidRDefault="00E504CC" w:rsidP="004F0392">
      <w:pPr>
        <w:tabs>
          <w:tab w:val="left" w:pos="851"/>
        </w:tabs>
        <w:spacing w:line="240" w:lineRule="auto"/>
        <w:ind w:left="993" w:right="567" w:hanging="993"/>
        <w:jc w:val="both"/>
        <w:rPr>
          <w:rFonts w:ascii="Tahoma" w:hAnsi="Tahoma" w:cs="Tahoma"/>
          <w:lang w:val="es-MX"/>
        </w:rPr>
      </w:pPr>
    </w:p>
    <w:p w14:paraId="3461D779" w14:textId="77777777" w:rsidR="000A625C" w:rsidRPr="000E483E" w:rsidRDefault="000A625C" w:rsidP="004F0392">
      <w:pPr>
        <w:tabs>
          <w:tab w:val="left" w:pos="851"/>
        </w:tabs>
        <w:spacing w:line="240" w:lineRule="auto"/>
        <w:ind w:left="993" w:right="567" w:hanging="993"/>
        <w:jc w:val="both"/>
        <w:rPr>
          <w:rFonts w:ascii="Tahoma" w:hAnsi="Tahoma" w:cs="Tahoma"/>
          <w:lang w:val="es-MX"/>
        </w:rPr>
      </w:pPr>
    </w:p>
    <w:p w14:paraId="3F0A7624" w14:textId="77777777" w:rsidR="00FF6148" w:rsidRPr="000E483E" w:rsidRDefault="00FF6148" w:rsidP="00A10F66">
      <w:pPr>
        <w:pStyle w:val="TDC1"/>
        <w:rPr>
          <w:rFonts w:ascii="Tahoma" w:hAnsi="Tahoma" w:cs="Tahoma"/>
        </w:rPr>
      </w:pPr>
      <w:r w:rsidRPr="000E483E">
        <w:rPr>
          <w:rStyle w:val="Hipervnculo"/>
          <w:rFonts w:ascii="Tahoma" w:hAnsi="Tahoma" w:cs="Tahoma"/>
          <w:color w:val="auto"/>
          <w:u w:val="none"/>
        </w:rPr>
        <w:t>Gráficos y tablas</w:t>
      </w:r>
    </w:p>
    <w:p w14:paraId="7A49DA2B" w14:textId="0377DDCB" w:rsidR="000E483E" w:rsidRPr="000E483E" w:rsidRDefault="0002295F">
      <w:pPr>
        <w:pStyle w:val="Tabladeilustraciones"/>
        <w:tabs>
          <w:tab w:val="right" w:leader="dot" w:pos="8921"/>
        </w:tabs>
        <w:rPr>
          <w:rFonts w:asciiTheme="minorHAnsi" w:eastAsiaTheme="minorEastAsia" w:hAnsiTheme="minorHAnsi" w:cstheme="minorBidi"/>
          <w:noProof/>
          <w:lang w:eastAsia="es-CO"/>
          <w14:ligatures w14:val="standardContextual"/>
        </w:rPr>
      </w:pPr>
      <w:r w:rsidRPr="000E483E">
        <w:rPr>
          <w:rFonts w:ascii="Tahoma" w:hAnsi="Tahoma" w:cs="Tahoma"/>
        </w:rPr>
        <w:fldChar w:fldCharType="begin"/>
      </w:r>
      <w:r w:rsidRPr="000E483E">
        <w:rPr>
          <w:rFonts w:ascii="Tahoma" w:hAnsi="Tahoma" w:cs="Tahoma"/>
        </w:rPr>
        <w:instrText xml:space="preserve"> TOC \h \z \c "Gráfica" </w:instrText>
      </w:r>
      <w:r w:rsidRPr="000E483E">
        <w:rPr>
          <w:rFonts w:ascii="Tahoma" w:hAnsi="Tahoma" w:cs="Tahoma"/>
        </w:rPr>
        <w:fldChar w:fldCharType="separate"/>
      </w:r>
      <w:hyperlink w:anchor="_Toc184122922" w:history="1">
        <w:r w:rsidR="000E483E" w:rsidRPr="000E483E">
          <w:rPr>
            <w:rStyle w:val="Hipervnculo"/>
            <w:rFonts w:ascii="Tahoma" w:eastAsia="Times New Roman" w:hAnsi="Tahoma" w:cs="Tahoma"/>
            <w:noProof/>
            <w:kern w:val="0"/>
            <w:lang w:eastAsia="es-CO"/>
          </w:rPr>
          <w:t>Gráfica 1. Gestión y Desempeño</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_Toc184122922 \h </w:instrText>
        </w:r>
        <w:r w:rsidR="000E483E" w:rsidRPr="000E483E">
          <w:rPr>
            <w:noProof/>
            <w:webHidden/>
          </w:rPr>
        </w:r>
        <w:r w:rsidR="000E483E" w:rsidRPr="000E483E">
          <w:rPr>
            <w:noProof/>
            <w:webHidden/>
          </w:rPr>
          <w:fldChar w:fldCharType="separate"/>
        </w:r>
        <w:r w:rsidR="000E483E" w:rsidRPr="000E483E">
          <w:rPr>
            <w:noProof/>
            <w:webHidden/>
          </w:rPr>
          <w:t>10</w:t>
        </w:r>
        <w:r w:rsidR="000E483E" w:rsidRPr="000E483E">
          <w:rPr>
            <w:noProof/>
            <w:webHidden/>
          </w:rPr>
          <w:fldChar w:fldCharType="end"/>
        </w:r>
      </w:hyperlink>
    </w:p>
    <w:p w14:paraId="7E43A40B" w14:textId="0BA04253"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3" w:history="1">
        <w:r w:rsidR="000E483E" w:rsidRPr="000E483E">
          <w:rPr>
            <w:rStyle w:val="Hipervnculo"/>
            <w:rFonts w:ascii="Tahoma" w:eastAsia="Times New Roman" w:hAnsi="Tahoma" w:cs="Tahoma"/>
            <w:noProof/>
            <w:kern w:val="0"/>
            <w:lang w:eastAsia="es-CO"/>
          </w:rPr>
          <w:t>Gráfica 2. Caracterización muestra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_Toc184122923 \h </w:instrText>
        </w:r>
        <w:r w:rsidR="000E483E" w:rsidRPr="000E483E">
          <w:rPr>
            <w:noProof/>
            <w:webHidden/>
          </w:rPr>
        </w:r>
        <w:r w:rsidR="000E483E" w:rsidRPr="000E483E">
          <w:rPr>
            <w:noProof/>
            <w:webHidden/>
          </w:rPr>
          <w:fldChar w:fldCharType="separate"/>
        </w:r>
        <w:r w:rsidR="000E483E" w:rsidRPr="000E483E">
          <w:rPr>
            <w:noProof/>
            <w:webHidden/>
          </w:rPr>
          <w:t>15</w:t>
        </w:r>
        <w:r w:rsidR="000E483E" w:rsidRPr="000E483E">
          <w:rPr>
            <w:noProof/>
            <w:webHidden/>
          </w:rPr>
          <w:fldChar w:fldCharType="end"/>
        </w:r>
      </w:hyperlink>
    </w:p>
    <w:p w14:paraId="03F94717" w14:textId="52E5B68B"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4" w:history="1">
        <w:r w:rsidR="000E483E" w:rsidRPr="000E483E">
          <w:rPr>
            <w:rStyle w:val="Hipervnculo"/>
            <w:rFonts w:ascii="Tahoma" w:eastAsia="Times New Roman" w:hAnsi="Tahoma" w:cs="Tahoma"/>
            <w:noProof/>
            <w:kern w:val="0"/>
            <w:lang w:eastAsia="es-CO"/>
          </w:rPr>
          <w:t>Gráfica 3. Estado civil</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_Toc184122924 \h </w:instrText>
        </w:r>
        <w:r w:rsidR="000E483E" w:rsidRPr="000E483E">
          <w:rPr>
            <w:noProof/>
            <w:webHidden/>
          </w:rPr>
        </w:r>
        <w:r w:rsidR="000E483E" w:rsidRPr="000E483E">
          <w:rPr>
            <w:noProof/>
            <w:webHidden/>
          </w:rPr>
          <w:fldChar w:fldCharType="separate"/>
        </w:r>
        <w:r w:rsidR="000E483E" w:rsidRPr="000E483E">
          <w:rPr>
            <w:noProof/>
            <w:webHidden/>
          </w:rPr>
          <w:t>15</w:t>
        </w:r>
        <w:r w:rsidR="000E483E" w:rsidRPr="000E483E">
          <w:rPr>
            <w:noProof/>
            <w:webHidden/>
          </w:rPr>
          <w:fldChar w:fldCharType="end"/>
        </w:r>
      </w:hyperlink>
    </w:p>
    <w:p w14:paraId="0D28F209" w14:textId="7796FB98"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5" w:history="1">
        <w:r w:rsidR="000E483E" w:rsidRPr="000E483E">
          <w:rPr>
            <w:rStyle w:val="Hipervnculo"/>
            <w:rFonts w:ascii="Tahoma" w:eastAsia="Times New Roman" w:hAnsi="Tahoma" w:cs="Tahoma"/>
            <w:noProof/>
            <w:kern w:val="0"/>
            <w:lang w:eastAsia="es-CO"/>
          </w:rPr>
          <w:t>Gráfica 4. Edad</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_Toc184122925 \h </w:instrText>
        </w:r>
        <w:r w:rsidR="000E483E" w:rsidRPr="000E483E">
          <w:rPr>
            <w:noProof/>
            <w:webHidden/>
          </w:rPr>
        </w:r>
        <w:r w:rsidR="000E483E" w:rsidRPr="000E483E">
          <w:rPr>
            <w:noProof/>
            <w:webHidden/>
          </w:rPr>
          <w:fldChar w:fldCharType="separate"/>
        </w:r>
        <w:r w:rsidR="000E483E" w:rsidRPr="000E483E">
          <w:rPr>
            <w:noProof/>
            <w:webHidden/>
          </w:rPr>
          <w:t>16</w:t>
        </w:r>
        <w:r w:rsidR="000E483E" w:rsidRPr="000E483E">
          <w:rPr>
            <w:noProof/>
            <w:webHidden/>
          </w:rPr>
          <w:fldChar w:fldCharType="end"/>
        </w:r>
      </w:hyperlink>
    </w:p>
    <w:p w14:paraId="76D9EAFA" w14:textId="635DA85A"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6" w:history="1">
        <w:r w:rsidR="000E483E" w:rsidRPr="000E483E">
          <w:rPr>
            <w:rStyle w:val="Hipervnculo"/>
            <w:rFonts w:ascii="Tahoma" w:eastAsia="Times New Roman" w:hAnsi="Tahoma" w:cs="Tahoma"/>
            <w:noProof/>
            <w:kern w:val="0"/>
            <w:lang w:eastAsia="es-CO"/>
          </w:rPr>
          <w:t>Gráfica 5. Familia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_Toc184122926 \h </w:instrText>
        </w:r>
        <w:r w:rsidR="000E483E" w:rsidRPr="000E483E">
          <w:rPr>
            <w:noProof/>
            <w:webHidden/>
          </w:rPr>
        </w:r>
        <w:r w:rsidR="000E483E" w:rsidRPr="000E483E">
          <w:rPr>
            <w:noProof/>
            <w:webHidden/>
          </w:rPr>
          <w:fldChar w:fldCharType="separate"/>
        </w:r>
        <w:r w:rsidR="000E483E" w:rsidRPr="000E483E">
          <w:rPr>
            <w:noProof/>
            <w:webHidden/>
          </w:rPr>
          <w:t>17</w:t>
        </w:r>
        <w:r w:rsidR="000E483E" w:rsidRPr="000E483E">
          <w:rPr>
            <w:noProof/>
            <w:webHidden/>
          </w:rPr>
          <w:fldChar w:fldCharType="end"/>
        </w:r>
      </w:hyperlink>
    </w:p>
    <w:p w14:paraId="2118835D" w14:textId="7FBABDFE"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7" w:history="1">
        <w:r w:rsidR="000E483E" w:rsidRPr="000E483E">
          <w:rPr>
            <w:rStyle w:val="Hipervnculo"/>
            <w:rFonts w:ascii="Tahoma" w:eastAsia="Times New Roman" w:hAnsi="Tahoma" w:cs="Tahoma"/>
            <w:noProof/>
            <w:kern w:val="0"/>
            <w:lang w:eastAsia="es-CO"/>
          </w:rPr>
          <w:t>Gráfica 6. Satisfacción trabajo</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_Toc184122927 \h </w:instrText>
        </w:r>
        <w:r w:rsidR="000E483E" w:rsidRPr="000E483E">
          <w:rPr>
            <w:noProof/>
            <w:webHidden/>
          </w:rPr>
        </w:r>
        <w:r w:rsidR="000E483E" w:rsidRPr="000E483E">
          <w:rPr>
            <w:noProof/>
            <w:webHidden/>
          </w:rPr>
          <w:fldChar w:fldCharType="separate"/>
        </w:r>
        <w:r w:rsidR="000E483E" w:rsidRPr="000E483E">
          <w:rPr>
            <w:noProof/>
            <w:webHidden/>
          </w:rPr>
          <w:t>17</w:t>
        </w:r>
        <w:r w:rsidR="000E483E" w:rsidRPr="000E483E">
          <w:rPr>
            <w:noProof/>
            <w:webHidden/>
          </w:rPr>
          <w:fldChar w:fldCharType="end"/>
        </w:r>
      </w:hyperlink>
    </w:p>
    <w:p w14:paraId="44745B14" w14:textId="77548F39"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8" w:history="1">
        <w:r w:rsidR="000E483E" w:rsidRPr="000E483E">
          <w:rPr>
            <w:rStyle w:val="Hipervnculo"/>
            <w:rFonts w:ascii="Tahoma" w:eastAsia="Times New Roman" w:hAnsi="Tahoma" w:cs="Tahoma"/>
            <w:noProof/>
            <w:kern w:val="0"/>
            <w:lang w:eastAsia="es-CO"/>
          </w:rPr>
          <w:t>Gráfica 7. Actividades laborales</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_Toc184122928 \h </w:instrText>
        </w:r>
        <w:r w:rsidR="000E483E" w:rsidRPr="000E483E">
          <w:rPr>
            <w:noProof/>
            <w:webHidden/>
          </w:rPr>
        </w:r>
        <w:r w:rsidR="000E483E" w:rsidRPr="000E483E">
          <w:rPr>
            <w:noProof/>
            <w:webHidden/>
          </w:rPr>
          <w:fldChar w:fldCharType="separate"/>
        </w:r>
        <w:r w:rsidR="000E483E" w:rsidRPr="000E483E">
          <w:rPr>
            <w:noProof/>
            <w:webHidden/>
          </w:rPr>
          <w:t>18</w:t>
        </w:r>
        <w:r w:rsidR="000E483E" w:rsidRPr="000E483E">
          <w:rPr>
            <w:noProof/>
            <w:webHidden/>
          </w:rPr>
          <w:fldChar w:fldCharType="end"/>
        </w:r>
      </w:hyperlink>
    </w:p>
    <w:p w14:paraId="3ED6F55E" w14:textId="2173D715"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29" w:history="1">
        <w:r w:rsidR="000E483E" w:rsidRPr="000E483E">
          <w:rPr>
            <w:rStyle w:val="Hipervnculo"/>
            <w:rFonts w:ascii="Tahoma" w:eastAsia="Times New Roman" w:hAnsi="Tahoma" w:cs="Tahoma"/>
            <w:noProof/>
            <w:kern w:val="0"/>
            <w:lang w:eastAsia="es-CO"/>
          </w:rPr>
          <w:t>Gráfica 8. Actividades de interés para el equilibrio emocional</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_Toc184122929 \h </w:instrText>
        </w:r>
        <w:r w:rsidR="000E483E" w:rsidRPr="000E483E">
          <w:rPr>
            <w:noProof/>
            <w:webHidden/>
          </w:rPr>
        </w:r>
        <w:r w:rsidR="000E483E" w:rsidRPr="000E483E">
          <w:rPr>
            <w:noProof/>
            <w:webHidden/>
          </w:rPr>
          <w:fldChar w:fldCharType="separate"/>
        </w:r>
        <w:r w:rsidR="000E483E" w:rsidRPr="000E483E">
          <w:rPr>
            <w:noProof/>
            <w:webHidden/>
          </w:rPr>
          <w:t>18</w:t>
        </w:r>
        <w:r w:rsidR="000E483E" w:rsidRPr="000E483E">
          <w:rPr>
            <w:noProof/>
            <w:webHidden/>
          </w:rPr>
          <w:fldChar w:fldCharType="end"/>
        </w:r>
      </w:hyperlink>
    </w:p>
    <w:p w14:paraId="578FEE97" w14:textId="76DB7D8D"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0" w:history="1">
        <w:r w:rsidR="000E483E" w:rsidRPr="000E483E">
          <w:rPr>
            <w:rStyle w:val="Hipervnculo"/>
            <w:rFonts w:ascii="Tahoma" w:eastAsia="Times New Roman" w:hAnsi="Tahoma" w:cs="Tahoma"/>
            <w:noProof/>
            <w:kern w:val="0"/>
            <w:lang w:eastAsia="es-CO"/>
          </w:rPr>
          <w:t>Gráfica 9. Actividades de preferencia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_Toc184122930 \h </w:instrText>
        </w:r>
        <w:r w:rsidR="000E483E" w:rsidRPr="000E483E">
          <w:rPr>
            <w:noProof/>
            <w:webHidden/>
          </w:rPr>
        </w:r>
        <w:r w:rsidR="000E483E" w:rsidRPr="000E483E">
          <w:rPr>
            <w:noProof/>
            <w:webHidden/>
          </w:rPr>
          <w:fldChar w:fldCharType="separate"/>
        </w:r>
        <w:r w:rsidR="000E483E" w:rsidRPr="000E483E">
          <w:rPr>
            <w:noProof/>
            <w:webHidden/>
          </w:rPr>
          <w:t>19</w:t>
        </w:r>
        <w:r w:rsidR="000E483E" w:rsidRPr="000E483E">
          <w:rPr>
            <w:noProof/>
            <w:webHidden/>
          </w:rPr>
          <w:fldChar w:fldCharType="end"/>
        </w:r>
      </w:hyperlink>
    </w:p>
    <w:p w14:paraId="47C0EFB8" w14:textId="664F05B2"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1" w:history="1">
        <w:r w:rsidR="000E483E" w:rsidRPr="000E483E">
          <w:rPr>
            <w:rStyle w:val="Hipervnculo"/>
            <w:rFonts w:ascii="Tahoma" w:hAnsi="Tahoma" w:cs="Tahoma"/>
            <w:noProof/>
          </w:rPr>
          <w:t>Gráfica 10. Calificación actividades bienestar</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_Toc184122931 \h </w:instrText>
        </w:r>
        <w:r w:rsidR="000E483E" w:rsidRPr="000E483E">
          <w:rPr>
            <w:noProof/>
            <w:webHidden/>
          </w:rPr>
        </w:r>
        <w:r w:rsidR="000E483E" w:rsidRPr="000E483E">
          <w:rPr>
            <w:noProof/>
            <w:webHidden/>
          </w:rPr>
          <w:fldChar w:fldCharType="separate"/>
        </w:r>
        <w:r w:rsidR="000E483E" w:rsidRPr="000E483E">
          <w:rPr>
            <w:noProof/>
            <w:webHidden/>
          </w:rPr>
          <w:t>21</w:t>
        </w:r>
        <w:r w:rsidR="000E483E" w:rsidRPr="000E483E">
          <w:rPr>
            <w:noProof/>
            <w:webHidden/>
          </w:rPr>
          <w:fldChar w:fldCharType="end"/>
        </w:r>
      </w:hyperlink>
    </w:p>
    <w:p w14:paraId="4FB95004" w14:textId="1CEE8065"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2" w:history="1">
        <w:r w:rsidR="000E483E" w:rsidRPr="000E483E">
          <w:rPr>
            <w:rStyle w:val="Hipervnculo"/>
            <w:rFonts w:ascii="Tahoma" w:eastAsia="Arial MT" w:hAnsi="Tahoma" w:cs="Tahoma"/>
            <w:noProof/>
            <w:kern w:val="0"/>
            <w:lang w:val="es-ES"/>
          </w:rPr>
          <w:t>Gráfica 11. Ejes temáticos</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_Toc184122932 \h </w:instrText>
        </w:r>
        <w:r w:rsidR="000E483E" w:rsidRPr="000E483E">
          <w:rPr>
            <w:noProof/>
            <w:webHidden/>
          </w:rPr>
        </w:r>
        <w:r w:rsidR="000E483E" w:rsidRPr="000E483E">
          <w:rPr>
            <w:noProof/>
            <w:webHidden/>
          </w:rPr>
          <w:fldChar w:fldCharType="separate"/>
        </w:r>
        <w:r w:rsidR="000E483E" w:rsidRPr="000E483E">
          <w:rPr>
            <w:noProof/>
            <w:webHidden/>
          </w:rPr>
          <w:t>22</w:t>
        </w:r>
        <w:r w:rsidR="000E483E" w:rsidRPr="000E483E">
          <w:rPr>
            <w:noProof/>
            <w:webHidden/>
          </w:rPr>
          <w:fldChar w:fldCharType="end"/>
        </w:r>
      </w:hyperlink>
    </w:p>
    <w:p w14:paraId="08CE6F91" w14:textId="133F920E" w:rsidR="00A134B2" w:rsidRPr="000E483E" w:rsidRDefault="0002295F" w:rsidP="00DE3895">
      <w:pPr>
        <w:pStyle w:val="Tabladeilustraciones"/>
        <w:tabs>
          <w:tab w:val="right" w:leader="dot" w:pos="8921"/>
        </w:tabs>
        <w:rPr>
          <w:rStyle w:val="Hipervnculo"/>
          <w:rFonts w:ascii="Tahoma" w:hAnsi="Tahoma" w:cs="Tahoma"/>
          <w:noProof/>
          <w:color w:val="auto"/>
        </w:rPr>
      </w:pPr>
      <w:r w:rsidRPr="000E483E">
        <w:rPr>
          <w:rFonts w:ascii="Tahoma" w:hAnsi="Tahoma" w:cs="Tahoma"/>
        </w:rPr>
        <w:fldChar w:fldCharType="end"/>
      </w:r>
    </w:p>
    <w:p w14:paraId="0F160DAA" w14:textId="642F778A" w:rsidR="000E483E" w:rsidRPr="000E483E" w:rsidRDefault="001C50A4">
      <w:pPr>
        <w:pStyle w:val="Tabladeilustraciones"/>
        <w:tabs>
          <w:tab w:val="right" w:leader="dot" w:pos="8921"/>
        </w:tabs>
        <w:rPr>
          <w:rFonts w:asciiTheme="minorHAnsi" w:eastAsiaTheme="minorEastAsia" w:hAnsiTheme="minorHAnsi" w:cstheme="minorBidi"/>
          <w:noProof/>
          <w:lang w:eastAsia="es-CO"/>
          <w14:ligatures w14:val="standardContextual"/>
        </w:rPr>
      </w:pPr>
      <w:r w:rsidRPr="000E483E">
        <w:rPr>
          <w:rFonts w:ascii="Tahoma" w:hAnsi="Tahoma" w:cs="Tahoma"/>
        </w:rPr>
        <w:fldChar w:fldCharType="begin"/>
      </w:r>
      <w:r w:rsidRPr="000E483E">
        <w:rPr>
          <w:rFonts w:ascii="Tahoma" w:hAnsi="Tahoma" w:cs="Tahoma"/>
        </w:rPr>
        <w:instrText xml:space="preserve"> TOC \h \z \c "Tabla" </w:instrText>
      </w:r>
      <w:r w:rsidRPr="000E483E">
        <w:rPr>
          <w:rFonts w:ascii="Tahoma" w:hAnsi="Tahoma" w:cs="Tahoma"/>
        </w:rPr>
        <w:fldChar w:fldCharType="separate"/>
      </w:r>
      <w:hyperlink w:anchor="_Toc184122933" w:history="1">
        <w:r w:rsidR="000E483E" w:rsidRPr="000E483E">
          <w:rPr>
            <w:rStyle w:val="Hipervnculo"/>
            <w:rFonts w:ascii="Tahoma" w:hAnsi="Tahoma" w:cs="Tahoma"/>
            <w:noProof/>
          </w:rPr>
          <w:t>Tabla 1. Caracterización de la muestra</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_Toc184122933 \h </w:instrText>
        </w:r>
        <w:r w:rsidR="000E483E" w:rsidRPr="000E483E">
          <w:rPr>
            <w:noProof/>
            <w:webHidden/>
          </w:rPr>
        </w:r>
        <w:r w:rsidR="000E483E" w:rsidRPr="000E483E">
          <w:rPr>
            <w:noProof/>
            <w:webHidden/>
          </w:rPr>
          <w:fldChar w:fldCharType="separate"/>
        </w:r>
        <w:r w:rsidR="000E483E" w:rsidRPr="000E483E">
          <w:rPr>
            <w:noProof/>
            <w:webHidden/>
          </w:rPr>
          <w:t>19</w:t>
        </w:r>
        <w:r w:rsidR="000E483E" w:rsidRPr="000E483E">
          <w:rPr>
            <w:noProof/>
            <w:webHidden/>
          </w:rPr>
          <w:fldChar w:fldCharType="end"/>
        </w:r>
      </w:hyperlink>
    </w:p>
    <w:p w14:paraId="5C16E8B4" w14:textId="4957ABBD"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4" w:history="1">
        <w:r w:rsidR="000E483E" w:rsidRPr="000E483E">
          <w:rPr>
            <w:rStyle w:val="Hipervnculo"/>
            <w:rFonts w:ascii="Tahoma" w:hAnsi="Tahoma" w:cs="Tahoma"/>
            <w:noProof/>
          </w:rPr>
          <w:t>Tabla 2. Distribución por nivel</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_Toc184122934 \h </w:instrText>
        </w:r>
        <w:r w:rsidR="000E483E" w:rsidRPr="000E483E">
          <w:rPr>
            <w:noProof/>
            <w:webHidden/>
          </w:rPr>
        </w:r>
        <w:r w:rsidR="000E483E" w:rsidRPr="000E483E">
          <w:rPr>
            <w:noProof/>
            <w:webHidden/>
          </w:rPr>
          <w:fldChar w:fldCharType="separate"/>
        </w:r>
        <w:r w:rsidR="000E483E" w:rsidRPr="000E483E">
          <w:rPr>
            <w:noProof/>
            <w:webHidden/>
          </w:rPr>
          <w:t>20</w:t>
        </w:r>
        <w:r w:rsidR="000E483E" w:rsidRPr="000E483E">
          <w:rPr>
            <w:noProof/>
            <w:webHidden/>
          </w:rPr>
          <w:fldChar w:fldCharType="end"/>
        </w:r>
      </w:hyperlink>
    </w:p>
    <w:p w14:paraId="75EA3933" w14:textId="29D03D1F"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5" w:history="1">
        <w:r w:rsidR="000E483E" w:rsidRPr="000E483E">
          <w:rPr>
            <w:rStyle w:val="Hipervnculo"/>
            <w:rFonts w:ascii="Tahoma" w:hAnsi="Tahoma" w:cs="Tahoma"/>
            <w:noProof/>
          </w:rPr>
          <w:t>Tabla 3. Calificación actividades bienestar</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_Toc184122935 \h </w:instrText>
        </w:r>
        <w:r w:rsidR="000E483E" w:rsidRPr="000E483E">
          <w:rPr>
            <w:noProof/>
            <w:webHidden/>
          </w:rPr>
        </w:r>
        <w:r w:rsidR="000E483E" w:rsidRPr="000E483E">
          <w:rPr>
            <w:noProof/>
            <w:webHidden/>
          </w:rPr>
          <w:fldChar w:fldCharType="separate"/>
        </w:r>
        <w:r w:rsidR="000E483E" w:rsidRPr="000E483E">
          <w:rPr>
            <w:noProof/>
            <w:webHidden/>
          </w:rPr>
          <w:t>20</w:t>
        </w:r>
        <w:r w:rsidR="000E483E" w:rsidRPr="000E483E">
          <w:rPr>
            <w:noProof/>
            <w:webHidden/>
          </w:rPr>
          <w:fldChar w:fldCharType="end"/>
        </w:r>
      </w:hyperlink>
    </w:p>
    <w:p w14:paraId="35A14460" w14:textId="07F95BE2" w:rsidR="000E483E" w:rsidRPr="000E483E" w:rsidRDefault="00000000">
      <w:pPr>
        <w:pStyle w:val="Tabladeilustraciones"/>
        <w:tabs>
          <w:tab w:val="right" w:leader="dot" w:pos="8921"/>
        </w:tabs>
        <w:rPr>
          <w:rFonts w:asciiTheme="minorHAnsi" w:eastAsiaTheme="minorEastAsia" w:hAnsiTheme="minorHAnsi" w:cstheme="minorBidi"/>
          <w:noProof/>
          <w:lang w:eastAsia="es-CO"/>
          <w14:ligatures w14:val="standardContextual"/>
        </w:rPr>
      </w:pPr>
      <w:hyperlink w:anchor="_Toc184122936" w:history="1">
        <w:r w:rsidR="000E483E" w:rsidRPr="000E483E">
          <w:rPr>
            <w:rStyle w:val="Hipervnculo"/>
            <w:rFonts w:ascii="Tahoma" w:hAnsi="Tahoma" w:cs="Tahoma"/>
            <w:noProof/>
          </w:rPr>
          <w:t>Tabla 4. Indicador de cumplimiento</w:t>
        </w:r>
        <w:r w:rsidR="000E483E" w:rsidRPr="000E483E">
          <w:rPr>
            <w:noProof/>
            <w:webHidden/>
          </w:rPr>
          <w:tab/>
        </w:r>
        <w:r w:rsidR="000E483E" w:rsidRPr="000E483E">
          <w:rPr>
            <w:noProof/>
            <w:webHidden/>
          </w:rPr>
          <w:fldChar w:fldCharType="begin"/>
        </w:r>
        <w:r w:rsidR="000E483E" w:rsidRPr="000E483E">
          <w:rPr>
            <w:noProof/>
            <w:webHidden/>
          </w:rPr>
          <w:instrText xml:space="preserve"> PAGEREF _Toc184122936 \h </w:instrText>
        </w:r>
        <w:r w:rsidR="000E483E" w:rsidRPr="000E483E">
          <w:rPr>
            <w:noProof/>
            <w:webHidden/>
          </w:rPr>
        </w:r>
        <w:r w:rsidR="000E483E" w:rsidRPr="000E483E">
          <w:rPr>
            <w:noProof/>
            <w:webHidden/>
          </w:rPr>
          <w:fldChar w:fldCharType="separate"/>
        </w:r>
        <w:r w:rsidR="000E483E" w:rsidRPr="000E483E">
          <w:rPr>
            <w:noProof/>
            <w:webHidden/>
          </w:rPr>
          <w:t>36</w:t>
        </w:r>
        <w:r w:rsidR="000E483E" w:rsidRPr="000E483E">
          <w:rPr>
            <w:noProof/>
            <w:webHidden/>
          </w:rPr>
          <w:fldChar w:fldCharType="end"/>
        </w:r>
      </w:hyperlink>
    </w:p>
    <w:p w14:paraId="61CDCEAD" w14:textId="06C8F19E" w:rsidR="00A134B2" w:rsidRPr="000E483E" w:rsidRDefault="001C50A4" w:rsidP="005203B8">
      <w:pPr>
        <w:spacing w:line="240" w:lineRule="auto"/>
        <w:ind w:left="720" w:hanging="360"/>
        <w:jc w:val="both"/>
        <w:rPr>
          <w:rFonts w:ascii="Tahoma" w:hAnsi="Tahoma" w:cs="Tahoma"/>
        </w:rPr>
      </w:pPr>
      <w:r w:rsidRPr="000E483E">
        <w:rPr>
          <w:rFonts w:ascii="Tahoma" w:hAnsi="Tahoma" w:cs="Tahoma"/>
        </w:rPr>
        <w:fldChar w:fldCharType="end"/>
      </w:r>
    </w:p>
    <w:p w14:paraId="6BB9E253" w14:textId="77777777" w:rsidR="004C2925" w:rsidRPr="000E483E" w:rsidRDefault="004C2925" w:rsidP="005203B8">
      <w:pPr>
        <w:spacing w:line="240" w:lineRule="auto"/>
        <w:ind w:left="720" w:hanging="360"/>
        <w:jc w:val="both"/>
        <w:rPr>
          <w:rFonts w:ascii="Tahoma" w:hAnsi="Tahoma" w:cs="Tahoma"/>
        </w:rPr>
      </w:pPr>
    </w:p>
    <w:p w14:paraId="23DE523C" w14:textId="77777777" w:rsidR="004C2925" w:rsidRPr="000E483E" w:rsidRDefault="004C2925" w:rsidP="005203B8">
      <w:pPr>
        <w:spacing w:line="240" w:lineRule="auto"/>
        <w:ind w:left="720" w:hanging="360"/>
        <w:jc w:val="both"/>
        <w:rPr>
          <w:rFonts w:ascii="Tahoma" w:hAnsi="Tahoma" w:cs="Tahoma"/>
        </w:rPr>
      </w:pPr>
    </w:p>
    <w:p w14:paraId="52E56223" w14:textId="77777777" w:rsidR="00A134B2" w:rsidRPr="000E483E" w:rsidRDefault="00A134B2" w:rsidP="005203B8">
      <w:pPr>
        <w:spacing w:line="240" w:lineRule="auto"/>
        <w:ind w:left="720" w:hanging="360"/>
        <w:jc w:val="both"/>
        <w:rPr>
          <w:rFonts w:ascii="Tahoma" w:hAnsi="Tahoma" w:cs="Tahoma"/>
        </w:rPr>
      </w:pPr>
    </w:p>
    <w:p w14:paraId="07547A01" w14:textId="77777777" w:rsidR="00A134B2" w:rsidRPr="000E483E" w:rsidRDefault="00A134B2" w:rsidP="005203B8">
      <w:pPr>
        <w:spacing w:line="240" w:lineRule="auto"/>
        <w:ind w:left="720" w:hanging="360"/>
        <w:jc w:val="both"/>
        <w:rPr>
          <w:rFonts w:ascii="Tahoma" w:hAnsi="Tahoma" w:cs="Tahoma"/>
        </w:rPr>
      </w:pPr>
    </w:p>
    <w:p w14:paraId="5043CB0F" w14:textId="77777777" w:rsidR="00A134B2" w:rsidRPr="000E483E" w:rsidRDefault="00A134B2" w:rsidP="005203B8">
      <w:pPr>
        <w:spacing w:line="240" w:lineRule="auto"/>
        <w:ind w:left="720" w:hanging="360"/>
        <w:jc w:val="both"/>
        <w:rPr>
          <w:rFonts w:ascii="Tahoma" w:hAnsi="Tahoma" w:cs="Tahoma"/>
        </w:rPr>
      </w:pPr>
    </w:p>
    <w:p w14:paraId="07459315" w14:textId="77777777" w:rsidR="00A134B2" w:rsidRPr="009E35BF" w:rsidRDefault="00A134B2" w:rsidP="005203B8">
      <w:pPr>
        <w:spacing w:line="240" w:lineRule="auto"/>
        <w:ind w:left="720" w:hanging="360"/>
        <w:jc w:val="both"/>
        <w:rPr>
          <w:rFonts w:ascii="Tahoma" w:hAnsi="Tahoma" w:cs="Tahoma"/>
          <w:sz w:val="24"/>
          <w:szCs w:val="24"/>
        </w:rPr>
      </w:pPr>
    </w:p>
    <w:p w14:paraId="6537F28F" w14:textId="77777777" w:rsidR="0014058F" w:rsidRPr="009E35BF" w:rsidRDefault="0014058F" w:rsidP="005203B8">
      <w:pPr>
        <w:spacing w:line="240" w:lineRule="auto"/>
        <w:ind w:left="720" w:hanging="360"/>
        <w:jc w:val="both"/>
        <w:rPr>
          <w:rFonts w:ascii="Tahoma" w:hAnsi="Tahoma" w:cs="Tahoma"/>
          <w:sz w:val="24"/>
          <w:szCs w:val="24"/>
        </w:rPr>
      </w:pPr>
    </w:p>
    <w:p w14:paraId="6DFB9E20" w14:textId="77777777" w:rsidR="00131070" w:rsidRPr="009E35BF" w:rsidRDefault="00131070" w:rsidP="005203B8">
      <w:pPr>
        <w:spacing w:line="240" w:lineRule="auto"/>
        <w:ind w:left="720" w:hanging="360"/>
        <w:jc w:val="both"/>
        <w:rPr>
          <w:rFonts w:ascii="Tahoma" w:hAnsi="Tahoma" w:cs="Tahoma"/>
          <w:sz w:val="24"/>
          <w:szCs w:val="24"/>
        </w:rPr>
      </w:pPr>
    </w:p>
    <w:p w14:paraId="70DF9E56" w14:textId="77777777" w:rsidR="00131070" w:rsidRPr="009E35BF" w:rsidRDefault="00131070" w:rsidP="005203B8">
      <w:pPr>
        <w:spacing w:line="240" w:lineRule="auto"/>
        <w:ind w:left="720" w:hanging="360"/>
        <w:jc w:val="both"/>
        <w:rPr>
          <w:rFonts w:ascii="Tahoma" w:hAnsi="Tahoma" w:cs="Tahoma"/>
          <w:sz w:val="24"/>
          <w:szCs w:val="24"/>
        </w:rPr>
      </w:pPr>
    </w:p>
    <w:p w14:paraId="44E871BC" w14:textId="77777777" w:rsidR="00DF521B" w:rsidRPr="009E35BF" w:rsidRDefault="00DF521B" w:rsidP="005203B8">
      <w:pPr>
        <w:spacing w:line="240" w:lineRule="auto"/>
        <w:ind w:left="720" w:hanging="360"/>
        <w:jc w:val="both"/>
        <w:rPr>
          <w:rFonts w:ascii="Tahoma" w:hAnsi="Tahoma" w:cs="Tahoma"/>
          <w:sz w:val="24"/>
          <w:szCs w:val="24"/>
        </w:rPr>
      </w:pPr>
    </w:p>
    <w:p w14:paraId="144A5D23" w14:textId="77777777" w:rsidR="00DF521B" w:rsidRPr="009E35BF" w:rsidRDefault="00DF521B" w:rsidP="005203B8">
      <w:pPr>
        <w:spacing w:line="240" w:lineRule="auto"/>
        <w:ind w:left="720" w:hanging="360"/>
        <w:jc w:val="both"/>
        <w:rPr>
          <w:rFonts w:ascii="Tahoma" w:hAnsi="Tahoma" w:cs="Tahoma"/>
          <w:sz w:val="24"/>
          <w:szCs w:val="24"/>
        </w:rPr>
      </w:pPr>
    </w:p>
    <w:p w14:paraId="738610EB" w14:textId="77777777" w:rsidR="00DF521B" w:rsidRPr="009E35BF" w:rsidRDefault="00DF521B" w:rsidP="005203B8">
      <w:pPr>
        <w:spacing w:line="240" w:lineRule="auto"/>
        <w:ind w:left="720" w:hanging="360"/>
        <w:jc w:val="both"/>
        <w:rPr>
          <w:rFonts w:ascii="Tahoma" w:hAnsi="Tahoma" w:cs="Tahoma"/>
          <w:sz w:val="24"/>
          <w:szCs w:val="24"/>
        </w:rPr>
      </w:pPr>
    </w:p>
    <w:p w14:paraId="637805D2" w14:textId="77777777" w:rsidR="00DF521B" w:rsidRPr="009E35BF" w:rsidRDefault="00DF521B" w:rsidP="005203B8">
      <w:pPr>
        <w:spacing w:line="240" w:lineRule="auto"/>
        <w:ind w:left="720" w:hanging="360"/>
        <w:jc w:val="both"/>
        <w:rPr>
          <w:rFonts w:ascii="Tahoma" w:hAnsi="Tahoma" w:cs="Tahoma"/>
          <w:sz w:val="24"/>
          <w:szCs w:val="24"/>
        </w:rPr>
      </w:pPr>
    </w:p>
    <w:p w14:paraId="463F29E8" w14:textId="77777777" w:rsidR="00DF521B" w:rsidRDefault="00DF521B" w:rsidP="005203B8">
      <w:pPr>
        <w:spacing w:line="240" w:lineRule="auto"/>
        <w:ind w:left="720" w:hanging="360"/>
        <w:jc w:val="both"/>
        <w:rPr>
          <w:rFonts w:ascii="Tahoma" w:hAnsi="Tahoma" w:cs="Tahoma"/>
          <w:sz w:val="24"/>
          <w:szCs w:val="24"/>
        </w:rPr>
      </w:pPr>
    </w:p>
    <w:p w14:paraId="0A58F40C" w14:textId="77777777" w:rsidR="00C14C37" w:rsidRDefault="00C14C37" w:rsidP="005203B8">
      <w:pPr>
        <w:spacing w:line="240" w:lineRule="auto"/>
        <w:ind w:left="720" w:hanging="360"/>
        <w:jc w:val="both"/>
        <w:rPr>
          <w:rFonts w:ascii="Tahoma" w:hAnsi="Tahoma" w:cs="Tahoma"/>
          <w:sz w:val="24"/>
          <w:szCs w:val="24"/>
        </w:rPr>
      </w:pPr>
    </w:p>
    <w:p w14:paraId="218C1D73" w14:textId="77777777" w:rsidR="00640E57" w:rsidRPr="009E35BF" w:rsidRDefault="00D66CC7" w:rsidP="00BE5426">
      <w:pPr>
        <w:pStyle w:val="Ttulo1"/>
        <w:numPr>
          <w:ilvl w:val="0"/>
          <w:numId w:val="1"/>
        </w:numPr>
        <w:tabs>
          <w:tab w:val="left" w:pos="426"/>
        </w:tabs>
        <w:spacing w:line="240" w:lineRule="auto"/>
        <w:ind w:left="0" w:firstLine="0"/>
        <w:jc w:val="both"/>
        <w:rPr>
          <w:rFonts w:ascii="Tahoma" w:hAnsi="Tahoma" w:cs="Tahoma"/>
          <w:b/>
          <w:bCs/>
          <w:color w:val="auto"/>
          <w:sz w:val="22"/>
          <w:szCs w:val="22"/>
        </w:rPr>
      </w:pPr>
      <w:bookmarkStart w:id="0" w:name="_Toc184122864"/>
      <w:r w:rsidRPr="009E35BF">
        <w:rPr>
          <w:rFonts w:ascii="Tahoma" w:hAnsi="Tahoma" w:cs="Tahoma"/>
          <w:b/>
          <w:bCs/>
          <w:color w:val="auto"/>
          <w:sz w:val="22"/>
          <w:szCs w:val="22"/>
        </w:rPr>
        <w:lastRenderedPageBreak/>
        <w:t>Introducción</w:t>
      </w:r>
      <w:bookmarkEnd w:id="0"/>
    </w:p>
    <w:p w14:paraId="6B62F1B3" w14:textId="77777777" w:rsidR="00D66CC7" w:rsidRDefault="00D66CC7" w:rsidP="00713585">
      <w:pPr>
        <w:spacing w:after="0" w:line="240" w:lineRule="auto"/>
        <w:jc w:val="both"/>
        <w:rPr>
          <w:rFonts w:ascii="Tahoma" w:hAnsi="Tahoma" w:cs="Tahoma"/>
        </w:rPr>
      </w:pPr>
    </w:p>
    <w:p w14:paraId="6E3A669F" w14:textId="2E175F43" w:rsidR="000E14C3" w:rsidRPr="000E14C3" w:rsidRDefault="000E14C3" w:rsidP="005203B8">
      <w:pPr>
        <w:spacing w:line="240" w:lineRule="auto"/>
        <w:jc w:val="both"/>
        <w:rPr>
          <w:rFonts w:ascii="Tahoma" w:eastAsia="Arial MT" w:hAnsi="Tahoma" w:cs="Tahoma"/>
          <w:kern w:val="0"/>
          <w:lang w:val="es-ES"/>
        </w:rPr>
      </w:pPr>
      <w:r w:rsidRPr="000E14C3">
        <w:rPr>
          <w:rFonts w:ascii="Tahoma" w:eastAsia="Arial MT" w:hAnsi="Tahoma" w:cs="Tahoma"/>
          <w:kern w:val="0"/>
          <w:lang w:val="es-ES"/>
        </w:rPr>
        <w:t>El presente documento contiene el Plan de Bienestar e incentivos, de la Unidad Administrativa Especial de Alimentación Escolar - Alimentos para Aprender (</w:t>
      </w:r>
      <w:proofErr w:type="spellStart"/>
      <w:r w:rsidRPr="000E14C3">
        <w:rPr>
          <w:rFonts w:ascii="Tahoma" w:eastAsia="Arial MT" w:hAnsi="Tahoma" w:cs="Tahoma"/>
          <w:kern w:val="0"/>
          <w:lang w:val="es-ES"/>
        </w:rPr>
        <w:t>UApA</w:t>
      </w:r>
      <w:proofErr w:type="spellEnd"/>
      <w:r w:rsidRPr="000E14C3">
        <w:rPr>
          <w:rFonts w:ascii="Tahoma" w:eastAsia="Arial MT" w:hAnsi="Tahoma" w:cs="Tahoma"/>
          <w:kern w:val="0"/>
          <w:lang w:val="es-ES"/>
        </w:rPr>
        <w:t>),  formulado a partir de la encuesta de detección de necesidades aplicada a los servidores de la Entidad; dichas necesidades se encuentran dentro del contexto laboral, asumiendo los nuevos retos provenientes de los cambios organizacionales, políticos, culturales y cambios sociales del país, de acuerdo con las políticas generales emanadas del Gobierno Nacional, el Plan Nacional de Desarrollo y los objetivos de desarrollo, los cuales buscan fortalecer el liderazgo y el talento humano bajo los principios de integridad y legalidad como motores de la generación de resultados de las entidades públicas</w:t>
      </w:r>
      <w:r>
        <w:rPr>
          <w:rFonts w:ascii="Tahoma" w:eastAsia="Arial MT" w:hAnsi="Tahoma" w:cs="Tahoma"/>
          <w:kern w:val="0"/>
          <w:lang w:val="es-ES"/>
        </w:rPr>
        <w:t>.</w:t>
      </w:r>
    </w:p>
    <w:p w14:paraId="17DA3911" w14:textId="0B8A8686" w:rsidR="00331964" w:rsidRPr="009E35BF" w:rsidRDefault="00272832" w:rsidP="005203B8">
      <w:pPr>
        <w:pStyle w:val="Textoindependiente"/>
        <w:jc w:val="both"/>
        <w:rPr>
          <w:rFonts w:ascii="Tahoma" w:hAnsi="Tahoma" w:cs="Tahoma"/>
        </w:rPr>
      </w:pPr>
      <w:r>
        <w:rPr>
          <w:rFonts w:ascii="Tahoma" w:hAnsi="Tahoma" w:cs="Tahoma"/>
        </w:rPr>
        <w:t>L</w:t>
      </w:r>
      <w:r w:rsidR="00331964" w:rsidRPr="009E35BF">
        <w:rPr>
          <w:rFonts w:ascii="Tahoma" w:hAnsi="Tahoma" w:cs="Tahoma"/>
        </w:rPr>
        <w:t xml:space="preserve">a construcción del </w:t>
      </w:r>
      <w:r>
        <w:rPr>
          <w:rFonts w:ascii="Tahoma" w:hAnsi="Tahoma" w:cs="Tahoma"/>
        </w:rPr>
        <w:t>p</w:t>
      </w:r>
      <w:r w:rsidR="00BE5426">
        <w:rPr>
          <w:rFonts w:ascii="Tahoma" w:hAnsi="Tahoma" w:cs="Tahoma"/>
        </w:rPr>
        <w:t>lan</w:t>
      </w:r>
      <w:r w:rsidR="00BE5426" w:rsidRPr="009E35BF">
        <w:rPr>
          <w:rFonts w:ascii="Tahoma" w:hAnsi="Tahoma" w:cs="Tahoma"/>
        </w:rPr>
        <w:t xml:space="preserve"> </w:t>
      </w:r>
      <w:r w:rsidR="00331964" w:rsidRPr="009E35BF">
        <w:rPr>
          <w:rFonts w:ascii="Tahoma" w:hAnsi="Tahoma" w:cs="Tahoma"/>
        </w:rPr>
        <w:t xml:space="preserve">de </w:t>
      </w:r>
      <w:r w:rsidR="00BE5426">
        <w:rPr>
          <w:rFonts w:ascii="Tahoma" w:hAnsi="Tahoma" w:cs="Tahoma"/>
        </w:rPr>
        <w:t>b</w:t>
      </w:r>
      <w:r w:rsidR="00331964" w:rsidRPr="009E35BF">
        <w:rPr>
          <w:rFonts w:ascii="Tahoma" w:hAnsi="Tahoma" w:cs="Tahoma"/>
        </w:rPr>
        <w:t xml:space="preserve">ienestar </w:t>
      </w:r>
      <w:r w:rsidR="00BE5426">
        <w:rPr>
          <w:rFonts w:ascii="Tahoma" w:hAnsi="Tahoma" w:cs="Tahoma"/>
        </w:rPr>
        <w:t>s</w:t>
      </w:r>
      <w:r w:rsidR="00331964" w:rsidRPr="009E35BF">
        <w:rPr>
          <w:rFonts w:ascii="Tahoma" w:hAnsi="Tahoma" w:cs="Tahoma"/>
        </w:rPr>
        <w:t xml:space="preserve">ocial de </w:t>
      </w:r>
      <w:r w:rsidR="000E14C3">
        <w:rPr>
          <w:rFonts w:ascii="Tahoma" w:hAnsi="Tahoma" w:cs="Tahoma"/>
        </w:rPr>
        <w:t xml:space="preserve">la </w:t>
      </w:r>
      <w:proofErr w:type="spellStart"/>
      <w:r>
        <w:rPr>
          <w:rFonts w:ascii="Tahoma" w:hAnsi="Tahoma" w:cs="Tahoma"/>
        </w:rPr>
        <w:t>UApA</w:t>
      </w:r>
      <w:proofErr w:type="spellEnd"/>
      <w:r w:rsidR="00981DD8" w:rsidRPr="009E35BF">
        <w:rPr>
          <w:rFonts w:ascii="Tahoma" w:hAnsi="Tahoma" w:cs="Tahoma"/>
        </w:rPr>
        <w:t>,</w:t>
      </w:r>
      <w:r w:rsidR="00331964" w:rsidRPr="009E35BF">
        <w:rPr>
          <w:rFonts w:ascii="Tahoma" w:hAnsi="Tahoma" w:cs="Tahoma"/>
        </w:rPr>
        <w:t xml:space="preserve"> parte de los lineamientos y la normatividad establecida</w:t>
      </w:r>
      <w:r w:rsidR="00854746" w:rsidRPr="009E35BF">
        <w:rPr>
          <w:rFonts w:ascii="Tahoma" w:hAnsi="Tahoma" w:cs="Tahoma"/>
        </w:rPr>
        <w:t xml:space="preserve"> </w:t>
      </w:r>
      <w:r w:rsidR="00331964" w:rsidRPr="009E35BF">
        <w:rPr>
          <w:rFonts w:ascii="Tahoma" w:hAnsi="Tahoma" w:cs="Tahoma"/>
        </w:rPr>
        <w:t>por el Gobierno Nacional, la cual busca generar condiciones y estrategias</w:t>
      </w:r>
      <w:r w:rsidR="009F207A" w:rsidRPr="009E35BF">
        <w:rPr>
          <w:rFonts w:ascii="Tahoma" w:hAnsi="Tahoma" w:cs="Tahoma"/>
        </w:rPr>
        <w:t xml:space="preserve"> que permitan mejorar las condiciones de vida personal, familiar y laboral</w:t>
      </w:r>
      <w:r w:rsidR="00331964" w:rsidRPr="009E35BF">
        <w:rPr>
          <w:rFonts w:ascii="Tahoma" w:hAnsi="Tahoma" w:cs="Tahoma"/>
        </w:rPr>
        <w:t xml:space="preserve"> </w:t>
      </w:r>
      <w:r w:rsidR="00400E87" w:rsidRPr="009E35BF">
        <w:rPr>
          <w:rFonts w:ascii="Tahoma" w:hAnsi="Tahoma" w:cs="Tahoma"/>
        </w:rPr>
        <w:t xml:space="preserve">de los servidores públicos, </w:t>
      </w:r>
      <w:r w:rsidR="009F207A" w:rsidRPr="009E35BF">
        <w:rPr>
          <w:rFonts w:ascii="Tahoma" w:hAnsi="Tahoma" w:cs="Tahoma"/>
        </w:rPr>
        <w:t>con el fin de contribuir</w:t>
      </w:r>
      <w:r w:rsidR="00331964" w:rsidRPr="009E35BF">
        <w:rPr>
          <w:rFonts w:ascii="Tahoma" w:hAnsi="Tahoma" w:cs="Tahoma"/>
        </w:rPr>
        <w:t xml:space="preserve"> al mejoramiento de calidad de vida</w:t>
      </w:r>
      <w:r w:rsidR="00400E87" w:rsidRPr="009E35BF">
        <w:rPr>
          <w:rFonts w:ascii="Tahoma" w:hAnsi="Tahoma" w:cs="Tahoma"/>
        </w:rPr>
        <w:t>,</w:t>
      </w:r>
      <w:r w:rsidR="00331964" w:rsidRPr="009E35BF">
        <w:rPr>
          <w:rFonts w:ascii="Tahoma" w:hAnsi="Tahoma" w:cs="Tahoma"/>
        </w:rPr>
        <w:t xml:space="preserve"> y a su vez</w:t>
      </w:r>
      <w:r>
        <w:rPr>
          <w:rFonts w:ascii="Tahoma" w:hAnsi="Tahoma" w:cs="Tahoma"/>
        </w:rPr>
        <w:t>,</w:t>
      </w:r>
      <w:r w:rsidR="00331964" w:rsidRPr="009E35BF">
        <w:rPr>
          <w:rFonts w:ascii="Tahoma" w:hAnsi="Tahoma" w:cs="Tahoma"/>
        </w:rPr>
        <w:t xml:space="preserve"> refleje el aumento de su productividad gracias a la motivación, al crecimiento y el desarrollo profesional y personal</w:t>
      </w:r>
      <w:r w:rsidR="009F207A" w:rsidRPr="009E35BF">
        <w:rPr>
          <w:rFonts w:ascii="Tahoma" w:hAnsi="Tahoma" w:cs="Tahoma"/>
        </w:rPr>
        <w:t xml:space="preserve">, </w:t>
      </w:r>
      <w:r w:rsidR="00400E87" w:rsidRPr="009E35BF">
        <w:rPr>
          <w:rFonts w:ascii="Tahoma" w:hAnsi="Tahoma" w:cs="Tahoma"/>
        </w:rPr>
        <w:t>incrementando</w:t>
      </w:r>
      <w:r w:rsidR="009F207A" w:rsidRPr="009E35BF">
        <w:rPr>
          <w:rFonts w:ascii="Tahoma" w:hAnsi="Tahoma" w:cs="Tahoma"/>
        </w:rPr>
        <w:t xml:space="preserve"> el bienestar</w:t>
      </w:r>
      <w:r w:rsidR="00400E87" w:rsidRPr="009E35BF">
        <w:rPr>
          <w:rFonts w:ascii="Tahoma" w:hAnsi="Tahoma" w:cs="Tahoma"/>
        </w:rPr>
        <w:t xml:space="preserve"> y su</w:t>
      </w:r>
      <w:r w:rsidR="009F207A" w:rsidRPr="009E35BF">
        <w:rPr>
          <w:rFonts w:ascii="Tahoma" w:hAnsi="Tahoma" w:cs="Tahoma"/>
        </w:rPr>
        <w:t xml:space="preserve"> felicidad</w:t>
      </w:r>
      <w:r w:rsidR="00400E87" w:rsidRPr="009E35BF">
        <w:rPr>
          <w:rFonts w:ascii="Tahoma" w:hAnsi="Tahoma" w:cs="Tahoma"/>
        </w:rPr>
        <w:t>.</w:t>
      </w:r>
    </w:p>
    <w:p w14:paraId="02F2C34E" w14:textId="77777777" w:rsidR="009F207A" w:rsidRPr="009E35BF" w:rsidRDefault="009F207A" w:rsidP="005203B8">
      <w:pPr>
        <w:pStyle w:val="Textoindependiente"/>
        <w:ind w:right="708"/>
        <w:jc w:val="both"/>
        <w:rPr>
          <w:rFonts w:ascii="Tahoma" w:hAnsi="Tahoma" w:cs="Tahoma"/>
        </w:rPr>
      </w:pPr>
    </w:p>
    <w:p w14:paraId="408EF86E" w14:textId="68970AAA" w:rsidR="00331964" w:rsidRPr="009E35BF" w:rsidRDefault="00331964" w:rsidP="005203B8">
      <w:pPr>
        <w:pStyle w:val="Textoindependiente"/>
        <w:spacing w:before="1"/>
        <w:jc w:val="both"/>
        <w:rPr>
          <w:rFonts w:ascii="Tahoma" w:hAnsi="Tahoma" w:cs="Tahoma"/>
        </w:rPr>
      </w:pPr>
      <w:r w:rsidRPr="009E35BF">
        <w:rPr>
          <w:rFonts w:ascii="Tahoma" w:hAnsi="Tahoma" w:cs="Tahoma"/>
        </w:rPr>
        <w:t xml:space="preserve">El </w:t>
      </w:r>
      <w:r w:rsidR="00272832">
        <w:rPr>
          <w:rFonts w:ascii="Tahoma" w:hAnsi="Tahoma" w:cs="Tahoma"/>
        </w:rPr>
        <w:t>p</w:t>
      </w:r>
      <w:r w:rsidR="00E619E3">
        <w:rPr>
          <w:rFonts w:ascii="Tahoma" w:hAnsi="Tahoma" w:cs="Tahoma"/>
        </w:rPr>
        <w:t>lan</w:t>
      </w:r>
      <w:r w:rsidRPr="009E35BF">
        <w:rPr>
          <w:rFonts w:ascii="Tahoma" w:hAnsi="Tahoma" w:cs="Tahoma"/>
        </w:rPr>
        <w:t xml:space="preserve"> debe implementarse de manera presencial y cuando sea de</w:t>
      </w:r>
      <w:r w:rsidRPr="009E35BF">
        <w:rPr>
          <w:rFonts w:ascii="Tahoma" w:hAnsi="Tahoma" w:cs="Tahoma"/>
          <w:spacing w:val="1"/>
        </w:rPr>
        <w:t xml:space="preserve"> </w:t>
      </w:r>
      <w:r w:rsidRPr="009E35BF">
        <w:rPr>
          <w:rFonts w:ascii="Tahoma" w:hAnsi="Tahoma" w:cs="Tahoma"/>
        </w:rPr>
        <w:t xml:space="preserve">obligatoriedad por las circunstancias, </w:t>
      </w:r>
      <w:r w:rsidR="00272832">
        <w:rPr>
          <w:rFonts w:ascii="Tahoma" w:hAnsi="Tahoma" w:cs="Tahoma"/>
        </w:rPr>
        <w:t xml:space="preserve">se </w:t>
      </w:r>
      <w:r w:rsidRPr="009E35BF">
        <w:rPr>
          <w:rFonts w:ascii="Tahoma" w:hAnsi="Tahoma" w:cs="Tahoma"/>
        </w:rPr>
        <w:t>recurr</w:t>
      </w:r>
      <w:r w:rsidR="00272832">
        <w:rPr>
          <w:rFonts w:ascii="Tahoma" w:hAnsi="Tahoma" w:cs="Tahoma"/>
        </w:rPr>
        <w:t>irá</w:t>
      </w:r>
      <w:r w:rsidRPr="009E35BF">
        <w:rPr>
          <w:rFonts w:ascii="Tahoma" w:hAnsi="Tahoma" w:cs="Tahoma"/>
        </w:rPr>
        <w:t xml:space="preserve"> a la virtualidad de tal manera que no se</w:t>
      </w:r>
      <w:r w:rsidRPr="009E35BF">
        <w:rPr>
          <w:rFonts w:ascii="Tahoma" w:hAnsi="Tahoma" w:cs="Tahoma"/>
          <w:spacing w:val="1"/>
        </w:rPr>
        <w:t xml:space="preserve"> </w:t>
      </w:r>
      <w:r w:rsidRPr="009E35BF">
        <w:rPr>
          <w:rFonts w:ascii="Tahoma" w:hAnsi="Tahoma" w:cs="Tahoma"/>
        </w:rPr>
        <w:t xml:space="preserve">pierda el propósito </w:t>
      </w:r>
      <w:r w:rsidR="00E11F0F" w:rsidRPr="009E35BF">
        <w:rPr>
          <w:rFonts w:ascii="Tahoma" w:hAnsi="Tahoma" w:cs="Tahoma"/>
        </w:rPr>
        <w:t xml:space="preserve">del </w:t>
      </w:r>
      <w:r w:rsidR="00272832">
        <w:rPr>
          <w:rFonts w:ascii="Tahoma" w:hAnsi="Tahoma" w:cs="Tahoma"/>
        </w:rPr>
        <w:t>mismo</w:t>
      </w:r>
      <w:r w:rsidRPr="009E35BF">
        <w:rPr>
          <w:rFonts w:ascii="Tahoma" w:hAnsi="Tahoma" w:cs="Tahoma"/>
        </w:rPr>
        <w:t>, el cual es contribuir con un entorno</w:t>
      </w:r>
      <w:r w:rsidRPr="009E35BF">
        <w:rPr>
          <w:rFonts w:ascii="Tahoma" w:hAnsi="Tahoma" w:cs="Tahoma"/>
          <w:spacing w:val="1"/>
        </w:rPr>
        <w:t xml:space="preserve"> </w:t>
      </w:r>
      <w:r w:rsidRPr="009E35BF">
        <w:rPr>
          <w:rFonts w:ascii="Tahoma" w:hAnsi="Tahoma" w:cs="Tahoma"/>
        </w:rPr>
        <w:t>laboral apropiado que promueva la calidad de vida y el equilibrio entre la vida personal y</w:t>
      </w:r>
      <w:r w:rsidRPr="009E35BF">
        <w:rPr>
          <w:rFonts w:ascii="Tahoma" w:hAnsi="Tahoma" w:cs="Tahoma"/>
          <w:spacing w:val="1"/>
        </w:rPr>
        <w:t xml:space="preserve"> </w:t>
      </w:r>
      <w:r w:rsidRPr="009E35BF">
        <w:rPr>
          <w:rFonts w:ascii="Tahoma" w:hAnsi="Tahoma" w:cs="Tahoma"/>
        </w:rPr>
        <w:t xml:space="preserve">laboral de todos los servidores públicos, </w:t>
      </w:r>
      <w:r w:rsidR="00021203" w:rsidRPr="009E35BF">
        <w:rPr>
          <w:rFonts w:ascii="Tahoma" w:hAnsi="Tahoma" w:cs="Tahoma"/>
        </w:rPr>
        <w:t>reconociendo</w:t>
      </w:r>
      <w:r w:rsidRPr="009E35BF">
        <w:rPr>
          <w:rFonts w:ascii="Tahoma" w:hAnsi="Tahoma" w:cs="Tahoma"/>
        </w:rPr>
        <w:t xml:space="preserve"> su labor y propendiendo </w:t>
      </w:r>
      <w:r w:rsidR="00981DD8" w:rsidRPr="009E35BF">
        <w:rPr>
          <w:rFonts w:ascii="Tahoma" w:hAnsi="Tahoma" w:cs="Tahoma"/>
        </w:rPr>
        <w:t xml:space="preserve">por </w:t>
      </w:r>
      <w:r w:rsidRPr="009E35BF">
        <w:rPr>
          <w:rFonts w:ascii="Tahoma" w:hAnsi="Tahoma" w:cs="Tahoma"/>
        </w:rPr>
        <w:t>el sentido de</w:t>
      </w:r>
      <w:r w:rsidRPr="009E35BF">
        <w:rPr>
          <w:rFonts w:ascii="Tahoma" w:hAnsi="Tahoma" w:cs="Tahoma"/>
          <w:spacing w:val="1"/>
        </w:rPr>
        <w:t xml:space="preserve"> </w:t>
      </w:r>
      <w:r w:rsidRPr="009E35BF">
        <w:rPr>
          <w:rFonts w:ascii="Tahoma" w:hAnsi="Tahoma" w:cs="Tahoma"/>
        </w:rPr>
        <w:t>pertenencia</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 xml:space="preserve">motivación. </w:t>
      </w:r>
    </w:p>
    <w:p w14:paraId="680A4E5D" w14:textId="77777777" w:rsidR="00331964" w:rsidRPr="009E35BF" w:rsidRDefault="00331964" w:rsidP="00F76800">
      <w:pPr>
        <w:pStyle w:val="Textoindependiente"/>
        <w:jc w:val="both"/>
        <w:rPr>
          <w:rFonts w:ascii="Tahoma" w:hAnsi="Tahoma" w:cs="Tahoma"/>
        </w:rPr>
      </w:pPr>
    </w:p>
    <w:p w14:paraId="58A0138C" w14:textId="2750C570" w:rsidR="00331964" w:rsidRPr="009E35BF" w:rsidRDefault="00331964" w:rsidP="005203B8">
      <w:pPr>
        <w:pStyle w:val="Textoindependiente"/>
        <w:jc w:val="both"/>
        <w:rPr>
          <w:rFonts w:ascii="Tahoma" w:hAnsi="Tahoma" w:cs="Tahoma"/>
        </w:rPr>
      </w:pPr>
      <w:r w:rsidRPr="009E35BF">
        <w:rPr>
          <w:rFonts w:ascii="Tahoma" w:hAnsi="Tahoma" w:cs="Tahoma"/>
        </w:rPr>
        <w:t>Este</w:t>
      </w:r>
      <w:r w:rsidRPr="009E35BF">
        <w:rPr>
          <w:rFonts w:ascii="Tahoma" w:hAnsi="Tahoma" w:cs="Tahoma"/>
          <w:spacing w:val="1"/>
        </w:rPr>
        <w:t xml:space="preserve"> </w:t>
      </w:r>
      <w:r w:rsidRPr="009E35BF">
        <w:rPr>
          <w:rFonts w:ascii="Tahoma" w:hAnsi="Tahoma" w:cs="Tahoma"/>
        </w:rPr>
        <w:t>plan,</w:t>
      </w:r>
      <w:r w:rsidRPr="009E35BF">
        <w:rPr>
          <w:rFonts w:ascii="Tahoma" w:hAnsi="Tahoma" w:cs="Tahoma"/>
          <w:spacing w:val="1"/>
        </w:rPr>
        <w:t xml:space="preserve"> </w:t>
      </w:r>
      <w:r w:rsidRPr="009E35BF">
        <w:rPr>
          <w:rFonts w:ascii="Tahoma" w:hAnsi="Tahoma" w:cs="Tahoma"/>
        </w:rPr>
        <w:t>es</w:t>
      </w:r>
      <w:r w:rsidRPr="009E35BF">
        <w:rPr>
          <w:rFonts w:ascii="Tahoma" w:hAnsi="Tahoma" w:cs="Tahoma"/>
          <w:spacing w:val="1"/>
        </w:rPr>
        <w:t xml:space="preserve"> </w:t>
      </w:r>
      <w:r w:rsidRPr="009E35BF">
        <w:rPr>
          <w:rFonts w:ascii="Tahoma" w:hAnsi="Tahoma" w:cs="Tahoma"/>
        </w:rPr>
        <w:t>un componente</w:t>
      </w:r>
      <w:r w:rsidRPr="009E35BF">
        <w:rPr>
          <w:rFonts w:ascii="Tahoma" w:hAnsi="Tahoma" w:cs="Tahoma"/>
          <w:spacing w:val="1"/>
        </w:rPr>
        <w:t xml:space="preserve"> </w:t>
      </w:r>
      <w:r w:rsidRPr="009E35BF">
        <w:rPr>
          <w:rFonts w:ascii="Tahoma" w:hAnsi="Tahoma" w:cs="Tahoma"/>
        </w:rPr>
        <w:t>esencial</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desarrollo</w:t>
      </w:r>
      <w:r w:rsidRPr="009E35BF">
        <w:rPr>
          <w:rFonts w:ascii="Tahoma" w:hAnsi="Tahoma" w:cs="Tahoma"/>
          <w:spacing w:val="1"/>
        </w:rPr>
        <w:t xml:space="preserve"> </w:t>
      </w:r>
      <w:r w:rsidRPr="009E35BF">
        <w:rPr>
          <w:rFonts w:ascii="Tahoma" w:hAnsi="Tahoma" w:cs="Tahoma"/>
        </w:rPr>
        <w:t>armónico</w:t>
      </w:r>
      <w:r w:rsidRPr="009E35BF">
        <w:rPr>
          <w:rFonts w:ascii="Tahoma" w:hAnsi="Tahoma" w:cs="Tahoma"/>
          <w:spacing w:val="1"/>
        </w:rPr>
        <w:t xml:space="preserve"> </w:t>
      </w:r>
      <w:r w:rsidRPr="009E35BF">
        <w:rPr>
          <w:rFonts w:ascii="Tahoma" w:hAnsi="Tahoma" w:cs="Tahoma"/>
        </w:rPr>
        <w:t>e</w:t>
      </w:r>
      <w:r w:rsidRPr="009E35BF">
        <w:rPr>
          <w:rFonts w:ascii="Tahoma" w:hAnsi="Tahoma" w:cs="Tahoma"/>
          <w:spacing w:val="1"/>
        </w:rPr>
        <w:t xml:space="preserve"> </w:t>
      </w:r>
      <w:r w:rsidRPr="009E35BF">
        <w:rPr>
          <w:rFonts w:ascii="Tahoma" w:hAnsi="Tahoma" w:cs="Tahoma"/>
        </w:rPr>
        <w:t>integral</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F76800">
        <w:rPr>
          <w:rFonts w:ascii="Tahoma" w:hAnsi="Tahoma" w:cs="Tahoma"/>
        </w:rPr>
        <w:t>servidor público</w:t>
      </w:r>
      <w:r w:rsidRPr="009E35BF">
        <w:rPr>
          <w:rFonts w:ascii="Tahoma" w:hAnsi="Tahoma" w:cs="Tahoma"/>
        </w:rPr>
        <w:t xml:space="preserve"> y se formula a partir de las iniciativas de los </w:t>
      </w:r>
      <w:r w:rsidR="00F76800">
        <w:rPr>
          <w:rFonts w:ascii="Tahoma" w:hAnsi="Tahoma" w:cs="Tahoma"/>
        </w:rPr>
        <w:t xml:space="preserve">funcionarios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 xml:space="preserve">procesos permanentes, dando cumplimiento a la </w:t>
      </w:r>
      <w:r w:rsidR="00021203" w:rsidRPr="009E35BF">
        <w:rPr>
          <w:rFonts w:ascii="Tahoma" w:hAnsi="Tahoma" w:cs="Tahoma"/>
        </w:rPr>
        <w:t>Ley 909 de 2004, el Decreto Ley 1567 de 1998 y el Decreto 1083 de 2015</w:t>
      </w:r>
      <w:r w:rsidRPr="009E35BF">
        <w:rPr>
          <w:rFonts w:ascii="Tahoma" w:hAnsi="Tahoma" w:cs="Tahoma"/>
        </w:rPr>
        <w:t xml:space="preserve">, </w:t>
      </w:r>
      <w:r w:rsidR="00981DD8" w:rsidRPr="009E35BF">
        <w:rPr>
          <w:rFonts w:ascii="Tahoma" w:hAnsi="Tahoma" w:cs="Tahoma"/>
        </w:rPr>
        <w:t xml:space="preserve">que parte de </w:t>
      </w:r>
      <w:r w:rsidRPr="009E35BF">
        <w:rPr>
          <w:rFonts w:ascii="Tahoma" w:hAnsi="Tahoma" w:cs="Tahoma"/>
        </w:rPr>
        <w:t xml:space="preserve">la </w:t>
      </w:r>
      <w:r w:rsidR="00272832">
        <w:rPr>
          <w:rFonts w:ascii="Tahoma" w:hAnsi="Tahoma" w:cs="Tahoma"/>
        </w:rPr>
        <w:t>e</w:t>
      </w:r>
      <w:r w:rsidRPr="009E35BF">
        <w:rPr>
          <w:rFonts w:ascii="Tahoma" w:hAnsi="Tahoma" w:cs="Tahoma"/>
        </w:rPr>
        <w:t xml:space="preserve">ncuesta de </w:t>
      </w:r>
      <w:r w:rsidR="00272832">
        <w:rPr>
          <w:rFonts w:ascii="Tahoma" w:hAnsi="Tahoma" w:cs="Tahoma"/>
        </w:rPr>
        <w:t>d</w:t>
      </w:r>
      <w:r w:rsidRPr="009E35BF">
        <w:rPr>
          <w:rFonts w:ascii="Tahoma" w:hAnsi="Tahoma" w:cs="Tahoma"/>
        </w:rPr>
        <w:t xml:space="preserve">iagnóstico de </w:t>
      </w:r>
      <w:r w:rsidR="00272832">
        <w:rPr>
          <w:rFonts w:ascii="Tahoma" w:hAnsi="Tahoma" w:cs="Tahoma"/>
        </w:rPr>
        <w:t>n</w:t>
      </w:r>
      <w:r w:rsidRPr="009E35BF">
        <w:rPr>
          <w:rFonts w:ascii="Tahoma" w:hAnsi="Tahoma" w:cs="Tahoma"/>
        </w:rPr>
        <w:t xml:space="preserve">ecesidades de </w:t>
      </w:r>
      <w:r w:rsidR="00272832">
        <w:rPr>
          <w:rFonts w:ascii="Tahoma" w:hAnsi="Tahoma" w:cs="Tahoma"/>
        </w:rPr>
        <w:t>b</w:t>
      </w:r>
      <w:r w:rsidRPr="009E35BF">
        <w:rPr>
          <w:rFonts w:ascii="Tahoma" w:hAnsi="Tahoma" w:cs="Tahoma"/>
        </w:rPr>
        <w:t xml:space="preserve">ienestar </w:t>
      </w:r>
      <w:r w:rsidR="00272832">
        <w:rPr>
          <w:rFonts w:ascii="Tahoma" w:hAnsi="Tahoma" w:cs="Tahoma"/>
        </w:rPr>
        <w:t>s</w:t>
      </w:r>
      <w:r w:rsidRPr="009E35BF">
        <w:rPr>
          <w:rFonts w:ascii="Tahoma" w:hAnsi="Tahoma" w:cs="Tahoma"/>
        </w:rPr>
        <w:t>ocial – Calidad</w:t>
      </w:r>
      <w:r w:rsidRPr="009E35BF">
        <w:rPr>
          <w:rFonts w:ascii="Tahoma" w:hAnsi="Tahoma" w:cs="Tahoma"/>
          <w:spacing w:val="1"/>
        </w:rPr>
        <w:t xml:space="preserve"> de </w:t>
      </w:r>
      <w:r w:rsidR="002727D0">
        <w:rPr>
          <w:rFonts w:ascii="Tahoma" w:hAnsi="Tahoma" w:cs="Tahoma"/>
          <w:spacing w:val="1"/>
        </w:rPr>
        <w:t>v</w:t>
      </w:r>
      <w:r w:rsidRPr="009E35BF">
        <w:rPr>
          <w:rFonts w:ascii="Tahoma" w:hAnsi="Tahoma" w:cs="Tahoma"/>
          <w:spacing w:val="1"/>
        </w:rPr>
        <w:t>ida</w:t>
      </w:r>
      <w:r w:rsidR="00764B8D">
        <w:rPr>
          <w:rFonts w:ascii="Tahoma" w:hAnsi="Tahoma" w:cs="Tahoma"/>
          <w:spacing w:val="1"/>
        </w:rPr>
        <w:t>.</w:t>
      </w:r>
    </w:p>
    <w:p w14:paraId="19219836" w14:textId="77777777" w:rsidR="00331964" w:rsidRPr="009E35BF" w:rsidRDefault="00331964" w:rsidP="005203B8">
      <w:pPr>
        <w:pStyle w:val="Textoindependiente"/>
        <w:jc w:val="both"/>
        <w:rPr>
          <w:rFonts w:ascii="Tahoma" w:hAnsi="Tahoma" w:cs="Tahoma"/>
        </w:rPr>
      </w:pPr>
    </w:p>
    <w:p w14:paraId="36212EA6" w14:textId="72E09437" w:rsidR="00331964" w:rsidRPr="009E35BF" w:rsidRDefault="00331964" w:rsidP="005203B8">
      <w:pPr>
        <w:spacing w:line="240" w:lineRule="auto"/>
        <w:jc w:val="both"/>
        <w:rPr>
          <w:rFonts w:ascii="Tahoma" w:eastAsia="Arial MT" w:hAnsi="Tahoma" w:cs="Tahoma"/>
          <w:kern w:val="0"/>
          <w:lang w:val="es-ES"/>
        </w:rPr>
      </w:pPr>
      <w:r w:rsidRPr="009E35BF">
        <w:rPr>
          <w:rFonts w:ascii="Tahoma" w:eastAsia="Arial MT" w:hAnsi="Tahoma" w:cs="Tahoma"/>
          <w:kern w:val="0"/>
          <w:lang w:val="es-ES"/>
        </w:rPr>
        <w:t xml:space="preserve">Teniendo en cuenta lo anterior, el </w:t>
      </w:r>
      <w:r w:rsidR="002727D0">
        <w:rPr>
          <w:rFonts w:ascii="Tahoma" w:eastAsia="Arial MT" w:hAnsi="Tahoma" w:cs="Tahoma"/>
          <w:kern w:val="0"/>
          <w:lang w:val="es-ES"/>
        </w:rPr>
        <w:t>p</w:t>
      </w:r>
      <w:r w:rsidRPr="009E35BF">
        <w:rPr>
          <w:rFonts w:ascii="Tahoma" w:eastAsia="Arial MT" w:hAnsi="Tahoma" w:cs="Tahoma"/>
          <w:kern w:val="0"/>
          <w:lang w:val="es-ES"/>
        </w:rPr>
        <w:t xml:space="preserve">lan de </w:t>
      </w:r>
      <w:r w:rsidR="002727D0">
        <w:rPr>
          <w:rFonts w:ascii="Tahoma" w:eastAsia="Arial MT" w:hAnsi="Tahoma" w:cs="Tahoma"/>
          <w:kern w:val="0"/>
          <w:lang w:val="es-ES"/>
        </w:rPr>
        <w:t>b</w:t>
      </w:r>
      <w:r w:rsidRPr="009E35BF">
        <w:rPr>
          <w:rFonts w:ascii="Tahoma" w:eastAsia="Arial MT" w:hAnsi="Tahoma" w:cs="Tahoma"/>
          <w:kern w:val="0"/>
          <w:lang w:val="es-ES"/>
        </w:rPr>
        <w:t xml:space="preserve">ienestar </w:t>
      </w:r>
      <w:r w:rsidR="002727D0">
        <w:rPr>
          <w:rFonts w:ascii="Tahoma" w:eastAsia="Arial MT" w:hAnsi="Tahoma" w:cs="Tahoma"/>
          <w:kern w:val="0"/>
          <w:lang w:val="es-ES"/>
        </w:rPr>
        <w:t>s</w:t>
      </w:r>
      <w:r w:rsidRPr="009E35BF">
        <w:rPr>
          <w:rFonts w:ascii="Tahoma" w:eastAsia="Arial MT" w:hAnsi="Tahoma" w:cs="Tahoma"/>
          <w:kern w:val="0"/>
          <w:lang w:val="es-ES"/>
        </w:rPr>
        <w:t xml:space="preserve">ocial se estructuró de acuerdo con el Programa Nacional de Bienestar: </w:t>
      </w:r>
      <w:r w:rsidR="009F207A" w:rsidRPr="009E35BF">
        <w:rPr>
          <w:rFonts w:ascii="Tahoma" w:eastAsia="Arial MT" w:hAnsi="Tahoma" w:cs="Tahoma"/>
          <w:i/>
          <w:iCs/>
          <w:kern w:val="0"/>
          <w:lang w:val="es-ES"/>
        </w:rPr>
        <w:t>Bases del Plan Nacional de Desarrollo 202</w:t>
      </w:r>
      <w:r w:rsidR="006335BD" w:rsidRPr="009E35BF">
        <w:rPr>
          <w:rFonts w:ascii="Tahoma" w:eastAsia="Arial MT" w:hAnsi="Tahoma" w:cs="Tahoma"/>
          <w:i/>
          <w:iCs/>
          <w:kern w:val="0"/>
          <w:lang w:val="es-ES"/>
        </w:rPr>
        <w:t>3</w:t>
      </w:r>
      <w:r w:rsidR="009F207A" w:rsidRPr="009E35BF">
        <w:rPr>
          <w:rFonts w:ascii="Tahoma" w:eastAsia="Arial MT" w:hAnsi="Tahoma" w:cs="Tahoma"/>
          <w:i/>
          <w:iCs/>
          <w:kern w:val="0"/>
          <w:lang w:val="es-ES"/>
        </w:rPr>
        <w:t>-2026 “Colombia Potencia Mundial de la Vida”</w:t>
      </w:r>
      <w:r w:rsidR="003447F7" w:rsidRPr="009E35BF">
        <w:rPr>
          <w:rFonts w:ascii="Tahoma" w:eastAsia="Arial MT" w:hAnsi="Tahoma" w:cs="Tahoma"/>
          <w:i/>
          <w:iCs/>
          <w:kern w:val="0"/>
          <w:lang w:val="es-ES"/>
        </w:rPr>
        <w:t xml:space="preserve"> y</w:t>
      </w:r>
      <w:r w:rsidR="009F207A" w:rsidRPr="009E35BF">
        <w:rPr>
          <w:rFonts w:ascii="Tahoma" w:eastAsia="Arial MT" w:hAnsi="Tahoma" w:cs="Tahoma"/>
          <w:kern w:val="0"/>
          <w:lang w:val="es-ES"/>
        </w:rPr>
        <w:t xml:space="preserve"> </w:t>
      </w:r>
      <w:r w:rsidRPr="009E35BF">
        <w:rPr>
          <w:rFonts w:ascii="Tahoma" w:eastAsia="Arial MT" w:hAnsi="Tahoma" w:cs="Tahoma"/>
          <w:kern w:val="0"/>
          <w:lang w:val="es-ES"/>
        </w:rPr>
        <w:t xml:space="preserve">los </w:t>
      </w:r>
      <w:r w:rsidR="00021203" w:rsidRPr="009E35BF">
        <w:rPr>
          <w:rFonts w:ascii="Tahoma" w:eastAsia="Arial MT" w:hAnsi="Tahoma" w:cs="Tahoma"/>
          <w:kern w:val="0"/>
          <w:lang w:val="es-ES"/>
        </w:rPr>
        <w:t xml:space="preserve">siguientes </w:t>
      </w:r>
      <w:r w:rsidRPr="009E35BF">
        <w:rPr>
          <w:rFonts w:ascii="Tahoma" w:eastAsia="Arial MT" w:hAnsi="Tahoma" w:cs="Tahoma"/>
          <w:kern w:val="0"/>
          <w:lang w:val="es-ES"/>
        </w:rPr>
        <w:t>5 ejes estratégicos</w:t>
      </w:r>
      <w:r w:rsidR="003447F7" w:rsidRPr="009E35BF">
        <w:rPr>
          <w:rFonts w:ascii="Tahoma" w:eastAsia="Arial MT" w:hAnsi="Tahoma" w:cs="Tahoma"/>
          <w:kern w:val="0"/>
          <w:lang w:val="es-ES"/>
        </w:rPr>
        <w:t xml:space="preserve"> que desarrolla</w:t>
      </w:r>
      <w:r w:rsidR="00021203" w:rsidRPr="009E35BF">
        <w:rPr>
          <w:rFonts w:ascii="Tahoma" w:eastAsia="Arial MT" w:hAnsi="Tahoma" w:cs="Tahoma"/>
          <w:kern w:val="0"/>
          <w:lang w:val="es-ES"/>
        </w:rPr>
        <w:t>:</w:t>
      </w:r>
    </w:p>
    <w:p w14:paraId="6A98FC9A" w14:textId="77777777" w:rsidR="00331964" w:rsidRPr="009E35BF" w:rsidRDefault="00331964" w:rsidP="005203B8">
      <w:pPr>
        <w:pStyle w:val="Prrafodelista"/>
        <w:widowControl w:val="0"/>
        <w:numPr>
          <w:ilvl w:val="0"/>
          <w:numId w:val="4"/>
        </w:numPr>
        <w:tabs>
          <w:tab w:val="left" w:pos="970"/>
        </w:tabs>
        <w:autoSpaceDE w:val="0"/>
        <w:autoSpaceDN w:val="0"/>
        <w:spacing w:before="1" w:after="0" w:line="240" w:lineRule="auto"/>
        <w:jc w:val="both"/>
        <w:rPr>
          <w:rFonts w:ascii="Tahoma" w:eastAsia="Arial MT" w:hAnsi="Tahoma" w:cs="Tahoma"/>
          <w:kern w:val="0"/>
          <w:lang w:val="es-ES"/>
        </w:rPr>
      </w:pPr>
      <w:bookmarkStart w:id="1" w:name="_Hlk153880450"/>
      <w:r w:rsidRPr="009E35BF">
        <w:rPr>
          <w:rFonts w:ascii="Tahoma" w:eastAsia="Arial MT" w:hAnsi="Tahoma" w:cs="Tahoma"/>
          <w:kern w:val="0"/>
          <w:lang w:val="es-ES"/>
        </w:rPr>
        <w:t>Equilibrio Psicosocial</w:t>
      </w:r>
      <w:r w:rsidR="003447F7" w:rsidRPr="009E35BF">
        <w:rPr>
          <w:rFonts w:ascii="Tahoma" w:eastAsia="Arial MT" w:hAnsi="Tahoma" w:cs="Tahoma"/>
          <w:kern w:val="0"/>
          <w:lang w:val="es-ES"/>
        </w:rPr>
        <w:t>.</w:t>
      </w:r>
    </w:p>
    <w:p w14:paraId="23B47DE5" w14:textId="77777777" w:rsidR="00331964" w:rsidRPr="009E35BF" w:rsidRDefault="00331964" w:rsidP="005203B8">
      <w:pPr>
        <w:pStyle w:val="Prrafodelista"/>
        <w:widowControl w:val="0"/>
        <w:numPr>
          <w:ilvl w:val="0"/>
          <w:numId w:val="4"/>
        </w:numPr>
        <w:tabs>
          <w:tab w:val="left" w:pos="970"/>
        </w:tabs>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Salud Mental</w:t>
      </w:r>
      <w:r w:rsidR="003447F7" w:rsidRPr="009E35BF">
        <w:rPr>
          <w:rFonts w:ascii="Tahoma" w:eastAsia="Arial MT" w:hAnsi="Tahoma" w:cs="Tahoma"/>
          <w:kern w:val="0"/>
          <w:lang w:val="es-ES"/>
        </w:rPr>
        <w:t>.</w:t>
      </w:r>
    </w:p>
    <w:p w14:paraId="47A354E6" w14:textId="77777777" w:rsidR="00331964" w:rsidRPr="009E35BF" w:rsidRDefault="00A72AD6" w:rsidP="005203B8">
      <w:pPr>
        <w:pStyle w:val="Prrafodelista"/>
        <w:widowControl w:val="0"/>
        <w:numPr>
          <w:ilvl w:val="0"/>
          <w:numId w:val="4"/>
        </w:numPr>
        <w:tabs>
          <w:tab w:val="left" w:pos="970"/>
        </w:tabs>
        <w:autoSpaceDE w:val="0"/>
        <w:autoSpaceDN w:val="0"/>
        <w:spacing w:before="1" w:after="0" w:line="240" w:lineRule="auto"/>
        <w:jc w:val="both"/>
        <w:rPr>
          <w:rFonts w:ascii="Tahoma" w:eastAsia="Arial MT" w:hAnsi="Tahoma" w:cs="Tahoma"/>
          <w:kern w:val="0"/>
          <w:lang w:val="es-ES"/>
        </w:rPr>
      </w:pPr>
      <w:r w:rsidRPr="009E35BF">
        <w:rPr>
          <w:rFonts w:ascii="Tahoma" w:eastAsia="Arial MT" w:hAnsi="Tahoma" w:cs="Tahoma"/>
          <w:kern w:val="0"/>
          <w:lang w:val="es-ES"/>
        </w:rPr>
        <w:t>Diversidad e Inclusión</w:t>
      </w:r>
      <w:r w:rsidR="003447F7" w:rsidRPr="009E35BF">
        <w:rPr>
          <w:rFonts w:ascii="Tahoma" w:eastAsia="Arial MT" w:hAnsi="Tahoma" w:cs="Tahoma"/>
          <w:kern w:val="0"/>
          <w:lang w:val="es-ES"/>
        </w:rPr>
        <w:t>.</w:t>
      </w:r>
    </w:p>
    <w:p w14:paraId="1A226DD5" w14:textId="77777777" w:rsidR="00331964" w:rsidRPr="009E35BF" w:rsidRDefault="00331964" w:rsidP="005203B8">
      <w:pPr>
        <w:pStyle w:val="Prrafodelista"/>
        <w:widowControl w:val="0"/>
        <w:numPr>
          <w:ilvl w:val="0"/>
          <w:numId w:val="4"/>
        </w:numPr>
        <w:tabs>
          <w:tab w:val="left" w:pos="970"/>
        </w:tabs>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Transformación Digital</w:t>
      </w:r>
      <w:r w:rsidR="003447F7" w:rsidRPr="009E35BF">
        <w:rPr>
          <w:rFonts w:ascii="Tahoma" w:eastAsia="Arial MT" w:hAnsi="Tahoma" w:cs="Tahoma"/>
          <w:kern w:val="0"/>
          <w:lang w:val="es-ES"/>
        </w:rPr>
        <w:t>.</w:t>
      </w:r>
      <w:r w:rsidRPr="009E35BF">
        <w:rPr>
          <w:rFonts w:ascii="Tahoma" w:eastAsia="Arial MT" w:hAnsi="Tahoma" w:cs="Tahoma"/>
          <w:kern w:val="0"/>
          <w:lang w:val="es-ES"/>
        </w:rPr>
        <w:t xml:space="preserve"> </w:t>
      </w:r>
    </w:p>
    <w:p w14:paraId="71098DBE" w14:textId="77777777" w:rsidR="00A72AD6" w:rsidRPr="009E35BF" w:rsidRDefault="00A72AD6" w:rsidP="005203B8">
      <w:pPr>
        <w:pStyle w:val="Prrafodelista"/>
        <w:widowControl w:val="0"/>
        <w:numPr>
          <w:ilvl w:val="0"/>
          <w:numId w:val="4"/>
        </w:numPr>
        <w:tabs>
          <w:tab w:val="left" w:pos="970"/>
        </w:tabs>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Identidad y Vocación por el Servicio Público</w:t>
      </w:r>
      <w:bookmarkEnd w:id="1"/>
      <w:r w:rsidR="003447F7" w:rsidRPr="009E35BF">
        <w:rPr>
          <w:rFonts w:ascii="Tahoma" w:eastAsia="Arial MT" w:hAnsi="Tahoma" w:cs="Tahoma"/>
          <w:kern w:val="0"/>
          <w:lang w:val="es-ES"/>
        </w:rPr>
        <w:t>.</w:t>
      </w:r>
    </w:p>
    <w:p w14:paraId="296FEF7D" w14:textId="77777777" w:rsidR="00A511AD" w:rsidRPr="009E35BF" w:rsidRDefault="00A511AD" w:rsidP="005203B8">
      <w:pPr>
        <w:pStyle w:val="Prrafodelista"/>
        <w:widowControl w:val="0"/>
        <w:tabs>
          <w:tab w:val="left" w:pos="970"/>
        </w:tabs>
        <w:autoSpaceDE w:val="0"/>
        <w:autoSpaceDN w:val="0"/>
        <w:spacing w:after="0" w:line="240" w:lineRule="auto"/>
        <w:ind w:left="981"/>
        <w:contextualSpacing w:val="0"/>
        <w:jc w:val="both"/>
        <w:rPr>
          <w:rFonts w:ascii="Tahoma" w:eastAsia="Arial MT" w:hAnsi="Tahoma" w:cs="Tahoma"/>
          <w:kern w:val="0"/>
          <w:lang w:val="es-ES"/>
        </w:rPr>
      </w:pPr>
    </w:p>
    <w:p w14:paraId="7B43FC8E" w14:textId="6F89D04B" w:rsidR="00331964" w:rsidRPr="009E35BF" w:rsidRDefault="00021203" w:rsidP="005203B8">
      <w:pPr>
        <w:pStyle w:val="Textoindependiente"/>
        <w:jc w:val="both"/>
        <w:rPr>
          <w:rFonts w:ascii="Tahoma" w:hAnsi="Tahoma" w:cs="Tahoma"/>
        </w:rPr>
      </w:pPr>
      <w:r w:rsidRPr="009E35BF">
        <w:rPr>
          <w:rFonts w:ascii="Tahoma" w:hAnsi="Tahoma" w:cs="Tahoma"/>
        </w:rPr>
        <w:t>Estos ejes buscan contribuir a mejorar la calidad de vida de los servidores públicos, teniendo en cuenta los Objetivos de Desarrollo Sostenible, con el fin de que se puedan planificar, estructurar y evaluar los p</w:t>
      </w:r>
      <w:r w:rsidR="004448BC">
        <w:rPr>
          <w:rFonts w:ascii="Tahoma" w:hAnsi="Tahoma" w:cs="Tahoma"/>
        </w:rPr>
        <w:t>lanes</w:t>
      </w:r>
      <w:r w:rsidRPr="009E35BF">
        <w:rPr>
          <w:rFonts w:ascii="Tahoma" w:hAnsi="Tahoma" w:cs="Tahoma"/>
        </w:rPr>
        <w:t xml:space="preserve"> de bienestar.</w:t>
      </w:r>
      <w:r w:rsidR="003447F7" w:rsidRPr="009E35BF">
        <w:rPr>
          <w:rFonts w:ascii="Tahoma" w:hAnsi="Tahoma" w:cs="Tahoma"/>
        </w:rPr>
        <w:t xml:space="preserve"> </w:t>
      </w:r>
      <w:r w:rsidR="00331964" w:rsidRPr="009E35BF">
        <w:rPr>
          <w:rFonts w:ascii="Tahoma" w:hAnsi="Tahoma" w:cs="Tahoma"/>
        </w:rPr>
        <w:t xml:space="preserve">Siempre en línea con las normas que reglamentan el </w:t>
      </w:r>
      <w:r w:rsidR="002727D0">
        <w:rPr>
          <w:rFonts w:ascii="Tahoma" w:hAnsi="Tahoma" w:cs="Tahoma"/>
        </w:rPr>
        <w:t>s</w:t>
      </w:r>
      <w:r w:rsidR="00331964" w:rsidRPr="009E35BF">
        <w:rPr>
          <w:rFonts w:ascii="Tahoma" w:hAnsi="Tahoma" w:cs="Tahoma"/>
        </w:rPr>
        <w:t xml:space="preserve">istema de </w:t>
      </w:r>
      <w:r w:rsidR="002727D0">
        <w:rPr>
          <w:rFonts w:ascii="Tahoma" w:hAnsi="Tahoma" w:cs="Tahoma"/>
        </w:rPr>
        <w:t>e</w:t>
      </w:r>
      <w:r w:rsidR="00331964" w:rsidRPr="009E35BF">
        <w:rPr>
          <w:rFonts w:ascii="Tahoma" w:hAnsi="Tahoma" w:cs="Tahoma"/>
        </w:rPr>
        <w:t>stímulos</w:t>
      </w:r>
      <w:r w:rsidR="00854746" w:rsidRPr="009E35BF">
        <w:rPr>
          <w:rFonts w:ascii="Tahoma" w:hAnsi="Tahoma" w:cs="Tahoma"/>
        </w:rPr>
        <w:t xml:space="preserve"> </w:t>
      </w:r>
      <w:r w:rsidR="00331964" w:rsidRPr="009E35BF">
        <w:rPr>
          <w:rFonts w:ascii="Tahoma" w:hAnsi="Tahoma" w:cs="Tahoma"/>
        </w:rPr>
        <w:t xml:space="preserve">para los funcionarios del Estado, </w:t>
      </w:r>
      <w:r w:rsidR="003447F7" w:rsidRPr="009E35BF">
        <w:rPr>
          <w:rFonts w:ascii="Tahoma" w:hAnsi="Tahoma" w:cs="Tahoma"/>
        </w:rPr>
        <w:t xml:space="preserve">los lineamientos establecidos y </w:t>
      </w:r>
      <w:r w:rsidR="00331964" w:rsidRPr="009E35BF">
        <w:rPr>
          <w:rFonts w:ascii="Tahoma" w:hAnsi="Tahoma" w:cs="Tahoma"/>
        </w:rPr>
        <w:t>demás normas que lo modifiquen, con el firme propósito de renovar los lineamientos de perfeccionamiento del potencial humano, su incidencia en</w:t>
      </w:r>
      <w:r w:rsidR="00854746" w:rsidRPr="009E35BF">
        <w:rPr>
          <w:rFonts w:ascii="Tahoma" w:hAnsi="Tahoma" w:cs="Tahoma"/>
        </w:rPr>
        <w:t xml:space="preserve"> </w:t>
      </w:r>
      <w:r w:rsidR="00331964" w:rsidRPr="009E35BF">
        <w:rPr>
          <w:rFonts w:ascii="Tahoma" w:hAnsi="Tahoma" w:cs="Tahoma"/>
        </w:rPr>
        <w:t>el desarrollo sostenible de la institución y su efecto en la competitividad como</w:t>
      </w:r>
      <w:r w:rsidR="008E13EB" w:rsidRPr="009E35BF">
        <w:rPr>
          <w:rFonts w:ascii="Tahoma" w:hAnsi="Tahoma" w:cs="Tahoma"/>
        </w:rPr>
        <w:t xml:space="preserve"> fuente </w:t>
      </w:r>
      <w:r w:rsidR="00331964" w:rsidRPr="009E35BF">
        <w:rPr>
          <w:rFonts w:ascii="Tahoma" w:hAnsi="Tahoma" w:cs="Tahoma"/>
        </w:rPr>
        <w:t>de conocimientos en el ámbito de lo público.</w:t>
      </w:r>
    </w:p>
    <w:p w14:paraId="7194DBDC" w14:textId="77777777" w:rsidR="000F655A" w:rsidRPr="009E35BF" w:rsidRDefault="000F655A" w:rsidP="005203B8">
      <w:pPr>
        <w:pStyle w:val="Textoindependiente"/>
        <w:ind w:right="708"/>
        <w:jc w:val="both"/>
        <w:rPr>
          <w:rFonts w:ascii="Tahoma" w:hAnsi="Tahoma" w:cs="Tahoma"/>
        </w:rPr>
      </w:pPr>
    </w:p>
    <w:p w14:paraId="5A648C3F" w14:textId="2EFEB303" w:rsidR="00331964" w:rsidRPr="009E35BF" w:rsidRDefault="00376FEF" w:rsidP="005203B8">
      <w:pPr>
        <w:pStyle w:val="Textoindependiente"/>
        <w:jc w:val="both"/>
        <w:rPr>
          <w:rFonts w:ascii="Tahoma" w:hAnsi="Tahoma" w:cs="Tahoma"/>
        </w:rPr>
      </w:pPr>
      <w:r w:rsidRPr="009E35BF">
        <w:rPr>
          <w:rFonts w:ascii="Tahoma" w:hAnsi="Tahoma" w:cs="Tahoma"/>
        </w:rPr>
        <w:lastRenderedPageBreak/>
        <w:t xml:space="preserve">De acuerdo con lo establecido por </w:t>
      </w:r>
      <w:r w:rsidR="002727D0">
        <w:rPr>
          <w:rFonts w:ascii="Tahoma" w:hAnsi="Tahoma" w:cs="Tahoma"/>
        </w:rPr>
        <w:t>el Modelo Integrado de Planeación (</w:t>
      </w:r>
      <w:r w:rsidR="00331964" w:rsidRPr="009E35BF">
        <w:rPr>
          <w:rFonts w:ascii="Tahoma" w:hAnsi="Tahoma" w:cs="Tahoma"/>
        </w:rPr>
        <w:t>MIPG</w:t>
      </w:r>
      <w:r w:rsidR="002727D0">
        <w:rPr>
          <w:rFonts w:ascii="Tahoma" w:hAnsi="Tahoma" w:cs="Tahoma"/>
        </w:rPr>
        <w:t>)</w:t>
      </w:r>
      <w:r w:rsidR="00331964" w:rsidRPr="009E35BF">
        <w:rPr>
          <w:rFonts w:ascii="Tahoma" w:hAnsi="Tahoma" w:cs="Tahoma"/>
        </w:rPr>
        <w:t xml:space="preserve"> </w:t>
      </w:r>
      <w:r w:rsidRPr="009E35BF">
        <w:rPr>
          <w:rFonts w:ascii="Tahoma" w:hAnsi="Tahoma" w:cs="Tahoma"/>
        </w:rPr>
        <w:t xml:space="preserve">se </w:t>
      </w:r>
      <w:r w:rsidR="00331964" w:rsidRPr="009E35BF">
        <w:rPr>
          <w:rFonts w:ascii="Tahoma" w:hAnsi="Tahoma" w:cs="Tahoma"/>
        </w:rPr>
        <w:t>concibe al talento humano como el activo más importante con el que cuentan las entidades y como el gran factor de éxito que les facilita la gestión y el logro de sus objetivos y resultados. El talento humano, es decir, todas las personas que laboran en la administración pública, en el marco de los valores del servicio público, contribuyen con su trabajo, dedicación y esfuerzo al cumplimiento de la misión estatal, a garantizar los derechos y a responder las demandas de los ciudadanos.</w:t>
      </w:r>
    </w:p>
    <w:p w14:paraId="769D0D3C" w14:textId="77777777" w:rsidR="00A511AD" w:rsidRPr="009E35BF" w:rsidRDefault="00A511AD" w:rsidP="005203B8">
      <w:pPr>
        <w:pStyle w:val="Textoindependiente"/>
        <w:jc w:val="both"/>
        <w:rPr>
          <w:rFonts w:ascii="Tahoma" w:hAnsi="Tahoma" w:cs="Tahoma"/>
        </w:rPr>
      </w:pPr>
    </w:p>
    <w:p w14:paraId="7E3D5EF2" w14:textId="09BC63F0" w:rsidR="008E13EB" w:rsidRPr="009E35BF" w:rsidRDefault="008E13EB" w:rsidP="005203B8">
      <w:pPr>
        <w:pStyle w:val="Textoindependiente"/>
        <w:jc w:val="both"/>
        <w:rPr>
          <w:rFonts w:ascii="Tahoma" w:hAnsi="Tahoma" w:cs="Tahoma"/>
        </w:rPr>
      </w:pPr>
      <w:r w:rsidRPr="009E35BF">
        <w:rPr>
          <w:rFonts w:ascii="Tahoma" w:hAnsi="Tahoma" w:cs="Tahoma"/>
        </w:rPr>
        <w:t xml:space="preserve">La Gestión Estratégica del Talento Humano </w:t>
      </w:r>
      <w:r w:rsidR="002727D0">
        <w:rPr>
          <w:rFonts w:ascii="Tahoma" w:hAnsi="Tahoma" w:cs="Tahoma"/>
        </w:rPr>
        <w:t>(</w:t>
      </w:r>
      <w:r w:rsidRPr="009E35BF">
        <w:rPr>
          <w:rFonts w:ascii="Tahoma" w:hAnsi="Tahoma" w:cs="Tahoma"/>
        </w:rPr>
        <w:t>GETH</w:t>
      </w:r>
      <w:r w:rsidR="002727D0">
        <w:rPr>
          <w:rFonts w:ascii="Tahoma" w:hAnsi="Tahoma" w:cs="Tahoma"/>
        </w:rPr>
        <w:t>)</w:t>
      </w:r>
      <w:r w:rsidRPr="009E35BF">
        <w:rPr>
          <w:rFonts w:ascii="Tahoma" w:hAnsi="Tahoma" w:cs="Tahoma"/>
        </w:rPr>
        <w:t xml:space="preserve"> exige la alineación de las prácticas de talento humano con los objetivos y con el propósito fundamental de la entidad. Para lograr una GETH se hace necesario vincular desde la planeación al talento humano, de manera que esa área pueda ejercer un rol estratégico en el desempeño de la entidad, por lo que requiere del apoyo y compromiso de la alta dirección.</w:t>
      </w:r>
    </w:p>
    <w:p w14:paraId="54CD245A" w14:textId="77777777" w:rsidR="000F655A" w:rsidRPr="009E35BF" w:rsidRDefault="000F655A" w:rsidP="005203B8">
      <w:pPr>
        <w:pStyle w:val="Textoindependiente"/>
        <w:jc w:val="both"/>
        <w:rPr>
          <w:rFonts w:ascii="Tahoma" w:hAnsi="Tahoma" w:cs="Tahoma"/>
        </w:rPr>
      </w:pPr>
    </w:p>
    <w:p w14:paraId="204EEBAB" w14:textId="1B52A5B7" w:rsidR="00011AD8" w:rsidRPr="009E35BF" w:rsidRDefault="00011AD8" w:rsidP="00F76800">
      <w:pPr>
        <w:pStyle w:val="Ttulo1"/>
        <w:numPr>
          <w:ilvl w:val="0"/>
          <w:numId w:val="1"/>
        </w:numPr>
        <w:spacing w:before="0" w:line="240" w:lineRule="auto"/>
        <w:ind w:left="426" w:hanging="142"/>
        <w:jc w:val="both"/>
        <w:rPr>
          <w:rFonts w:ascii="Tahoma" w:hAnsi="Tahoma" w:cs="Tahoma"/>
          <w:b/>
          <w:bCs/>
          <w:color w:val="auto"/>
          <w:sz w:val="22"/>
          <w:szCs w:val="22"/>
        </w:rPr>
      </w:pPr>
      <w:bookmarkStart w:id="2" w:name="_Toc150777028"/>
      <w:bookmarkStart w:id="3" w:name="_Toc184122865"/>
      <w:r w:rsidRPr="009E35BF">
        <w:rPr>
          <w:rFonts w:ascii="Tahoma" w:hAnsi="Tahoma" w:cs="Tahoma"/>
          <w:b/>
          <w:bCs/>
          <w:color w:val="auto"/>
          <w:sz w:val="22"/>
          <w:szCs w:val="22"/>
        </w:rPr>
        <w:t>Marco</w:t>
      </w:r>
      <w:r w:rsidRPr="009E35BF">
        <w:rPr>
          <w:rFonts w:ascii="Tahoma" w:hAnsi="Tahoma" w:cs="Tahoma"/>
          <w:b/>
          <w:bCs/>
          <w:color w:val="auto"/>
          <w:spacing w:val="-9"/>
          <w:sz w:val="22"/>
          <w:szCs w:val="22"/>
        </w:rPr>
        <w:t xml:space="preserve"> </w:t>
      </w:r>
      <w:r w:rsidR="002727D0">
        <w:rPr>
          <w:rFonts w:ascii="Tahoma" w:hAnsi="Tahoma" w:cs="Tahoma"/>
          <w:b/>
          <w:bCs/>
          <w:color w:val="auto"/>
          <w:sz w:val="22"/>
          <w:szCs w:val="22"/>
        </w:rPr>
        <w:t>n</w:t>
      </w:r>
      <w:r w:rsidRPr="009E35BF">
        <w:rPr>
          <w:rFonts w:ascii="Tahoma" w:hAnsi="Tahoma" w:cs="Tahoma"/>
          <w:b/>
          <w:bCs/>
          <w:color w:val="auto"/>
          <w:sz w:val="22"/>
          <w:szCs w:val="22"/>
        </w:rPr>
        <w:t>ormativo</w:t>
      </w:r>
      <w:bookmarkEnd w:id="2"/>
      <w:bookmarkEnd w:id="3"/>
    </w:p>
    <w:p w14:paraId="1231BE67" w14:textId="77777777" w:rsidR="00011AD8" w:rsidRPr="009E35BF" w:rsidRDefault="00011AD8" w:rsidP="005203B8">
      <w:pPr>
        <w:pStyle w:val="Textoindependiente"/>
        <w:spacing w:before="3"/>
        <w:jc w:val="both"/>
        <w:rPr>
          <w:rFonts w:ascii="Tahoma" w:hAnsi="Tahoma" w:cs="Tahoma"/>
          <w:b/>
        </w:rPr>
      </w:pPr>
    </w:p>
    <w:p w14:paraId="1780F01B" w14:textId="443B5EDA" w:rsidR="00011AD8" w:rsidRPr="009E35BF" w:rsidRDefault="00011AD8" w:rsidP="005203B8">
      <w:pPr>
        <w:pStyle w:val="Textoindependiente"/>
        <w:jc w:val="both"/>
        <w:rPr>
          <w:rFonts w:ascii="Tahoma" w:hAnsi="Tahoma" w:cs="Tahoma"/>
        </w:rPr>
      </w:pPr>
      <w:r w:rsidRPr="009E35BF">
        <w:rPr>
          <w:rFonts w:ascii="Tahoma" w:hAnsi="Tahoma" w:cs="Tahoma"/>
        </w:rPr>
        <w:t>El</w:t>
      </w:r>
      <w:r w:rsidRPr="009E35BF">
        <w:rPr>
          <w:rFonts w:ascii="Tahoma" w:hAnsi="Tahoma" w:cs="Tahoma"/>
          <w:spacing w:val="1"/>
        </w:rPr>
        <w:t xml:space="preserve"> </w:t>
      </w:r>
      <w:r w:rsidR="002727D0">
        <w:rPr>
          <w:rFonts w:ascii="Tahoma" w:hAnsi="Tahoma" w:cs="Tahoma"/>
        </w:rPr>
        <w:t>plan</w:t>
      </w:r>
      <w:r w:rsidR="002727D0"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002727D0">
        <w:rPr>
          <w:rFonts w:ascii="Tahoma" w:hAnsi="Tahoma" w:cs="Tahoma"/>
        </w:rPr>
        <w:t>b</w:t>
      </w:r>
      <w:r w:rsidRPr="009E35BF">
        <w:rPr>
          <w:rFonts w:ascii="Tahoma" w:hAnsi="Tahoma" w:cs="Tahoma"/>
        </w:rPr>
        <w:t>ienestar</w:t>
      </w:r>
      <w:r w:rsidRPr="009E35BF">
        <w:rPr>
          <w:rFonts w:ascii="Tahoma" w:hAnsi="Tahoma" w:cs="Tahoma"/>
          <w:spacing w:val="1"/>
        </w:rPr>
        <w:t xml:space="preserve"> </w:t>
      </w:r>
      <w:r w:rsidR="002727D0">
        <w:rPr>
          <w:rFonts w:ascii="Tahoma" w:hAnsi="Tahoma" w:cs="Tahoma"/>
        </w:rPr>
        <w:t>s</w:t>
      </w:r>
      <w:r w:rsidRPr="009E35BF">
        <w:rPr>
          <w:rFonts w:ascii="Tahoma" w:hAnsi="Tahoma" w:cs="Tahoma"/>
        </w:rPr>
        <w:t>ocial</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proofErr w:type="spellStart"/>
      <w:r w:rsidR="002727D0">
        <w:rPr>
          <w:rFonts w:ascii="Tahoma" w:hAnsi="Tahoma" w:cs="Tahoma"/>
        </w:rPr>
        <w:t>UApA</w:t>
      </w:r>
      <w:proofErr w:type="spellEnd"/>
      <w:r w:rsidRPr="009E35BF">
        <w:rPr>
          <w:rFonts w:ascii="Tahoma" w:hAnsi="Tahoma" w:cs="Tahoma"/>
        </w:rPr>
        <w:t>, se</w:t>
      </w:r>
      <w:r w:rsidRPr="009E35BF">
        <w:rPr>
          <w:rFonts w:ascii="Tahoma" w:hAnsi="Tahoma" w:cs="Tahoma"/>
          <w:spacing w:val="1"/>
        </w:rPr>
        <w:t xml:space="preserve"> </w:t>
      </w:r>
      <w:r w:rsidRPr="009E35BF">
        <w:rPr>
          <w:rFonts w:ascii="Tahoma" w:hAnsi="Tahoma" w:cs="Tahoma"/>
        </w:rPr>
        <w:t>encuentra enmarcado por la normatividad que rige a las entidades estatales y que se</w:t>
      </w:r>
      <w:r w:rsidRPr="009E35BF">
        <w:rPr>
          <w:rFonts w:ascii="Tahoma" w:hAnsi="Tahoma" w:cs="Tahoma"/>
          <w:spacing w:val="1"/>
        </w:rPr>
        <w:t xml:space="preserve"> </w:t>
      </w:r>
      <w:r w:rsidRPr="009E35BF">
        <w:rPr>
          <w:rFonts w:ascii="Tahoma" w:hAnsi="Tahoma" w:cs="Tahoma"/>
        </w:rPr>
        <w:t>encuentran</w:t>
      </w:r>
      <w:r w:rsidRPr="009E35BF">
        <w:rPr>
          <w:rFonts w:ascii="Tahoma" w:hAnsi="Tahoma" w:cs="Tahoma"/>
          <w:spacing w:val="1"/>
        </w:rPr>
        <w:t xml:space="preserve"> </w:t>
      </w:r>
      <w:r w:rsidRPr="009E35BF">
        <w:rPr>
          <w:rFonts w:ascii="Tahoma" w:hAnsi="Tahoma" w:cs="Tahoma"/>
        </w:rPr>
        <w:t>orientadas</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criterios</w:t>
      </w:r>
      <w:r w:rsidRPr="009E35BF">
        <w:rPr>
          <w:rFonts w:ascii="Tahoma" w:hAnsi="Tahoma" w:cs="Tahoma"/>
          <w:spacing w:val="1"/>
        </w:rPr>
        <w:t xml:space="preserve"> </w:t>
      </w:r>
      <w:r w:rsidRPr="009E35BF">
        <w:rPr>
          <w:rFonts w:ascii="Tahoma" w:hAnsi="Tahoma" w:cs="Tahoma"/>
        </w:rPr>
        <w:t>técnicos</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garantizan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consecución</w:t>
      </w:r>
      <w:r w:rsidRPr="009E35BF">
        <w:rPr>
          <w:rFonts w:ascii="Tahoma" w:hAnsi="Tahoma" w:cs="Tahoma"/>
          <w:spacing w:val="1"/>
        </w:rPr>
        <w:t xml:space="preserve"> </w:t>
      </w:r>
      <w:r w:rsidRPr="009E35BF">
        <w:rPr>
          <w:rFonts w:ascii="Tahoma" w:hAnsi="Tahoma" w:cs="Tahoma"/>
        </w:rPr>
        <w:t>de</w:t>
      </w:r>
      <w:r w:rsidR="002727D0">
        <w:rPr>
          <w:rFonts w:ascii="Tahoma" w:hAnsi="Tahoma" w:cs="Tahoma"/>
          <w:spacing w:val="6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objetivos</w:t>
      </w:r>
      <w:r w:rsidRPr="009E35BF">
        <w:rPr>
          <w:rFonts w:ascii="Tahoma" w:hAnsi="Tahoma" w:cs="Tahoma"/>
          <w:spacing w:val="-1"/>
        </w:rPr>
        <w:t xml:space="preserve"> </w:t>
      </w:r>
      <w:r w:rsidRPr="009E35BF">
        <w:rPr>
          <w:rFonts w:ascii="Tahoma" w:hAnsi="Tahoma" w:cs="Tahoma"/>
        </w:rPr>
        <w:t>del estado colombiano.</w:t>
      </w:r>
    </w:p>
    <w:p w14:paraId="36FEB5B0" w14:textId="77777777" w:rsidR="00011AD8" w:rsidRPr="009E35BF" w:rsidRDefault="00011AD8" w:rsidP="005203B8">
      <w:pPr>
        <w:pStyle w:val="Textoindependiente"/>
        <w:spacing w:before="9"/>
        <w:jc w:val="both"/>
        <w:rPr>
          <w:rFonts w:ascii="Tahoma" w:hAnsi="Tahoma" w:cs="Tahoma"/>
        </w:rPr>
      </w:pPr>
    </w:p>
    <w:p w14:paraId="37E4DDCD" w14:textId="77777777" w:rsidR="00880DD9" w:rsidRDefault="00011AD8" w:rsidP="00157C13">
      <w:pPr>
        <w:pStyle w:val="Prrafodelista"/>
        <w:widowControl w:val="0"/>
        <w:numPr>
          <w:ilvl w:val="0"/>
          <w:numId w:val="41"/>
        </w:numPr>
        <w:autoSpaceDE w:val="0"/>
        <w:autoSpaceDN w:val="0"/>
        <w:spacing w:after="0" w:line="240" w:lineRule="auto"/>
        <w:jc w:val="both"/>
        <w:rPr>
          <w:rFonts w:ascii="Tahoma" w:hAnsi="Tahoma" w:cs="Tahoma"/>
        </w:rPr>
      </w:pPr>
      <w:r w:rsidRPr="009E35BF">
        <w:rPr>
          <w:rFonts w:ascii="Tahoma" w:hAnsi="Tahoma" w:cs="Tahoma"/>
          <w:b/>
        </w:rPr>
        <w:t xml:space="preserve">Constitución Política de Colombia, artículo 209. </w:t>
      </w:r>
      <w:r w:rsidRPr="009E35BF">
        <w:rPr>
          <w:rFonts w:ascii="Tahoma" w:hAnsi="Tahoma" w:cs="Tahoma"/>
        </w:rPr>
        <w:t xml:space="preserve">Facultad de las </w:t>
      </w:r>
      <w:r w:rsidR="00E11F0F" w:rsidRPr="009E35BF">
        <w:rPr>
          <w:rFonts w:ascii="Tahoma" w:hAnsi="Tahoma" w:cs="Tahoma"/>
        </w:rPr>
        <w:t>a</w:t>
      </w:r>
      <w:r w:rsidRPr="009E35BF">
        <w:rPr>
          <w:rFonts w:ascii="Tahoma" w:hAnsi="Tahoma" w:cs="Tahoma"/>
        </w:rPr>
        <w:t>utoridades</w:t>
      </w:r>
      <w:r w:rsidRPr="009E35BF">
        <w:rPr>
          <w:rFonts w:ascii="Tahoma" w:hAnsi="Tahoma" w:cs="Tahoma"/>
          <w:spacing w:val="1"/>
        </w:rPr>
        <w:t xml:space="preserve"> </w:t>
      </w:r>
      <w:r w:rsidRPr="009E35BF">
        <w:rPr>
          <w:rFonts w:ascii="Tahoma" w:hAnsi="Tahoma" w:cs="Tahoma"/>
        </w:rPr>
        <w:t>administrativas para coordinar sus actuaciones para el adecuado cumplimiento de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3"/>
        </w:rPr>
        <w:t xml:space="preserve"> </w:t>
      </w:r>
      <w:r w:rsidRPr="009E35BF">
        <w:rPr>
          <w:rFonts w:ascii="Tahoma" w:hAnsi="Tahoma" w:cs="Tahoma"/>
        </w:rPr>
        <w:t>fines</w:t>
      </w:r>
      <w:r w:rsidRPr="009E35BF">
        <w:rPr>
          <w:rFonts w:ascii="Tahoma" w:hAnsi="Tahoma" w:cs="Tahoma"/>
          <w:spacing w:val="1"/>
        </w:rPr>
        <w:t xml:space="preserve"> </w:t>
      </w:r>
      <w:r w:rsidRPr="009E35BF">
        <w:rPr>
          <w:rFonts w:ascii="Tahoma" w:hAnsi="Tahoma" w:cs="Tahoma"/>
        </w:rPr>
        <w:t>del Estado.</w:t>
      </w:r>
    </w:p>
    <w:p w14:paraId="5939577C" w14:textId="77777777" w:rsidR="009D1C95" w:rsidRDefault="009D1C95" w:rsidP="009D1C95">
      <w:pPr>
        <w:widowControl w:val="0"/>
        <w:autoSpaceDE w:val="0"/>
        <w:autoSpaceDN w:val="0"/>
        <w:spacing w:after="0" w:line="240" w:lineRule="auto"/>
        <w:jc w:val="both"/>
        <w:rPr>
          <w:rFonts w:ascii="Tahoma" w:hAnsi="Tahoma" w:cs="Tahoma"/>
        </w:rPr>
      </w:pPr>
    </w:p>
    <w:p w14:paraId="6E67F534" w14:textId="77777777" w:rsidR="009D1C95" w:rsidRDefault="009D1C95" w:rsidP="009D1C95">
      <w:pPr>
        <w:pStyle w:val="Prrafodelista"/>
        <w:widowControl w:val="0"/>
        <w:numPr>
          <w:ilvl w:val="0"/>
          <w:numId w:val="5"/>
        </w:numPr>
        <w:autoSpaceDE w:val="0"/>
        <w:autoSpaceDN w:val="0"/>
        <w:spacing w:after="0" w:line="240" w:lineRule="auto"/>
        <w:jc w:val="both"/>
        <w:rPr>
          <w:rFonts w:ascii="Tahoma" w:hAnsi="Tahoma" w:cs="Tahoma"/>
        </w:rPr>
      </w:pP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1567</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1998.</w:t>
      </w:r>
      <w:r w:rsidRPr="009E35BF">
        <w:rPr>
          <w:rFonts w:ascii="Tahoma" w:hAnsi="Tahoma" w:cs="Tahoma"/>
          <w:b/>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cual</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crea</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Sistema</w:t>
      </w:r>
      <w:r w:rsidRPr="009E35BF">
        <w:rPr>
          <w:rFonts w:ascii="Tahoma" w:hAnsi="Tahoma" w:cs="Tahoma"/>
          <w:spacing w:val="1"/>
        </w:rPr>
        <w:t xml:space="preserve"> </w:t>
      </w:r>
      <w:r w:rsidRPr="009E35BF">
        <w:rPr>
          <w:rFonts w:ascii="Tahoma" w:hAnsi="Tahoma" w:cs="Tahoma"/>
        </w:rPr>
        <w:t>Nacional</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Capacitación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el</w:t>
      </w:r>
      <w:r w:rsidRPr="009E35BF">
        <w:rPr>
          <w:rFonts w:ascii="Tahoma" w:hAnsi="Tahoma" w:cs="Tahoma"/>
          <w:spacing w:val="-2"/>
        </w:rPr>
        <w:t xml:space="preserve"> </w:t>
      </w:r>
      <w:r w:rsidRPr="009E35BF">
        <w:rPr>
          <w:rFonts w:ascii="Tahoma" w:hAnsi="Tahoma" w:cs="Tahoma"/>
        </w:rPr>
        <w:t>Sistema de Estímulos</w:t>
      </w:r>
      <w:r w:rsidRPr="009E35BF">
        <w:rPr>
          <w:rFonts w:ascii="Tahoma" w:hAnsi="Tahoma" w:cs="Tahoma"/>
          <w:spacing w:val="-1"/>
        </w:rPr>
        <w:t xml:space="preserve"> </w:t>
      </w:r>
      <w:r w:rsidRPr="009E35BF">
        <w:rPr>
          <w:rFonts w:ascii="Tahoma" w:hAnsi="Tahoma" w:cs="Tahoma"/>
        </w:rPr>
        <w:t>para los</w:t>
      </w:r>
      <w:r w:rsidRPr="009E35BF">
        <w:rPr>
          <w:rFonts w:ascii="Tahoma" w:hAnsi="Tahoma" w:cs="Tahoma"/>
          <w:spacing w:val="-4"/>
        </w:rPr>
        <w:t xml:space="preserve"> </w:t>
      </w:r>
      <w:r w:rsidRPr="009E35BF">
        <w:rPr>
          <w:rFonts w:ascii="Tahoma" w:hAnsi="Tahoma" w:cs="Tahoma"/>
        </w:rPr>
        <w:t>empleados del Estado.</w:t>
      </w:r>
    </w:p>
    <w:p w14:paraId="65C48257" w14:textId="77777777" w:rsidR="002727D0" w:rsidRDefault="002727D0" w:rsidP="002727D0">
      <w:pPr>
        <w:widowControl w:val="0"/>
        <w:autoSpaceDE w:val="0"/>
        <w:autoSpaceDN w:val="0"/>
        <w:spacing w:after="0" w:line="240" w:lineRule="auto"/>
        <w:jc w:val="both"/>
        <w:rPr>
          <w:rFonts w:ascii="Tahoma" w:hAnsi="Tahoma" w:cs="Tahoma"/>
        </w:rPr>
      </w:pPr>
    </w:p>
    <w:p w14:paraId="77B87426" w14:textId="77777777" w:rsidR="002727D0" w:rsidRPr="009E35BF" w:rsidRDefault="002727D0" w:rsidP="002727D0">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581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2000.</w:t>
      </w:r>
      <w:r w:rsidRPr="009E35BF">
        <w:rPr>
          <w:rFonts w:ascii="Tahoma" w:hAnsi="Tahoma" w:cs="Tahoma"/>
          <w:b/>
          <w:spacing w:val="1"/>
        </w:rPr>
        <w:t xml:space="preserve"> </w:t>
      </w:r>
      <w:r w:rsidRPr="009E35BF">
        <w:rPr>
          <w:rFonts w:ascii="Tahoma" w:hAnsi="Tahoma" w:cs="Tahoma"/>
        </w:rPr>
        <w:t>Acciones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promover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inclusión</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diversidad</w:t>
      </w:r>
      <w:r w:rsidRPr="009E35BF">
        <w:rPr>
          <w:rFonts w:ascii="Tahoma" w:hAnsi="Tahoma" w:cs="Tahoma"/>
          <w:spacing w:val="6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equidad.</w:t>
      </w:r>
    </w:p>
    <w:p w14:paraId="7A4CBE07" w14:textId="77777777" w:rsidR="002727D0" w:rsidRPr="009E35BF" w:rsidRDefault="002727D0" w:rsidP="002727D0">
      <w:pPr>
        <w:pStyle w:val="Textoindependiente"/>
        <w:spacing w:before="11"/>
        <w:jc w:val="both"/>
        <w:rPr>
          <w:rFonts w:ascii="Tahoma" w:hAnsi="Tahoma" w:cs="Tahoma"/>
        </w:rPr>
      </w:pPr>
    </w:p>
    <w:p w14:paraId="6D2305DB" w14:textId="77777777" w:rsidR="002727D0" w:rsidRPr="009E35BF" w:rsidRDefault="002727D0" w:rsidP="002727D0">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2"/>
        </w:rPr>
        <w:t xml:space="preserve"> </w:t>
      </w:r>
      <w:r w:rsidRPr="009E35BF">
        <w:rPr>
          <w:rFonts w:ascii="Tahoma" w:hAnsi="Tahoma" w:cs="Tahoma"/>
          <w:b/>
        </w:rPr>
        <w:t>724</w:t>
      </w:r>
      <w:r w:rsidRPr="009E35BF">
        <w:rPr>
          <w:rFonts w:ascii="Tahoma" w:hAnsi="Tahoma" w:cs="Tahoma"/>
          <w:b/>
          <w:spacing w:val="7"/>
        </w:rPr>
        <w:t xml:space="preserve"> </w:t>
      </w:r>
      <w:r w:rsidRPr="009E35BF">
        <w:rPr>
          <w:rFonts w:ascii="Tahoma" w:hAnsi="Tahoma" w:cs="Tahoma"/>
          <w:b/>
        </w:rPr>
        <w:t>de</w:t>
      </w:r>
      <w:r w:rsidRPr="009E35BF">
        <w:rPr>
          <w:rFonts w:ascii="Tahoma" w:hAnsi="Tahoma" w:cs="Tahoma"/>
          <w:b/>
          <w:spacing w:val="7"/>
        </w:rPr>
        <w:t xml:space="preserve"> </w:t>
      </w:r>
      <w:r w:rsidRPr="009E35BF">
        <w:rPr>
          <w:rFonts w:ascii="Tahoma" w:hAnsi="Tahoma" w:cs="Tahoma"/>
          <w:b/>
        </w:rPr>
        <w:t>2001</w:t>
      </w:r>
      <w:r w:rsidRPr="009E35BF">
        <w:rPr>
          <w:rFonts w:ascii="Tahoma" w:hAnsi="Tahoma" w:cs="Tahoma"/>
        </w:rPr>
        <w:t>.</w:t>
      </w:r>
      <w:r w:rsidRPr="009E35BF">
        <w:rPr>
          <w:rFonts w:ascii="Tahoma" w:hAnsi="Tahoma" w:cs="Tahoma"/>
          <w:spacing w:val="9"/>
        </w:rPr>
        <w:t xml:space="preserve"> </w:t>
      </w:r>
      <w:r w:rsidRPr="009E35BF">
        <w:rPr>
          <w:rFonts w:ascii="Tahoma" w:hAnsi="Tahoma" w:cs="Tahoma"/>
        </w:rPr>
        <w:t>Por</w:t>
      </w:r>
      <w:r w:rsidRPr="009E35BF">
        <w:rPr>
          <w:rFonts w:ascii="Tahoma" w:hAnsi="Tahoma" w:cs="Tahoma"/>
          <w:spacing w:val="8"/>
        </w:rPr>
        <w:t xml:space="preserve"> </w:t>
      </w:r>
      <w:r w:rsidRPr="009E35BF">
        <w:rPr>
          <w:rFonts w:ascii="Tahoma" w:hAnsi="Tahoma" w:cs="Tahoma"/>
        </w:rPr>
        <w:t>la</w:t>
      </w:r>
      <w:r w:rsidRPr="009E35BF">
        <w:rPr>
          <w:rFonts w:ascii="Tahoma" w:hAnsi="Tahoma" w:cs="Tahoma"/>
          <w:spacing w:val="7"/>
        </w:rPr>
        <w:t xml:space="preserve"> </w:t>
      </w:r>
      <w:r w:rsidRPr="009E35BF">
        <w:rPr>
          <w:rFonts w:ascii="Tahoma" w:hAnsi="Tahoma" w:cs="Tahoma"/>
        </w:rPr>
        <w:t>cual</w:t>
      </w:r>
      <w:r w:rsidRPr="009E35BF">
        <w:rPr>
          <w:rFonts w:ascii="Tahoma" w:hAnsi="Tahoma" w:cs="Tahoma"/>
          <w:spacing w:val="7"/>
        </w:rPr>
        <w:t xml:space="preserve"> </w:t>
      </w:r>
      <w:r w:rsidRPr="009E35BF">
        <w:rPr>
          <w:rFonts w:ascii="Tahoma" w:hAnsi="Tahoma" w:cs="Tahoma"/>
        </w:rPr>
        <w:t>se</w:t>
      </w:r>
      <w:r w:rsidRPr="009E35BF">
        <w:rPr>
          <w:rFonts w:ascii="Tahoma" w:hAnsi="Tahoma" w:cs="Tahoma"/>
          <w:spacing w:val="7"/>
        </w:rPr>
        <w:t xml:space="preserve"> </w:t>
      </w:r>
      <w:r w:rsidRPr="009E35BF">
        <w:rPr>
          <w:rFonts w:ascii="Tahoma" w:hAnsi="Tahoma" w:cs="Tahoma"/>
        </w:rPr>
        <w:t>institucionaliza</w:t>
      </w:r>
      <w:r w:rsidRPr="009E35BF">
        <w:rPr>
          <w:rFonts w:ascii="Tahoma" w:hAnsi="Tahoma" w:cs="Tahoma"/>
          <w:spacing w:val="9"/>
        </w:rPr>
        <w:t xml:space="preserve"> </w:t>
      </w:r>
      <w:r w:rsidRPr="009E35BF">
        <w:rPr>
          <w:rFonts w:ascii="Tahoma" w:hAnsi="Tahoma" w:cs="Tahoma"/>
        </w:rPr>
        <w:t>el</w:t>
      </w:r>
      <w:r w:rsidRPr="009E35BF">
        <w:rPr>
          <w:rFonts w:ascii="Tahoma" w:hAnsi="Tahoma" w:cs="Tahoma"/>
          <w:spacing w:val="6"/>
        </w:rPr>
        <w:t xml:space="preserve"> </w:t>
      </w:r>
      <w:r w:rsidRPr="009E35BF">
        <w:rPr>
          <w:rFonts w:ascii="Tahoma" w:hAnsi="Tahoma" w:cs="Tahoma"/>
        </w:rPr>
        <w:t>Día</w:t>
      </w:r>
      <w:r w:rsidRPr="009E35BF">
        <w:rPr>
          <w:rFonts w:ascii="Tahoma" w:hAnsi="Tahoma" w:cs="Tahoma"/>
          <w:spacing w:val="10"/>
        </w:rPr>
        <w:t xml:space="preserve"> </w:t>
      </w:r>
      <w:r w:rsidRPr="009E35BF">
        <w:rPr>
          <w:rFonts w:ascii="Tahoma" w:hAnsi="Tahoma" w:cs="Tahoma"/>
        </w:rPr>
        <w:t>de</w:t>
      </w:r>
      <w:r w:rsidRPr="009E35BF">
        <w:rPr>
          <w:rFonts w:ascii="Tahoma" w:hAnsi="Tahoma" w:cs="Tahoma"/>
          <w:spacing w:val="7"/>
        </w:rPr>
        <w:t xml:space="preserve"> </w:t>
      </w:r>
      <w:r w:rsidRPr="009E35BF">
        <w:rPr>
          <w:rFonts w:ascii="Tahoma" w:hAnsi="Tahoma" w:cs="Tahoma"/>
        </w:rPr>
        <w:t>la</w:t>
      </w:r>
      <w:r w:rsidRPr="009E35BF">
        <w:rPr>
          <w:rFonts w:ascii="Tahoma" w:hAnsi="Tahoma" w:cs="Tahoma"/>
          <w:spacing w:val="7"/>
        </w:rPr>
        <w:t xml:space="preserve"> </w:t>
      </w:r>
      <w:r w:rsidRPr="009E35BF">
        <w:rPr>
          <w:rFonts w:ascii="Tahoma" w:hAnsi="Tahoma" w:cs="Tahoma"/>
        </w:rPr>
        <w:t>Niñez</w:t>
      </w:r>
      <w:r w:rsidRPr="009E35BF">
        <w:rPr>
          <w:rFonts w:ascii="Tahoma" w:hAnsi="Tahoma" w:cs="Tahoma"/>
          <w:spacing w:val="8"/>
        </w:rPr>
        <w:t xml:space="preserve"> </w:t>
      </w:r>
      <w:r w:rsidRPr="009E35BF">
        <w:rPr>
          <w:rFonts w:ascii="Tahoma" w:hAnsi="Tahoma" w:cs="Tahoma"/>
        </w:rPr>
        <w:t>y</w:t>
      </w:r>
      <w:r w:rsidRPr="009E35BF">
        <w:rPr>
          <w:rFonts w:ascii="Tahoma" w:hAnsi="Tahoma" w:cs="Tahoma"/>
          <w:spacing w:val="5"/>
        </w:rPr>
        <w:t xml:space="preserve"> </w:t>
      </w:r>
      <w:r w:rsidRPr="009E35BF">
        <w:rPr>
          <w:rFonts w:ascii="Tahoma" w:hAnsi="Tahoma" w:cs="Tahoma"/>
        </w:rPr>
        <w:t>la</w:t>
      </w:r>
      <w:r w:rsidRPr="009E35BF">
        <w:rPr>
          <w:rFonts w:ascii="Tahoma" w:hAnsi="Tahoma" w:cs="Tahoma"/>
          <w:spacing w:val="7"/>
        </w:rPr>
        <w:t xml:space="preserve"> </w:t>
      </w:r>
      <w:r w:rsidRPr="009E35BF">
        <w:rPr>
          <w:rFonts w:ascii="Tahoma" w:hAnsi="Tahoma" w:cs="Tahoma"/>
        </w:rPr>
        <w:t>Recreación</w:t>
      </w:r>
      <w:r w:rsidRPr="009E35BF">
        <w:rPr>
          <w:rFonts w:ascii="Tahoma" w:hAnsi="Tahoma" w:cs="Tahoma"/>
          <w:spacing w:val="-59"/>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se dictan otras</w:t>
      </w:r>
      <w:r w:rsidRPr="009E35BF">
        <w:rPr>
          <w:rFonts w:ascii="Tahoma" w:hAnsi="Tahoma" w:cs="Tahoma"/>
          <w:spacing w:val="-2"/>
        </w:rPr>
        <w:t xml:space="preserve"> </w:t>
      </w:r>
      <w:r w:rsidRPr="009E35BF">
        <w:rPr>
          <w:rFonts w:ascii="Tahoma" w:hAnsi="Tahoma" w:cs="Tahoma"/>
        </w:rPr>
        <w:t>disposiciones.</w:t>
      </w:r>
    </w:p>
    <w:p w14:paraId="73A49160" w14:textId="77777777" w:rsidR="002727D0" w:rsidRPr="009E35BF" w:rsidRDefault="002727D0" w:rsidP="002727D0">
      <w:pPr>
        <w:pStyle w:val="Textoindependiente"/>
        <w:tabs>
          <w:tab w:val="left" w:pos="709"/>
        </w:tabs>
        <w:spacing w:before="11"/>
        <w:jc w:val="both"/>
        <w:rPr>
          <w:rFonts w:ascii="Tahoma" w:hAnsi="Tahoma" w:cs="Tahoma"/>
        </w:rPr>
      </w:pPr>
    </w:p>
    <w:p w14:paraId="4E89FDDF" w14:textId="563718C8" w:rsidR="00880DD9" w:rsidRDefault="00011AD8" w:rsidP="00157C13">
      <w:pPr>
        <w:pStyle w:val="Prrafodelista"/>
        <w:widowControl w:val="0"/>
        <w:numPr>
          <w:ilvl w:val="0"/>
          <w:numId w:val="41"/>
        </w:numPr>
        <w:autoSpaceDE w:val="0"/>
        <w:autoSpaceDN w:val="0"/>
        <w:spacing w:after="0" w:line="240" w:lineRule="auto"/>
        <w:jc w:val="both"/>
        <w:rPr>
          <w:rFonts w:ascii="Tahoma" w:hAnsi="Tahoma" w:cs="Tahoma"/>
        </w:rPr>
      </w:pPr>
      <w:r w:rsidRPr="009E35BF">
        <w:rPr>
          <w:rFonts w:ascii="Tahoma" w:hAnsi="Tahoma" w:cs="Tahoma"/>
          <w:b/>
        </w:rPr>
        <w:t xml:space="preserve">Ley 909 de 2004, parágrafo del artículo 36. </w:t>
      </w:r>
      <w:r w:rsidRPr="009E35BF">
        <w:rPr>
          <w:rFonts w:ascii="Tahoma" w:hAnsi="Tahoma" w:cs="Tahoma"/>
        </w:rPr>
        <w:t>Establece que con el propósito de</w:t>
      </w:r>
      <w:r w:rsidRPr="009E35BF">
        <w:rPr>
          <w:rFonts w:ascii="Tahoma" w:hAnsi="Tahoma" w:cs="Tahoma"/>
          <w:spacing w:val="1"/>
        </w:rPr>
        <w:t xml:space="preserve"> </w:t>
      </w:r>
      <w:r w:rsidRPr="009E35BF">
        <w:rPr>
          <w:rFonts w:ascii="Tahoma" w:hAnsi="Tahoma" w:cs="Tahoma"/>
        </w:rPr>
        <w:t>elevar los niveles de eficiencia, satisfacción y desarrollo de los empleados en el</w:t>
      </w:r>
      <w:r w:rsidRPr="009E35BF">
        <w:rPr>
          <w:rFonts w:ascii="Tahoma" w:hAnsi="Tahoma" w:cs="Tahoma"/>
          <w:spacing w:val="1"/>
        </w:rPr>
        <w:t xml:space="preserve"> </w:t>
      </w:r>
      <w:r w:rsidRPr="009E35BF">
        <w:rPr>
          <w:rFonts w:ascii="Tahoma" w:hAnsi="Tahoma" w:cs="Tahoma"/>
        </w:rPr>
        <w:t>desempeño de su labor y de contribuir al cumplimiento efectivo de los resultados</w:t>
      </w:r>
      <w:r w:rsidRPr="009E35BF">
        <w:rPr>
          <w:rFonts w:ascii="Tahoma" w:hAnsi="Tahoma" w:cs="Tahoma"/>
          <w:spacing w:val="1"/>
        </w:rPr>
        <w:t xml:space="preserve"> </w:t>
      </w:r>
      <w:r w:rsidRPr="009E35BF">
        <w:rPr>
          <w:rFonts w:ascii="Tahoma" w:hAnsi="Tahoma" w:cs="Tahoma"/>
        </w:rPr>
        <w:t>institucionales,</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entidades</w:t>
      </w:r>
      <w:r w:rsidRPr="009E35BF">
        <w:rPr>
          <w:rFonts w:ascii="Tahoma" w:hAnsi="Tahoma" w:cs="Tahoma"/>
          <w:spacing w:val="1"/>
        </w:rPr>
        <w:t xml:space="preserve"> </w:t>
      </w:r>
      <w:r w:rsidRPr="009E35BF">
        <w:rPr>
          <w:rFonts w:ascii="Tahoma" w:hAnsi="Tahoma" w:cs="Tahoma"/>
        </w:rPr>
        <w:t>deberán</w:t>
      </w:r>
      <w:r w:rsidRPr="009E35BF">
        <w:rPr>
          <w:rFonts w:ascii="Tahoma" w:hAnsi="Tahoma" w:cs="Tahoma"/>
          <w:spacing w:val="1"/>
        </w:rPr>
        <w:t xml:space="preserve"> </w:t>
      </w:r>
      <w:r w:rsidRPr="009E35BF">
        <w:rPr>
          <w:rFonts w:ascii="Tahoma" w:hAnsi="Tahoma" w:cs="Tahoma"/>
        </w:rPr>
        <w:t>implementar</w:t>
      </w:r>
      <w:r w:rsidRPr="009E35BF">
        <w:rPr>
          <w:rFonts w:ascii="Tahoma" w:hAnsi="Tahoma" w:cs="Tahoma"/>
          <w:spacing w:val="1"/>
        </w:rPr>
        <w:t xml:space="preserve"> </w:t>
      </w:r>
      <w:r w:rsidRPr="009E35BF">
        <w:rPr>
          <w:rFonts w:ascii="Tahoma" w:hAnsi="Tahoma" w:cs="Tahoma"/>
        </w:rPr>
        <w:t>p</w:t>
      </w:r>
      <w:r w:rsidR="004448BC">
        <w:rPr>
          <w:rFonts w:ascii="Tahoma" w:hAnsi="Tahoma" w:cs="Tahoma"/>
        </w:rPr>
        <w:t>lanes</w:t>
      </w:r>
      <w:r w:rsidRPr="009E35BF">
        <w:rPr>
          <w:rFonts w:ascii="Tahoma" w:hAnsi="Tahoma" w:cs="Tahoma"/>
        </w:rPr>
        <w:t xml:space="preserve"> de bienestar, de acuerdo con las normas vigentes y las que desarrollen la presente</w:t>
      </w:r>
      <w:r w:rsidRPr="009E35BF">
        <w:rPr>
          <w:rFonts w:ascii="Tahoma" w:hAnsi="Tahoma" w:cs="Tahoma"/>
          <w:spacing w:val="1"/>
        </w:rPr>
        <w:t xml:space="preserve"> </w:t>
      </w:r>
      <w:r w:rsidRPr="009E35BF">
        <w:rPr>
          <w:rFonts w:ascii="Tahoma" w:hAnsi="Tahoma" w:cs="Tahoma"/>
        </w:rPr>
        <w:t>Ley.</w:t>
      </w:r>
    </w:p>
    <w:p w14:paraId="77DD880A" w14:textId="77777777" w:rsidR="009D1C95" w:rsidRDefault="009D1C95" w:rsidP="009D1C95">
      <w:pPr>
        <w:widowControl w:val="0"/>
        <w:autoSpaceDE w:val="0"/>
        <w:autoSpaceDN w:val="0"/>
        <w:spacing w:after="0" w:line="240" w:lineRule="auto"/>
        <w:jc w:val="both"/>
        <w:rPr>
          <w:rFonts w:ascii="Tahoma" w:hAnsi="Tahoma" w:cs="Tahoma"/>
        </w:rPr>
      </w:pPr>
    </w:p>
    <w:p w14:paraId="28F14F72"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1010</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2006.</w:t>
      </w:r>
      <w:r w:rsidRPr="009E35BF">
        <w:rPr>
          <w:rFonts w:ascii="Tahoma" w:hAnsi="Tahoma" w:cs="Tahoma"/>
          <w:b/>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identificación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detección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situaciones</w:t>
      </w:r>
      <w:r w:rsidRPr="009E35BF">
        <w:rPr>
          <w:rFonts w:ascii="Tahoma" w:hAnsi="Tahoma" w:cs="Tahoma"/>
          <w:spacing w:val="1"/>
        </w:rPr>
        <w:t xml:space="preserve"> </w:t>
      </w:r>
      <w:r w:rsidRPr="009E35BF">
        <w:rPr>
          <w:rFonts w:ascii="Tahoma" w:hAnsi="Tahoma" w:cs="Tahoma"/>
        </w:rPr>
        <w:t>asociadas</w:t>
      </w:r>
      <w:r w:rsidRPr="009E35BF">
        <w:rPr>
          <w:rFonts w:ascii="Tahoma" w:hAnsi="Tahoma" w:cs="Tahoma"/>
          <w:spacing w:val="-1"/>
        </w:rPr>
        <w:t xml:space="preserve"> </w:t>
      </w:r>
      <w:r w:rsidRPr="009E35BF">
        <w:rPr>
          <w:rFonts w:ascii="Tahoma" w:hAnsi="Tahoma" w:cs="Tahoma"/>
        </w:rPr>
        <w:t>al acoso</w:t>
      </w:r>
      <w:r w:rsidRPr="009E35BF">
        <w:rPr>
          <w:rFonts w:ascii="Tahoma" w:hAnsi="Tahoma" w:cs="Tahoma"/>
          <w:spacing w:val="-2"/>
        </w:rPr>
        <w:t xml:space="preserve"> </w:t>
      </w:r>
      <w:r w:rsidRPr="009E35BF">
        <w:rPr>
          <w:rFonts w:ascii="Tahoma" w:hAnsi="Tahoma" w:cs="Tahoma"/>
        </w:rPr>
        <w:t>laboral,</w:t>
      </w:r>
      <w:r w:rsidRPr="009E35BF">
        <w:rPr>
          <w:rFonts w:ascii="Tahoma" w:hAnsi="Tahoma" w:cs="Tahoma"/>
          <w:spacing w:val="2"/>
        </w:rPr>
        <w:t xml:space="preserve"> </w:t>
      </w:r>
      <w:r w:rsidRPr="009E35BF">
        <w:rPr>
          <w:rFonts w:ascii="Tahoma" w:hAnsi="Tahoma" w:cs="Tahoma"/>
        </w:rPr>
        <w:t>sexual,</w:t>
      </w:r>
      <w:r w:rsidRPr="009E35BF">
        <w:rPr>
          <w:rFonts w:ascii="Tahoma" w:hAnsi="Tahoma" w:cs="Tahoma"/>
          <w:spacing w:val="1"/>
        </w:rPr>
        <w:t xml:space="preserve"> </w:t>
      </w:r>
      <w:r w:rsidRPr="009E35BF">
        <w:rPr>
          <w:rFonts w:ascii="Tahoma" w:hAnsi="Tahoma" w:cs="Tahoma"/>
        </w:rPr>
        <w:t>ciberacoso</w:t>
      </w:r>
      <w:r w:rsidRPr="009E35BF">
        <w:rPr>
          <w:rFonts w:ascii="Tahoma" w:hAnsi="Tahoma" w:cs="Tahoma"/>
          <w:spacing w:val="-2"/>
        </w:rPr>
        <w:t xml:space="preserve"> </w:t>
      </w:r>
      <w:r w:rsidRPr="009E35BF">
        <w:rPr>
          <w:rFonts w:ascii="Tahoma" w:hAnsi="Tahoma" w:cs="Tahoma"/>
        </w:rPr>
        <w:t>y</w:t>
      </w:r>
      <w:r w:rsidRPr="009E35BF">
        <w:rPr>
          <w:rFonts w:ascii="Tahoma" w:hAnsi="Tahoma" w:cs="Tahoma"/>
          <w:spacing w:val="-4"/>
        </w:rPr>
        <w:t xml:space="preserve"> </w:t>
      </w:r>
      <w:r w:rsidRPr="009E35BF">
        <w:rPr>
          <w:rFonts w:ascii="Tahoma" w:hAnsi="Tahoma" w:cs="Tahoma"/>
        </w:rPr>
        <w:t>abuso de poder</w:t>
      </w:r>
      <w:r w:rsidR="00524457" w:rsidRPr="009E35BF">
        <w:rPr>
          <w:rFonts w:ascii="Tahoma" w:hAnsi="Tahoma" w:cs="Tahoma"/>
        </w:rPr>
        <w:t>.</w:t>
      </w:r>
    </w:p>
    <w:p w14:paraId="6BD18F9B" w14:textId="77777777" w:rsidR="00011AD8" w:rsidRPr="009E35BF" w:rsidRDefault="00011AD8" w:rsidP="00880DD9">
      <w:pPr>
        <w:pStyle w:val="Textoindependiente"/>
        <w:tabs>
          <w:tab w:val="left" w:pos="709"/>
        </w:tabs>
        <w:jc w:val="both"/>
        <w:rPr>
          <w:rFonts w:ascii="Tahoma" w:hAnsi="Tahoma" w:cs="Tahoma"/>
        </w:rPr>
      </w:pPr>
    </w:p>
    <w:p w14:paraId="3DD0306B" w14:textId="77777777" w:rsidR="00011AD8" w:rsidRDefault="00011AD8" w:rsidP="00880DD9">
      <w:pPr>
        <w:pStyle w:val="Prrafodelista"/>
        <w:widowControl w:val="0"/>
        <w:numPr>
          <w:ilvl w:val="0"/>
          <w:numId w:val="5"/>
        </w:numPr>
        <w:tabs>
          <w:tab w:val="left" w:pos="709"/>
        </w:tabs>
        <w:autoSpaceDE w:val="0"/>
        <w:autoSpaceDN w:val="0"/>
        <w:spacing w:before="1"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1221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2008</w:t>
      </w:r>
      <w:r w:rsidRPr="009E35BF">
        <w:rPr>
          <w:rFonts w:ascii="Tahoma" w:hAnsi="Tahoma" w:cs="Tahoma"/>
          <w:b/>
          <w:spacing w:val="1"/>
        </w:rPr>
        <w:t xml:space="preserve"> </w:t>
      </w:r>
      <w:r w:rsidRPr="009E35BF">
        <w:rPr>
          <w:rFonts w:ascii="Tahoma" w:hAnsi="Tahoma" w:cs="Tahoma"/>
          <w:b/>
        </w:rPr>
        <w:t>y</w:t>
      </w:r>
      <w:r w:rsidRPr="009E35BF">
        <w:rPr>
          <w:rFonts w:ascii="Tahoma" w:hAnsi="Tahoma" w:cs="Tahoma"/>
          <w:b/>
          <w:spacing w:val="1"/>
        </w:rPr>
        <w:t xml:space="preserve"> </w:t>
      </w: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Reglamentario</w:t>
      </w:r>
      <w:r w:rsidRPr="009E35BF">
        <w:rPr>
          <w:rFonts w:ascii="Tahoma" w:hAnsi="Tahoma" w:cs="Tahoma"/>
          <w:b/>
          <w:spacing w:val="1"/>
        </w:rPr>
        <w:t xml:space="preserve"> </w:t>
      </w:r>
      <w:r w:rsidRPr="009E35BF">
        <w:rPr>
          <w:rFonts w:ascii="Tahoma" w:hAnsi="Tahoma" w:cs="Tahoma"/>
          <w:b/>
        </w:rPr>
        <w:t>884</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2012.</w:t>
      </w:r>
      <w:r w:rsidRPr="009E35BF">
        <w:rPr>
          <w:rFonts w:ascii="Tahoma" w:hAnsi="Tahoma" w:cs="Tahoma"/>
          <w:b/>
          <w:spacing w:val="1"/>
        </w:rPr>
        <w:t xml:space="preserve"> </w:t>
      </w:r>
      <w:r w:rsidRPr="009E35BF">
        <w:rPr>
          <w:rFonts w:ascii="Tahoma" w:hAnsi="Tahoma" w:cs="Tahoma"/>
        </w:rPr>
        <w:t>Establece</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reconocimiento</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Teletrabajo</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Colombia</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modalidad</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61"/>
        </w:rPr>
        <w:t xml:space="preserve"> </w:t>
      </w:r>
      <w:r w:rsidRPr="009E35BF">
        <w:rPr>
          <w:rFonts w:ascii="Tahoma" w:hAnsi="Tahoma" w:cs="Tahoma"/>
        </w:rPr>
        <w:t>sus</w:t>
      </w:r>
      <w:r w:rsidRPr="009E35BF">
        <w:rPr>
          <w:rFonts w:ascii="Tahoma" w:hAnsi="Tahoma" w:cs="Tahoma"/>
          <w:spacing w:val="1"/>
        </w:rPr>
        <w:t xml:space="preserve"> </w:t>
      </w:r>
      <w:r w:rsidRPr="009E35BF">
        <w:rPr>
          <w:rFonts w:ascii="Tahoma" w:hAnsi="Tahoma" w:cs="Tahoma"/>
        </w:rPr>
        <w:t>formas de aplicación, las bases para la generación de una política pública de</w:t>
      </w:r>
      <w:r w:rsidRPr="009E35BF">
        <w:rPr>
          <w:rFonts w:ascii="Tahoma" w:hAnsi="Tahoma" w:cs="Tahoma"/>
          <w:spacing w:val="1"/>
        </w:rPr>
        <w:t xml:space="preserve"> </w:t>
      </w:r>
      <w:r w:rsidRPr="009E35BF">
        <w:rPr>
          <w:rFonts w:ascii="Tahoma" w:hAnsi="Tahoma" w:cs="Tahoma"/>
        </w:rPr>
        <w:t>fomento</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teletrabajo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una</w:t>
      </w:r>
      <w:r w:rsidRPr="009E35BF">
        <w:rPr>
          <w:rFonts w:ascii="Tahoma" w:hAnsi="Tahoma" w:cs="Tahoma"/>
          <w:spacing w:val="1"/>
        </w:rPr>
        <w:t xml:space="preserve"> </w:t>
      </w:r>
      <w:r w:rsidRPr="009E35BF">
        <w:rPr>
          <w:rFonts w:ascii="Tahoma" w:hAnsi="Tahoma" w:cs="Tahoma"/>
        </w:rPr>
        <w:t>política</w:t>
      </w:r>
      <w:r w:rsidRPr="009E35BF">
        <w:rPr>
          <w:rFonts w:ascii="Tahoma" w:hAnsi="Tahoma" w:cs="Tahoma"/>
          <w:spacing w:val="1"/>
        </w:rPr>
        <w:t xml:space="preserve"> </w:t>
      </w:r>
      <w:r w:rsidRPr="009E35BF">
        <w:rPr>
          <w:rFonts w:ascii="Tahoma" w:hAnsi="Tahoma" w:cs="Tahoma"/>
        </w:rPr>
        <w:t>pública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teletrabajo</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población</w:t>
      </w:r>
      <w:r w:rsidRPr="009E35BF">
        <w:rPr>
          <w:rFonts w:ascii="Tahoma" w:hAnsi="Tahoma" w:cs="Tahoma"/>
          <w:spacing w:val="1"/>
        </w:rPr>
        <w:t xml:space="preserve"> </w:t>
      </w:r>
      <w:r w:rsidRPr="009E35BF">
        <w:rPr>
          <w:rFonts w:ascii="Tahoma" w:hAnsi="Tahoma" w:cs="Tahoma"/>
        </w:rPr>
        <w:t>vulnerable.</w:t>
      </w:r>
    </w:p>
    <w:p w14:paraId="04C782A1" w14:textId="77777777" w:rsidR="009D1C95" w:rsidRPr="009D1C95" w:rsidRDefault="009D1C95" w:rsidP="009D1C95">
      <w:pPr>
        <w:pStyle w:val="Prrafodelista"/>
        <w:rPr>
          <w:rFonts w:ascii="Tahoma" w:hAnsi="Tahoma" w:cs="Tahoma"/>
        </w:rPr>
      </w:pPr>
    </w:p>
    <w:p w14:paraId="776012A8" w14:textId="77777777"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2771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2008.</w:t>
      </w:r>
      <w:r w:rsidRPr="009E35BF">
        <w:rPr>
          <w:rFonts w:ascii="Tahoma" w:hAnsi="Tahoma" w:cs="Tahoma"/>
          <w:b/>
          <w:spacing w:val="1"/>
        </w:rPr>
        <w:t xml:space="preserve"> </w:t>
      </w:r>
      <w:r w:rsidRPr="009E35BF">
        <w:rPr>
          <w:rFonts w:ascii="Tahoma" w:hAnsi="Tahoma" w:cs="Tahoma"/>
        </w:rPr>
        <w:t>Prevención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Sedentarismo,</w:t>
      </w:r>
      <w:r w:rsidRPr="009E35BF">
        <w:rPr>
          <w:rFonts w:ascii="Tahoma" w:hAnsi="Tahoma" w:cs="Tahoma"/>
          <w:spacing w:val="62"/>
        </w:rPr>
        <w:t xml:space="preserve"> </w:t>
      </w:r>
      <w:r w:rsidRPr="009E35BF">
        <w:rPr>
          <w:rFonts w:ascii="Tahoma" w:hAnsi="Tahoma" w:cs="Tahoma"/>
        </w:rPr>
        <w:t>telemedicina,</w:t>
      </w:r>
      <w:r w:rsidRPr="009E35BF">
        <w:rPr>
          <w:rFonts w:ascii="Tahoma" w:hAnsi="Tahoma" w:cs="Tahoma"/>
          <w:spacing w:val="1"/>
        </w:rPr>
        <w:t xml:space="preserve"> </w:t>
      </w:r>
      <w:proofErr w:type="spellStart"/>
      <w:r w:rsidRPr="009E35BF">
        <w:rPr>
          <w:rFonts w:ascii="Tahoma" w:hAnsi="Tahoma" w:cs="Tahoma"/>
        </w:rPr>
        <w:t>teleorientación</w:t>
      </w:r>
      <w:proofErr w:type="spellEnd"/>
      <w:r w:rsidRPr="009E35BF">
        <w:rPr>
          <w:rFonts w:ascii="Tahoma" w:hAnsi="Tahoma" w:cs="Tahoma"/>
          <w:spacing w:val="-1"/>
        </w:rPr>
        <w:t xml:space="preserve"> </w:t>
      </w:r>
      <w:r w:rsidRPr="009E35BF">
        <w:rPr>
          <w:rFonts w:ascii="Tahoma" w:hAnsi="Tahoma" w:cs="Tahoma"/>
        </w:rPr>
        <w:t>psicológica.</w:t>
      </w:r>
    </w:p>
    <w:p w14:paraId="63BF4AB4" w14:textId="77777777" w:rsidR="009D1C95" w:rsidRPr="009D1C95" w:rsidRDefault="009D1C95" w:rsidP="009D1C95">
      <w:pPr>
        <w:pStyle w:val="Prrafodelista"/>
        <w:rPr>
          <w:rFonts w:ascii="Tahoma" w:hAnsi="Tahoma" w:cs="Tahoma"/>
        </w:rPr>
      </w:pPr>
    </w:p>
    <w:p w14:paraId="367516B8" w14:textId="77777777" w:rsidR="009D1C95" w:rsidRPr="009E35BF" w:rsidRDefault="009D1C95" w:rsidP="009D1C95">
      <w:pPr>
        <w:pStyle w:val="Prrafodelista"/>
        <w:widowControl w:val="0"/>
        <w:numPr>
          <w:ilvl w:val="0"/>
          <w:numId w:val="5"/>
        </w:numPr>
        <w:tabs>
          <w:tab w:val="left" w:pos="709"/>
        </w:tabs>
        <w:autoSpaceDE w:val="0"/>
        <w:autoSpaceDN w:val="0"/>
        <w:spacing w:before="10" w:after="0" w:line="240" w:lineRule="auto"/>
        <w:jc w:val="both"/>
        <w:rPr>
          <w:rFonts w:ascii="Tahoma" w:hAnsi="Tahoma" w:cs="Tahoma"/>
        </w:rPr>
      </w:pPr>
      <w:r w:rsidRPr="009E35BF">
        <w:rPr>
          <w:rFonts w:ascii="Tahoma" w:hAnsi="Tahoma" w:cs="Tahoma"/>
          <w:b/>
        </w:rPr>
        <w:t>Sistema de estímulos orientaciones metodológicas – DAFP 2012</w:t>
      </w:r>
      <w:r w:rsidRPr="009E35BF">
        <w:rPr>
          <w:rFonts w:ascii="Tahoma" w:hAnsi="Tahoma" w:cs="Tahoma"/>
        </w:rPr>
        <w:t>. Documento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1"/>
        </w:rPr>
        <w:t xml:space="preserve"> </w:t>
      </w:r>
      <w:r w:rsidRPr="009E35BF">
        <w:rPr>
          <w:rFonts w:ascii="Tahoma" w:hAnsi="Tahoma" w:cs="Tahoma"/>
        </w:rPr>
        <w:t>orientación</w:t>
      </w:r>
      <w:r w:rsidRPr="009E35BF">
        <w:rPr>
          <w:rFonts w:ascii="Tahoma" w:hAnsi="Tahoma" w:cs="Tahoma"/>
          <w:spacing w:val="31"/>
        </w:rPr>
        <w:t xml:space="preserve"> </w:t>
      </w:r>
      <w:r w:rsidRPr="009E35BF">
        <w:rPr>
          <w:rFonts w:ascii="Tahoma" w:hAnsi="Tahoma" w:cs="Tahoma"/>
        </w:rPr>
        <w:t>en</w:t>
      </w:r>
      <w:r w:rsidRPr="009E35BF">
        <w:rPr>
          <w:rFonts w:ascii="Tahoma" w:hAnsi="Tahoma" w:cs="Tahoma"/>
          <w:spacing w:val="29"/>
        </w:rPr>
        <w:t xml:space="preserve"> </w:t>
      </w:r>
      <w:r w:rsidRPr="009E35BF">
        <w:rPr>
          <w:rFonts w:ascii="Tahoma" w:hAnsi="Tahoma" w:cs="Tahoma"/>
        </w:rPr>
        <w:t>materia</w:t>
      </w:r>
      <w:r w:rsidRPr="009E35BF">
        <w:rPr>
          <w:rFonts w:ascii="Tahoma" w:hAnsi="Tahoma" w:cs="Tahoma"/>
          <w:spacing w:val="33"/>
        </w:rPr>
        <w:t xml:space="preserve"> </w:t>
      </w:r>
      <w:r w:rsidRPr="009E35BF">
        <w:rPr>
          <w:rFonts w:ascii="Tahoma" w:hAnsi="Tahoma" w:cs="Tahoma"/>
        </w:rPr>
        <w:t>de</w:t>
      </w:r>
      <w:r w:rsidRPr="009E35BF">
        <w:rPr>
          <w:rFonts w:ascii="Tahoma" w:hAnsi="Tahoma" w:cs="Tahoma"/>
          <w:spacing w:val="31"/>
        </w:rPr>
        <w:t xml:space="preserve"> </w:t>
      </w:r>
      <w:r w:rsidRPr="009E35BF">
        <w:rPr>
          <w:rFonts w:ascii="Tahoma" w:hAnsi="Tahoma" w:cs="Tahoma"/>
        </w:rPr>
        <w:t>estímulos,</w:t>
      </w:r>
      <w:r w:rsidRPr="009E35BF">
        <w:rPr>
          <w:rFonts w:ascii="Tahoma" w:hAnsi="Tahoma" w:cs="Tahoma"/>
          <w:spacing w:val="33"/>
        </w:rPr>
        <w:t xml:space="preserve"> </w:t>
      </w:r>
      <w:r w:rsidRPr="009E35BF">
        <w:rPr>
          <w:rFonts w:ascii="Tahoma" w:hAnsi="Tahoma" w:cs="Tahoma"/>
        </w:rPr>
        <w:t>bienestar</w:t>
      </w:r>
      <w:r w:rsidRPr="009E35BF">
        <w:rPr>
          <w:rFonts w:ascii="Tahoma" w:hAnsi="Tahoma" w:cs="Tahoma"/>
          <w:spacing w:val="34"/>
        </w:rPr>
        <w:t xml:space="preserve"> </w:t>
      </w:r>
      <w:r w:rsidRPr="009E35BF">
        <w:rPr>
          <w:rFonts w:ascii="Tahoma" w:hAnsi="Tahoma" w:cs="Tahoma"/>
        </w:rPr>
        <w:t>laboral</w:t>
      </w:r>
      <w:r w:rsidRPr="009E35BF">
        <w:rPr>
          <w:rFonts w:ascii="Tahoma" w:hAnsi="Tahoma" w:cs="Tahoma"/>
          <w:spacing w:val="32"/>
        </w:rPr>
        <w:t xml:space="preserve"> </w:t>
      </w:r>
      <w:r w:rsidRPr="009E35BF">
        <w:rPr>
          <w:rFonts w:ascii="Tahoma" w:hAnsi="Tahoma" w:cs="Tahoma"/>
        </w:rPr>
        <w:t>para</w:t>
      </w:r>
      <w:r w:rsidRPr="009E35BF">
        <w:rPr>
          <w:rFonts w:ascii="Tahoma" w:hAnsi="Tahoma" w:cs="Tahoma"/>
          <w:spacing w:val="28"/>
        </w:rPr>
        <w:t xml:space="preserve"> </w:t>
      </w:r>
      <w:r w:rsidRPr="009E35BF">
        <w:rPr>
          <w:rFonts w:ascii="Tahoma" w:hAnsi="Tahoma" w:cs="Tahoma"/>
        </w:rPr>
        <w:t>formular</w:t>
      </w:r>
      <w:r w:rsidRPr="009E35BF">
        <w:rPr>
          <w:rFonts w:ascii="Tahoma" w:hAnsi="Tahoma" w:cs="Tahoma"/>
          <w:spacing w:val="33"/>
        </w:rPr>
        <w:t xml:space="preserve"> </w:t>
      </w:r>
      <w:r w:rsidRPr="009E35BF">
        <w:rPr>
          <w:rFonts w:ascii="Tahoma" w:hAnsi="Tahoma" w:cs="Tahoma"/>
        </w:rPr>
        <w:t>los p</w:t>
      </w:r>
      <w:r>
        <w:rPr>
          <w:rFonts w:ascii="Tahoma" w:hAnsi="Tahoma" w:cs="Tahoma"/>
        </w:rPr>
        <w:t>lanes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bienestar</w:t>
      </w:r>
      <w:r w:rsidRPr="009E35BF">
        <w:rPr>
          <w:rFonts w:ascii="Tahoma" w:hAnsi="Tahoma" w:cs="Tahoma"/>
          <w:spacing w:val="-2"/>
        </w:rPr>
        <w:t>.</w:t>
      </w:r>
    </w:p>
    <w:p w14:paraId="238601FE" w14:textId="77777777" w:rsidR="00011AD8" w:rsidRPr="009E35BF" w:rsidRDefault="00011AD8" w:rsidP="00880DD9">
      <w:pPr>
        <w:pStyle w:val="Textoindependiente"/>
        <w:tabs>
          <w:tab w:val="left" w:pos="709"/>
        </w:tabs>
        <w:spacing w:before="1"/>
        <w:jc w:val="both"/>
        <w:rPr>
          <w:rFonts w:ascii="Tahoma" w:hAnsi="Tahoma" w:cs="Tahoma"/>
        </w:rPr>
      </w:pPr>
    </w:p>
    <w:p w14:paraId="6185059A" w14:textId="77777777" w:rsidR="00011AD8"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Ley</w:t>
      </w:r>
      <w:r w:rsidRPr="009E35BF">
        <w:rPr>
          <w:rFonts w:ascii="Tahoma" w:hAnsi="Tahoma" w:cs="Tahoma"/>
          <w:b/>
          <w:spacing w:val="1"/>
        </w:rPr>
        <w:t xml:space="preserve"> </w:t>
      </w:r>
      <w:r w:rsidRPr="009E35BF">
        <w:rPr>
          <w:rFonts w:ascii="Tahoma" w:hAnsi="Tahoma" w:cs="Tahoma"/>
          <w:b/>
        </w:rPr>
        <w:t>1581</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2012</w:t>
      </w:r>
      <w:r w:rsidRPr="009E35BF">
        <w:rPr>
          <w:rFonts w:ascii="Tahoma" w:hAnsi="Tahoma" w:cs="Tahoma"/>
          <w:b/>
          <w:spacing w:val="1"/>
        </w:rPr>
        <w:t xml:space="preserve"> </w:t>
      </w:r>
      <w:r w:rsidRPr="009E35BF">
        <w:rPr>
          <w:rFonts w:ascii="Tahoma" w:hAnsi="Tahoma" w:cs="Tahoma"/>
          <w:b/>
        </w:rPr>
        <w:t>y</w:t>
      </w:r>
      <w:r w:rsidRPr="009E35BF">
        <w:rPr>
          <w:rFonts w:ascii="Tahoma" w:hAnsi="Tahoma" w:cs="Tahoma"/>
          <w:b/>
          <w:spacing w:val="1"/>
        </w:rPr>
        <w:t xml:space="preserve"> </w:t>
      </w:r>
      <w:r w:rsidRPr="009E35BF">
        <w:rPr>
          <w:rFonts w:ascii="Tahoma" w:hAnsi="Tahoma" w:cs="Tahoma"/>
          <w:b/>
        </w:rPr>
        <w:t>Decreto</w:t>
      </w:r>
      <w:r w:rsidRPr="009E35BF">
        <w:rPr>
          <w:rFonts w:ascii="Tahoma" w:hAnsi="Tahoma" w:cs="Tahoma"/>
          <w:b/>
          <w:spacing w:val="1"/>
        </w:rPr>
        <w:t xml:space="preserve"> </w:t>
      </w:r>
      <w:r w:rsidRPr="009E35BF">
        <w:rPr>
          <w:rFonts w:ascii="Tahoma" w:hAnsi="Tahoma" w:cs="Tahoma"/>
          <w:b/>
        </w:rPr>
        <w:t>Reglamentario</w:t>
      </w:r>
      <w:r w:rsidRPr="009E35BF">
        <w:rPr>
          <w:rFonts w:ascii="Tahoma" w:hAnsi="Tahoma" w:cs="Tahoma"/>
          <w:b/>
          <w:spacing w:val="1"/>
        </w:rPr>
        <w:t xml:space="preserve"> </w:t>
      </w:r>
      <w:r w:rsidRPr="009E35BF">
        <w:rPr>
          <w:rFonts w:ascii="Tahoma" w:hAnsi="Tahoma" w:cs="Tahoma"/>
          <w:b/>
        </w:rPr>
        <w:t>1377</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2013.</w:t>
      </w:r>
      <w:r w:rsidRPr="009E35BF">
        <w:rPr>
          <w:rFonts w:ascii="Tahoma" w:hAnsi="Tahoma" w:cs="Tahoma"/>
          <w:b/>
          <w:spacing w:val="1"/>
        </w:rPr>
        <w:t xml:space="preserve"> </w:t>
      </w:r>
      <w:r w:rsidRPr="009E35BF">
        <w:rPr>
          <w:rFonts w:ascii="Tahoma" w:hAnsi="Tahoma" w:cs="Tahoma"/>
        </w:rPr>
        <w:t>Preparar</w:t>
      </w:r>
      <w:r w:rsidRPr="009E35BF">
        <w:rPr>
          <w:rFonts w:ascii="Tahoma" w:hAnsi="Tahoma" w:cs="Tahoma"/>
          <w:spacing w:val="1"/>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59"/>
        </w:rPr>
        <w:t xml:space="preserve"> </w:t>
      </w:r>
      <w:r w:rsidRPr="009E35BF">
        <w:rPr>
          <w:rFonts w:ascii="Tahoma" w:hAnsi="Tahoma" w:cs="Tahoma"/>
        </w:rPr>
        <w:t>servidores para la apropiación, el uso y la aplicación de analítica y protección de</w:t>
      </w:r>
      <w:r w:rsidRPr="009E35BF">
        <w:rPr>
          <w:rFonts w:ascii="Tahoma" w:hAnsi="Tahoma" w:cs="Tahoma"/>
          <w:spacing w:val="1"/>
        </w:rPr>
        <w:t xml:space="preserve"> </w:t>
      </w:r>
      <w:r w:rsidRPr="009E35BF">
        <w:rPr>
          <w:rFonts w:ascii="Tahoma" w:hAnsi="Tahoma" w:cs="Tahoma"/>
        </w:rPr>
        <w:t>datos enfocados</w:t>
      </w:r>
      <w:r w:rsidRPr="009E35BF">
        <w:rPr>
          <w:rFonts w:ascii="Tahoma" w:hAnsi="Tahoma" w:cs="Tahoma"/>
          <w:spacing w:val="-2"/>
        </w:rPr>
        <w:t xml:space="preserve"> </w:t>
      </w:r>
      <w:r w:rsidRPr="009E35BF">
        <w:rPr>
          <w:rFonts w:ascii="Tahoma" w:hAnsi="Tahoma" w:cs="Tahoma"/>
        </w:rPr>
        <w:t>en el</w:t>
      </w:r>
      <w:r w:rsidRPr="009E35BF">
        <w:rPr>
          <w:rFonts w:ascii="Tahoma" w:hAnsi="Tahoma" w:cs="Tahoma"/>
          <w:spacing w:val="-3"/>
        </w:rPr>
        <w:t xml:space="preserve"> </w:t>
      </w:r>
      <w:r w:rsidRPr="009E35BF">
        <w:rPr>
          <w:rFonts w:ascii="Tahoma" w:hAnsi="Tahoma" w:cs="Tahoma"/>
        </w:rPr>
        <w:t>bienestar.</w:t>
      </w:r>
    </w:p>
    <w:p w14:paraId="2AA6D918" w14:textId="77777777" w:rsidR="009D1C95" w:rsidRPr="009D1C95" w:rsidRDefault="009D1C95" w:rsidP="009D1C95">
      <w:pPr>
        <w:pStyle w:val="Prrafodelista"/>
        <w:rPr>
          <w:rFonts w:ascii="Tahoma" w:hAnsi="Tahoma" w:cs="Tahoma"/>
        </w:rPr>
      </w:pPr>
    </w:p>
    <w:p w14:paraId="41F9D44C" w14:textId="77777777" w:rsidR="009D1C95" w:rsidRPr="009E35BF"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Decreto 2865 de 2013 compilado en el art. 2.2.15.1 y del Decreto 1083 de</w:t>
      </w:r>
      <w:r w:rsidRPr="009E35BF">
        <w:rPr>
          <w:rFonts w:ascii="Tahoma" w:hAnsi="Tahoma" w:cs="Tahoma"/>
          <w:b/>
          <w:spacing w:val="1"/>
        </w:rPr>
        <w:t xml:space="preserve"> </w:t>
      </w:r>
      <w:r w:rsidRPr="009E35BF">
        <w:rPr>
          <w:rFonts w:ascii="Tahoma" w:hAnsi="Tahoma" w:cs="Tahoma"/>
          <w:b/>
        </w:rPr>
        <w:t>2015.</w:t>
      </w:r>
      <w:r w:rsidRPr="009E35BF">
        <w:rPr>
          <w:rFonts w:ascii="Tahoma" w:hAnsi="Tahoma" w:cs="Tahoma"/>
          <w:b/>
          <w:spacing w:val="1"/>
        </w:rPr>
        <w:t xml:space="preserve"> </w:t>
      </w:r>
      <w:r w:rsidRPr="009E35BF">
        <w:rPr>
          <w:rFonts w:ascii="Tahoma" w:hAnsi="Tahoma" w:cs="Tahoma"/>
        </w:rPr>
        <w:t>Día Nacional</w:t>
      </w:r>
      <w:r w:rsidRPr="009E35BF">
        <w:rPr>
          <w:rFonts w:ascii="Tahoma" w:hAnsi="Tahoma" w:cs="Tahoma"/>
          <w:spacing w:val="-1"/>
        </w:rPr>
        <w:t xml:space="preserve"> </w:t>
      </w:r>
      <w:r w:rsidRPr="009E35BF">
        <w:rPr>
          <w:rFonts w:ascii="Tahoma" w:hAnsi="Tahoma" w:cs="Tahoma"/>
        </w:rPr>
        <w:t>del Servidor</w:t>
      </w:r>
      <w:r w:rsidRPr="009E35BF">
        <w:rPr>
          <w:rFonts w:ascii="Tahoma" w:hAnsi="Tahoma" w:cs="Tahoma"/>
          <w:spacing w:val="1"/>
        </w:rPr>
        <w:t xml:space="preserve"> </w:t>
      </w:r>
      <w:r w:rsidRPr="009E35BF">
        <w:rPr>
          <w:rFonts w:ascii="Tahoma" w:hAnsi="Tahoma" w:cs="Tahoma"/>
        </w:rPr>
        <w:t>Público.</w:t>
      </w:r>
    </w:p>
    <w:p w14:paraId="0F3CABC7" w14:textId="77777777" w:rsidR="00A511AD" w:rsidRPr="009E35BF" w:rsidRDefault="00A511AD" w:rsidP="00880DD9">
      <w:pPr>
        <w:pStyle w:val="Prrafodelista"/>
        <w:tabs>
          <w:tab w:val="left" w:pos="709"/>
        </w:tabs>
        <w:spacing w:line="240" w:lineRule="auto"/>
        <w:ind w:left="0"/>
        <w:jc w:val="both"/>
        <w:rPr>
          <w:rFonts w:ascii="Tahoma" w:hAnsi="Tahoma" w:cs="Tahoma"/>
        </w:rPr>
      </w:pPr>
    </w:p>
    <w:p w14:paraId="336E7C6E" w14:textId="59C12C98"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Decreto 1083 de 2015. </w:t>
      </w:r>
      <w:r w:rsidR="00616D68" w:rsidRPr="00616D68">
        <w:rPr>
          <w:rFonts w:ascii="Tahoma" w:hAnsi="Tahoma" w:cs="Tahoma"/>
        </w:rPr>
        <w:t>Esta versión incorpora las modificaciones introducidas al Decreto Único Reglamentario del Sector de Función Pública a partir de la fecha de su expedición.</w:t>
      </w:r>
      <w:r w:rsidR="00616D68">
        <w:rPr>
          <w:rFonts w:ascii="Tahoma" w:hAnsi="Tahoma" w:cs="Tahoma"/>
        </w:rPr>
        <w:t xml:space="preserve"> Titulo 10. Sistema de Estímulos. </w:t>
      </w:r>
      <w:r w:rsidR="00616D68" w:rsidRPr="00616D68">
        <w:rPr>
          <w:rFonts w:ascii="Tahoma" w:hAnsi="Tahoma" w:cs="Tahoma"/>
        </w:rPr>
        <w:t>Las entidades deberán organizar programas de estímulos con el fin de motivar el desempeño eficaz y el compromiso de sus empleados. Los estímulos se implementarán a través de p</w:t>
      </w:r>
      <w:r w:rsidR="00616D68">
        <w:rPr>
          <w:rFonts w:ascii="Tahoma" w:hAnsi="Tahoma" w:cs="Tahoma"/>
        </w:rPr>
        <w:t>lanes</w:t>
      </w:r>
      <w:r w:rsidR="00616D68" w:rsidRPr="00616D68">
        <w:rPr>
          <w:rFonts w:ascii="Tahoma" w:hAnsi="Tahoma" w:cs="Tahoma"/>
        </w:rPr>
        <w:t xml:space="preserve"> de bienestar social.</w:t>
      </w:r>
    </w:p>
    <w:p w14:paraId="3575AC82" w14:textId="77777777" w:rsidR="00BF05CB" w:rsidRPr="00BF05CB" w:rsidRDefault="00BF05CB" w:rsidP="00BF05CB">
      <w:pPr>
        <w:pStyle w:val="Prrafodelista"/>
        <w:rPr>
          <w:rFonts w:ascii="Tahoma" w:hAnsi="Tahoma" w:cs="Tahoma"/>
        </w:rPr>
      </w:pPr>
    </w:p>
    <w:p w14:paraId="18624DDC" w14:textId="77777777" w:rsidR="00BF05CB" w:rsidRPr="001B3F83" w:rsidRDefault="00BF05CB" w:rsidP="00BF05CB">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1B3F83">
        <w:rPr>
          <w:rFonts w:ascii="Tahoma" w:hAnsi="Tahoma" w:cs="Tahoma"/>
          <w:b/>
        </w:rPr>
        <w:t xml:space="preserve">Decreto 051 de 2018. </w:t>
      </w:r>
      <w:r w:rsidRPr="001B3F83">
        <w:rPr>
          <w:rFonts w:ascii="Tahoma" w:hAnsi="Tahoma" w:cs="Tahoma"/>
        </w:rPr>
        <w:t>Por el cual se modifica parcialmente el Decreto 1083 de</w:t>
      </w:r>
      <w:r w:rsidRPr="001B3F83">
        <w:rPr>
          <w:rFonts w:ascii="Tahoma" w:hAnsi="Tahoma" w:cs="Tahoma"/>
          <w:spacing w:val="1"/>
        </w:rPr>
        <w:t xml:space="preserve"> </w:t>
      </w:r>
      <w:r w:rsidRPr="001B3F83">
        <w:rPr>
          <w:rFonts w:ascii="Tahoma" w:hAnsi="Tahoma" w:cs="Tahoma"/>
        </w:rPr>
        <w:t>2015, Único Reglamentario del Sector de Función Pública, y se deroga el Decreto</w:t>
      </w:r>
      <w:r w:rsidRPr="001B3F83">
        <w:rPr>
          <w:rFonts w:ascii="Tahoma" w:hAnsi="Tahoma" w:cs="Tahoma"/>
          <w:spacing w:val="1"/>
        </w:rPr>
        <w:t xml:space="preserve"> </w:t>
      </w:r>
      <w:r w:rsidRPr="001B3F83">
        <w:rPr>
          <w:rFonts w:ascii="Tahoma" w:hAnsi="Tahoma" w:cs="Tahoma"/>
        </w:rPr>
        <w:t>1737</w:t>
      </w:r>
      <w:r w:rsidRPr="001B3F83">
        <w:rPr>
          <w:rFonts w:ascii="Tahoma" w:hAnsi="Tahoma" w:cs="Tahoma"/>
          <w:spacing w:val="30"/>
        </w:rPr>
        <w:t xml:space="preserve"> </w:t>
      </w:r>
      <w:r w:rsidRPr="001B3F83">
        <w:rPr>
          <w:rFonts w:ascii="Tahoma" w:hAnsi="Tahoma" w:cs="Tahoma"/>
        </w:rPr>
        <w:t>de</w:t>
      </w:r>
      <w:r w:rsidRPr="001B3F83">
        <w:rPr>
          <w:rFonts w:ascii="Tahoma" w:hAnsi="Tahoma" w:cs="Tahoma"/>
          <w:spacing w:val="30"/>
        </w:rPr>
        <w:t xml:space="preserve"> </w:t>
      </w:r>
      <w:r w:rsidRPr="001B3F83">
        <w:rPr>
          <w:rFonts w:ascii="Tahoma" w:hAnsi="Tahoma" w:cs="Tahoma"/>
        </w:rPr>
        <w:t>2009,</w:t>
      </w:r>
      <w:r w:rsidRPr="001B3F83">
        <w:rPr>
          <w:rFonts w:ascii="Tahoma" w:hAnsi="Tahoma" w:cs="Tahoma"/>
          <w:spacing w:val="29"/>
        </w:rPr>
        <w:t xml:space="preserve"> </w:t>
      </w:r>
      <w:r w:rsidRPr="001B3F83">
        <w:rPr>
          <w:rFonts w:ascii="Tahoma" w:hAnsi="Tahoma" w:cs="Tahoma"/>
        </w:rPr>
        <w:t>relativo</w:t>
      </w:r>
      <w:r w:rsidRPr="001B3F83">
        <w:rPr>
          <w:rFonts w:ascii="Tahoma" w:hAnsi="Tahoma" w:cs="Tahoma"/>
          <w:spacing w:val="28"/>
        </w:rPr>
        <w:t xml:space="preserve"> </w:t>
      </w:r>
      <w:r w:rsidRPr="001B3F83">
        <w:rPr>
          <w:rFonts w:ascii="Tahoma" w:hAnsi="Tahoma" w:cs="Tahoma"/>
        </w:rPr>
        <w:t>a</w:t>
      </w:r>
      <w:r w:rsidRPr="001B3F83">
        <w:rPr>
          <w:rFonts w:ascii="Tahoma" w:hAnsi="Tahoma" w:cs="Tahoma"/>
          <w:spacing w:val="30"/>
        </w:rPr>
        <w:t xml:space="preserve"> </w:t>
      </w:r>
      <w:r w:rsidRPr="001B3F83">
        <w:rPr>
          <w:rFonts w:ascii="Tahoma" w:hAnsi="Tahoma" w:cs="Tahoma"/>
        </w:rPr>
        <w:t>la</w:t>
      </w:r>
      <w:r w:rsidRPr="001B3F83">
        <w:rPr>
          <w:rFonts w:ascii="Tahoma" w:hAnsi="Tahoma" w:cs="Tahoma"/>
          <w:spacing w:val="30"/>
        </w:rPr>
        <w:t xml:space="preserve"> </w:t>
      </w:r>
      <w:r w:rsidRPr="001B3F83">
        <w:rPr>
          <w:rFonts w:ascii="Tahoma" w:hAnsi="Tahoma" w:cs="Tahoma"/>
        </w:rPr>
        <w:t>inclusión</w:t>
      </w:r>
      <w:r w:rsidRPr="001B3F83">
        <w:rPr>
          <w:rFonts w:ascii="Tahoma" w:hAnsi="Tahoma" w:cs="Tahoma"/>
          <w:spacing w:val="30"/>
        </w:rPr>
        <w:t xml:space="preserve"> </w:t>
      </w:r>
      <w:r w:rsidRPr="001B3F83">
        <w:rPr>
          <w:rFonts w:ascii="Tahoma" w:hAnsi="Tahoma" w:cs="Tahoma"/>
        </w:rPr>
        <w:t>de</w:t>
      </w:r>
      <w:r w:rsidRPr="001B3F83">
        <w:rPr>
          <w:rFonts w:ascii="Tahoma" w:hAnsi="Tahoma" w:cs="Tahoma"/>
          <w:spacing w:val="30"/>
        </w:rPr>
        <w:t xml:space="preserve"> </w:t>
      </w:r>
      <w:r w:rsidRPr="001B3F83">
        <w:rPr>
          <w:rFonts w:ascii="Tahoma" w:hAnsi="Tahoma" w:cs="Tahoma"/>
        </w:rPr>
        <w:t>los</w:t>
      </w:r>
      <w:r w:rsidRPr="001B3F83">
        <w:rPr>
          <w:rFonts w:ascii="Tahoma" w:hAnsi="Tahoma" w:cs="Tahoma"/>
          <w:spacing w:val="30"/>
        </w:rPr>
        <w:t xml:space="preserve"> </w:t>
      </w:r>
      <w:r w:rsidRPr="001B3F83">
        <w:rPr>
          <w:rFonts w:ascii="Tahoma" w:hAnsi="Tahoma" w:cs="Tahoma"/>
        </w:rPr>
        <w:t>hijos</w:t>
      </w:r>
      <w:r w:rsidRPr="001B3F83">
        <w:rPr>
          <w:rFonts w:ascii="Tahoma" w:hAnsi="Tahoma" w:cs="Tahoma"/>
          <w:spacing w:val="30"/>
        </w:rPr>
        <w:t xml:space="preserve"> </w:t>
      </w:r>
      <w:r w:rsidRPr="001B3F83">
        <w:rPr>
          <w:rFonts w:ascii="Tahoma" w:hAnsi="Tahoma" w:cs="Tahoma"/>
        </w:rPr>
        <w:t>de</w:t>
      </w:r>
      <w:r w:rsidRPr="001B3F83">
        <w:rPr>
          <w:rFonts w:ascii="Tahoma" w:hAnsi="Tahoma" w:cs="Tahoma"/>
          <w:spacing w:val="30"/>
        </w:rPr>
        <w:t xml:space="preserve"> </w:t>
      </w:r>
      <w:r w:rsidRPr="001B3F83">
        <w:rPr>
          <w:rFonts w:ascii="Tahoma" w:hAnsi="Tahoma" w:cs="Tahoma"/>
        </w:rPr>
        <w:t>los</w:t>
      </w:r>
      <w:r w:rsidRPr="001B3F83">
        <w:rPr>
          <w:rFonts w:ascii="Tahoma" w:hAnsi="Tahoma" w:cs="Tahoma"/>
          <w:spacing w:val="30"/>
        </w:rPr>
        <w:t xml:space="preserve"> </w:t>
      </w:r>
      <w:r w:rsidRPr="001B3F83">
        <w:rPr>
          <w:rFonts w:ascii="Tahoma" w:hAnsi="Tahoma" w:cs="Tahoma"/>
        </w:rPr>
        <w:t>servidores</w:t>
      </w:r>
      <w:r w:rsidRPr="001B3F83">
        <w:rPr>
          <w:rFonts w:ascii="Tahoma" w:hAnsi="Tahoma" w:cs="Tahoma"/>
          <w:spacing w:val="30"/>
        </w:rPr>
        <w:t xml:space="preserve"> </w:t>
      </w:r>
      <w:r w:rsidRPr="001B3F83">
        <w:rPr>
          <w:rFonts w:ascii="Tahoma" w:hAnsi="Tahoma" w:cs="Tahoma"/>
        </w:rPr>
        <w:t>hasta</w:t>
      </w:r>
      <w:r w:rsidRPr="001B3F83">
        <w:rPr>
          <w:rFonts w:ascii="Tahoma" w:hAnsi="Tahoma" w:cs="Tahoma"/>
          <w:spacing w:val="30"/>
        </w:rPr>
        <w:t xml:space="preserve"> </w:t>
      </w:r>
      <w:r w:rsidRPr="001B3F83">
        <w:rPr>
          <w:rFonts w:ascii="Tahoma" w:hAnsi="Tahoma" w:cs="Tahoma"/>
        </w:rPr>
        <w:t>los</w:t>
      </w:r>
      <w:r w:rsidRPr="001B3F83">
        <w:rPr>
          <w:rFonts w:ascii="Tahoma" w:hAnsi="Tahoma" w:cs="Tahoma"/>
          <w:spacing w:val="30"/>
        </w:rPr>
        <w:t xml:space="preserve"> </w:t>
      </w:r>
      <w:r w:rsidRPr="001B3F83">
        <w:rPr>
          <w:rFonts w:ascii="Tahoma" w:hAnsi="Tahoma" w:cs="Tahoma"/>
        </w:rPr>
        <w:t>25</w:t>
      </w:r>
      <w:r w:rsidRPr="001B3F83">
        <w:rPr>
          <w:rFonts w:ascii="Tahoma" w:hAnsi="Tahoma" w:cs="Tahoma"/>
          <w:spacing w:val="-58"/>
        </w:rPr>
        <w:t xml:space="preserve"> </w:t>
      </w:r>
      <w:r w:rsidRPr="001B3F83">
        <w:rPr>
          <w:rFonts w:ascii="Tahoma" w:hAnsi="Tahoma" w:cs="Tahoma"/>
        </w:rPr>
        <w:t>años</w:t>
      </w:r>
      <w:r w:rsidRPr="001B3F83">
        <w:rPr>
          <w:rFonts w:ascii="Tahoma" w:hAnsi="Tahoma" w:cs="Tahoma"/>
          <w:spacing w:val="-1"/>
        </w:rPr>
        <w:t xml:space="preserve"> </w:t>
      </w:r>
      <w:r w:rsidRPr="001B3F83">
        <w:rPr>
          <w:rFonts w:ascii="Tahoma" w:hAnsi="Tahoma" w:cs="Tahoma"/>
        </w:rPr>
        <w:t>en el</w:t>
      </w:r>
      <w:r w:rsidRPr="001B3F83">
        <w:rPr>
          <w:rFonts w:ascii="Tahoma" w:hAnsi="Tahoma" w:cs="Tahoma"/>
          <w:spacing w:val="-1"/>
        </w:rPr>
        <w:t xml:space="preserve"> </w:t>
      </w:r>
      <w:r w:rsidRPr="001B3F83">
        <w:rPr>
          <w:rFonts w:ascii="Tahoma" w:hAnsi="Tahoma" w:cs="Tahoma"/>
        </w:rPr>
        <w:t>Programa</w:t>
      </w:r>
      <w:r w:rsidRPr="001B3F83">
        <w:rPr>
          <w:rFonts w:ascii="Tahoma" w:hAnsi="Tahoma" w:cs="Tahoma"/>
          <w:spacing w:val="-2"/>
        </w:rPr>
        <w:t xml:space="preserve"> </w:t>
      </w:r>
      <w:r w:rsidRPr="001B3F83">
        <w:rPr>
          <w:rFonts w:ascii="Tahoma" w:hAnsi="Tahoma" w:cs="Tahoma"/>
        </w:rPr>
        <w:t>Nacional</w:t>
      </w:r>
      <w:r w:rsidRPr="001B3F83">
        <w:rPr>
          <w:rFonts w:ascii="Tahoma" w:hAnsi="Tahoma" w:cs="Tahoma"/>
          <w:spacing w:val="-1"/>
        </w:rPr>
        <w:t xml:space="preserve"> </w:t>
      </w:r>
      <w:r w:rsidRPr="001B3F83">
        <w:rPr>
          <w:rFonts w:ascii="Tahoma" w:hAnsi="Tahoma" w:cs="Tahoma"/>
        </w:rPr>
        <w:t>de Bienestar.</w:t>
      </w:r>
    </w:p>
    <w:p w14:paraId="07B13CC9" w14:textId="77777777" w:rsidR="00BF05CB" w:rsidRPr="001B3F83" w:rsidRDefault="00BF05CB" w:rsidP="00BF05CB">
      <w:pPr>
        <w:pStyle w:val="Prrafodelista"/>
        <w:widowControl w:val="0"/>
        <w:tabs>
          <w:tab w:val="left" w:pos="709"/>
        </w:tabs>
        <w:autoSpaceDE w:val="0"/>
        <w:autoSpaceDN w:val="0"/>
        <w:spacing w:after="0" w:line="240" w:lineRule="auto"/>
        <w:jc w:val="both"/>
        <w:rPr>
          <w:rFonts w:ascii="Tahoma" w:hAnsi="Tahoma" w:cs="Tahoma"/>
        </w:rPr>
      </w:pPr>
    </w:p>
    <w:p w14:paraId="3E1B847F" w14:textId="77777777" w:rsidR="009D1C95" w:rsidRPr="009E35BF"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Circular</w:t>
      </w:r>
      <w:r w:rsidRPr="009E35BF">
        <w:rPr>
          <w:rFonts w:ascii="Tahoma" w:hAnsi="Tahoma" w:cs="Tahoma"/>
          <w:b/>
          <w:spacing w:val="15"/>
        </w:rPr>
        <w:t xml:space="preserve"> </w:t>
      </w:r>
      <w:r w:rsidRPr="009E35BF">
        <w:rPr>
          <w:rFonts w:ascii="Tahoma" w:hAnsi="Tahoma" w:cs="Tahoma"/>
          <w:b/>
        </w:rPr>
        <w:t>DAFP</w:t>
      </w:r>
      <w:r w:rsidRPr="009E35BF">
        <w:rPr>
          <w:rFonts w:ascii="Tahoma" w:hAnsi="Tahoma" w:cs="Tahoma"/>
          <w:b/>
          <w:spacing w:val="13"/>
        </w:rPr>
        <w:t xml:space="preserve"> </w:t>
      </w:r>
      <w:r w:rsidRPr="009E35BF">
        <w:rPr>
          <w:rFonts w:ascii="Tahoma" w:hAnsi="Tahoma" w:cs="Tahoma"/>
          <w:b/>
        </w:rPr>
        <w:t>No.</w:t>
      </w:r>
      <w:r w:rsidRPr="009E35BF">
        <w:rPr>
          <w:rFonts w:ascii="Tahoma" w:hAnsi="Tahoma" w:cs="Tahoma"/>
          <w:b/>
          <w:spacing w:val="16"/>
        </w:rPr>
        <w:t xml:space="preserve"> </w:t>
      </w:r>
      <w:r w:rsidRPr="009E35BF">
        <w:rPr>
          <w:rFonts w:ascii="Tahoma" w:hAnsi="Tahoma" w:cs="Tahoma"/>
          <w:b/>
        </w:rPr>
        <w:t>100-08-2015.</w:t>
      </w:r>
      <w:r w:rsidRPr="009E35BF">
        <w:rPr>
          <w:rFonts w:ascii="Tahoma" w:hAnsi="Tahoma" w:cs="Tahoma"/>
          <w:b/>
          <w:spacing w:val="15"/>
        </w:rPr>
        <w:t xml:space="preserve"> </w:t>
      </w:r>
      <w:r w:rsidRPr="009E35BF">
        <w:rPr>
          <w:rFonts w:ascii="Tahoma" w:hAnsi="Tahoma" w:cs="Tahoma"/>
        </w:rPr>
        <w:t>Horarios</w:t>
      </w:r>
      <w:r w:rsidRPr="009E35BF">
        <w:rPr>
          <w:rFonts w:ascii="Tahoma" w:hAnsi="Tahoma" w:cs="Tahoma"/>
          <w:spacing w:val="12"/>
        </w:rPr>
        <w:t xml:space="preserve"> </w:t>
      </w:r>
      <w:r w:rsidRPr="009E35BF">
        <w:rPr>
          <w:rFonts w:ascii="Tahoma" w:hAnsi="Tahoma" w:cs="Tahoma"/>
        </w:rPr>
        <w:t>flexibles</w:t>
      </w:r>
      <w:r w:rsidRPr="009E35BF">
        <w:rPr>
          <w:rFonts w:ascii="Tahoma" w:hAnsi="Tahoma" w:cs="Tahoma"/>
          <w:spacing w:val="14"/>
        </w:rPr>
        <w:t xml:space="preserve"> </w:t>
      </w:r>
      <w:r w:rsidRPr="009E35BF">
        <w:rPr>
          <w:rFonts w:ascii="Tahoma" w:hAnsi="Tahoma" w:cs="Tahoma"/>
        </w:rPr>
        <w:t>para</w:t>
      </w:r>
      <w:r w:rsidRPr="009E35BF">
        <w:rPr>
          <w:rFonts w:ascii="Tahoma" w:hAnsi="Tahoma" w:cs="Tahoma"/>
          <w:spacing w:val="-59"/>
        </w:rPr>
        <w:t xml:space="preserve"> </w:t>
      </w:r>
      <w:r w:rsidRPr="009E35BF">
        <w:rPr>
          <w:rFonts w:ascii="Tahoma" w:hAnsi="Tahoma" w:cs="Tahoma"/>
        </w:rPr>
        <w:t>servidores</w:t>
      </w:r>
      <w:r w:rsidRPr="009E35BF">
        <w:rPr>
          <w:rFonts w:ascii="Tahoma" w:hAnsi="Tahoma" w:cs="Tahoma"/>
          <w:spacing w:val="-1"/>
        </w:rPr>
        <w:t xml:space="preserve"> </w:t>
      </w:r>
      <w:r w:rsidRPr="009E35BF">
        <w:rPr>
          <w:rFonts w:ascii="Tahoma" w:hAnsi="Tahoma" w:cs="Tahoma"/>
        </w:rPr>
        <w:t>públicos.</w:t>
      </w:r>
    </w:p>
    <w:p w14:paraId="40B6C98A" w14:textId="77777777" w:rsidR="009D1C95" w:rsidRPr="009E35BF" w:rsidRDefault="009D1C95" w:rsidP="009D1C95">
      <w:pPr>
        <w:pStyle w:val="Textoindependiente"/>
        <w:tabs>
          <w:tab w:val="left" w:pos="709"/>
        </w:tabs>
        <w:spacing w:before="3"/>
        <w:jc w:val="both"/>
        <w:rPr>
          <w:rFonts w:ascii="Tahoma" w:hAnsi="Tahoma" w:cs="Tahoma"/>
        </w:rPr>
      </w:pPr>
    </w:p>
    <w:p w14:paraId="4FF2AE45"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1811 de 2016. </w:t>
      </w:r>
      <w:r w:rsidRPr="009E35BF">
        <w:rPr>
          <w:rFonts w:ascii="Tahoma" w:hAnsi="Tahoma" w:cs="Tahoma"/>
        </w:rPr>
        <w:t>Por la cual se otorga incentivo para promover el uso de la</w:t>
      </w:r>
      <w:r w:rsidRPr="009E35BF">
        <w:rPr>
          <w:rFonts w:ascii="Tahoma" w:hAnsi="Tahoma" w:cs="Tahoma"/>
          <w:spacing w:val="1"/>
        </w:rPr>
        <w:t xml:space="preserve"> </w:t>
      </w:r>
      <w:r w:rsidRPr="009E35BF">
        <w:rPr>
          <w:rFonts w:ascii="Tahoma" w:hAnsi="Tahoma" w:cs="Tahoma"/>
        </w:rPr>
        <w:t>bicicleta en territorio nacional.</w:t>
      </w:r>
    </w:p>
    <w:p w14:paraId="16DEB4AB" w14:textId="77777777" w:rsidR="00011AD8" w:rsidRPr="009E35BF" w:rsidRDefault="00011AD8" w:rsidP="00880DD9">
      <w:pPr>
        <w:pStyle w:val="Textoindependiente"/>
        <w:tabs>
          <w:tab w:val="left" w:pos="709"/>
        </w:tabs>
        <w:spacing w:before="11"/>
        <w:jc w:val="both"/>
        <w:rPr>
          <w:rFonts w:ascii="Tahoma" w:hAnsi="Tahoma" w:cs="Tahoma"/>
        </w:rPr>
      </w:pPr>
    </w:p>
    <w:p w14:paraId="0A5BF413"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1823 de 2017. </w:t>
      </w:r>
      <w:r w:rsidRPr="009E35BF">
        <w:rPr>
          <w:rFonts w:ascii="Tahoma" w:hAnsi="Tahoma" w:cs="Tahoma"/>
        </w:rPr>
        <w:t>Por medio de la cual se adopta la estrategia salas amigas de la</w:t>
      </w:r>
      <w:r w:rsidRPr="009E35BF">
        <w:rPr>
          <w:rFonts w:ascii="Tahoma" w:hAnsi="Tahoma" w:cs="Tahoma"/>
          <w:spacing w:val="-59"/>
        </w:rPr>
        <w:t xml:space="preserve"> </w:t>
      </w:r>
      <w:r w:rsidRPr="009E35BF">
        <w:rPr>
          <w:rFonts w:ascii="Tahoma" w:hAnsi="Tahoma" w:cs="Tahoma"/>
        </w:rPr>
        <w:t>familia</w:t>
      </w:r>
      <w:r w:rsidRPr="009E35BF">
        <w:rPr>
          <w:rFonts w:ascii="Tahoma" w:hAnsi="Tahoma" w:cs="Tahoma"/>
          <w:spacing w:val="-1"/>
        </w:rPr>
        <w:t xml:space="preserve"> </w:t>
      </w:r>
      <w:r w:rsidRPr="009E35BF">
        <w:rPr>
          <w:rFonts w:ascii="Tahoma" w:hAnsi="Tahoma" w:cs="Tahoma"/>
        </w:rPr>
        <w:t>lactante del entorno</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en entidades</w:t>
      </w:r>
      <w:r w:rsidRPr="009E35BF">
        <w:rPr>
          <w:rFonts w:ascii="Tahoma" w:hAnsi="Tahoma" w:cs="Tahoma"/>
          <w:spacing w:val="-2"/>
        </w:rPr>
        <w:t xml:space="preserve"> </w:t>
      </w:r>
      <w:r w:rsidRPr="009E35BF">
        <w:rPr>
          <w:rFonts w:ascii="Tahoma" w:hAnsi="Tahoma" w:cs="Tahoma"/>
        </w:rPr>
        <w:t>públicas.</w:t>
      </w:r>
    </w:p>
    <w:p w14:paraId="0AD9C6F4" w14:textId="77777777" w:rsidR="00011AD8" w:rsidRPr="009E35BF" w:rsidRDefault="00011AD8" w:rsidP="00880DD9">
      <w:pPr>
        <w:pStyle w:val="Textoindependiente"/>
        <w:tabs>
          <w:tab w:val="left" w:pos="709"/>
        </w:tabs>
        <w:jc w:val="both"/>
        <w:rPr>
          <w:rFonts w:ascii="Tahoma" w:hAnsi="Tahoma" w:cs="Tahoma"/>
        </w:rPr>
      </w:pPr>
    </w:p>
    <w:p w14:paraId="701C833B" w14:textId="77777777"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1857 de 2017. </w:t>
      </w:r>
      <w:r w:rsidRPr="009E35BF">
        <w:rPr>
          <w:rFonts w:ascii="Tahoma" w:hAnsi="Tahoma" w:cs="Tahoma"/>
        </w:rPr>
        <w:t>Por medio de la cual se modifica la Ley 1361 de 2009 para</w:t>
      </w:r>
      <w:r w:rsidRPr="009E35BF">
        <w:rPr>
          <w:rFonts w:ascii="Tahoma" w:hAnsi="Tahoma" w:cs="Tahoma"/>
          <w:spacing w:val="1"/>
        </w:rPr>
        <w:t xml:space="preserve"> </w:t>
      </w:r>
      <w:r w:rsidRPr="009E35BF">
        <w:rPr>
          <w:rFonts w:ascii="Tahoma" w:hAnsi="Tahoma" w:cs="Tahoma"/>
        </w:rPr>
        <w:t>adicionar y complementar las medidas de protección de la familia y se dictan otras</w:t>
      </w:r>
      <w:r w:rsidRPr="009E35BF">
        <w:rPr>
          <w:rFonts w:ascii="Tahoma" w:hAnsi="Tahoma" w:cs="Tahoma"/>
          <w:spacing w:val="1"/>
        </w:rPr>
        <w:t xml:space="preserve"> </w:t>
      </w:r>
      <w:r w:rsidRPr="009E35BF">
        <w:rPr>
          <w:rFonts w:ascii="Tahoma" w:hAnsi="Tahoma" w:cs="Tahoma"/>
        </w:rPr>
        <w:t>disposiciones.</w:t>
      </w:r>
    </w:p>
    <w:p w14:paraId="4B1F511A" w14:textId="77777777" w:rsidR="00011AD8" w:rsidRPr="009E35BF" w:rsidRDefault="00011AD8" w:rsidP="00880DD9">
      <w:pPr>
        <w:pStyle w:val="Textoindependiente"/>
        <w:tabs>
          <w:tab w:val="left" w:pos="709"/>
        </w:tabs>
        <w:spacing w:before="1"/>
        <w:jc w:val="both"/>
        <w:rPr>
          <w:rFonts w:ascii="Tahoma" w:hAnsi="Tahoma" w:cs="Tahoma"/>
        </w:rPr>
      </w:pPr>
    </w:p>
    <w:p w14:paraId="11269568" w14:textId="77777777"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Guía de estímulos de los servidores públicos, versión 1, septiembre de 2018.</w:t>
      </w:r>
      <w:r w:rsidRPr="009E35BF">
        <w:rPr>
          <w:rFonts w:ascii="Tahoma" w:hAnsi="Tahoma" w:cs="Tahoma"/>
          <w:b/>
          <w:spacing w:val="1"/>
        </w:rPr>
        <w:t xml:space="preserve"> </w:t>
      </w:r>
      <w:r w:rsidRPr="009E35BF">
        <w:rPr>
          <w:rFonts w:ascii="Tahoma" w:hAnsi="Tahoma" w:cs="Tahoma"/>
        </w:rPr>
        <w:t>El cual brinda los lineamientos impartidos por Función Pública para la adecuada</w:t>
      </w:r>
      <w:r w:rsidRPr="009E35BF">
        <w:rPr>
          <w:rFonts w:ascii="Tahoma" w:hAnsi="Tahoma" w:cs="Tahoma"/>
          <w:spacing w:val="1"/>
        </w:rPr>
        <w:t xml:space="preserve"> </w:t>
      </w:r>
      <w:r w:rsidRPr="009E35BF">
        <w:rPr>
          <w:rFonts w:ascii="Tahoma" w:hAnsi="Tahoma" w:cs="Tahoma"/>
        </w:rPr>
        <w:t>gestión del talento humano, en el marco del Modelo Integrado de Planeación y</w:t>
      </w:r>
      <w:r w:rsidRPr="009E35BF">
        <w:rPr>
          <w:rFonts w:ascii="Tahoma" w:hAnsi="Tahoma" w:cs="Tahoma"/>
          <w:spacing w:val="1"/>
        </w:rPr>
        <w:t xml:space="preserve"> </w:t>
      </w:r>
      <w:r w:rsidRPr="009E35BF">
        <w:rPr>
          <w:rFonts w:ascii="Tahoma" w:hAnsi="Tahoma" w:cs="Tahoma"/>
        </w:rPr>
        <w:t>Gestión - MIPG.</w:t>
      </w:r>
    </w:p>
    <w:p w14:paraId="5A760E83" w14:textId="77777777" w:rsidR="009D1C95" w:rsidRPr="009D1C95" w:rsidRDefault="009D1C95" w:rsidP="009D1C95">
      <w:pPr>
        <w:pStyle w:val="Prrafodelista"/>
        <w:rPr>
          <w:rFonts w:ascii="Tahoma" w:hAnsi="Tahoma" w:cs="Tahoma"/>
        </w:rPr>
      </w:pPr>
    </w:p>
    <w:p w14:paraId="783FFBDA" w14:textId="77777777" w:rsidR="009D1C95" w:rsidRDefault="009D1C95" w:rsidP="009D1C95">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 xml:space="preserve">Ley 1978 de 2019. </w:t>
      </w:r>
      <w:r w:rsidRPr="009E35BF">
        <w:rPr>
          <w:rFonts w:ascii="Tahoma" w:hAnsi="Tahoma" w:cs="Tahoma"/>
        </w:rPr>
        <w:t>Por la cual se moderniza el sector de las tecnologías de la</w:t>
      </w:r>
      <w:r w:rsidRPr="009E35BF">
        <w:rPr>
          <w:rFonts w:ascii="Tahoma" w:hAnsi="Tahoma" w:cs="Tahoma"/>
          <w:spacing w:val="1"/>
        </w:rPr>
        <w:t xml:space="preserve"> </w:t>
      </w:r>
      <w:r w:rsidRPr="009E35BF">
        <w:rPr>
          <w:rFonts w:ascii="Tahoma" w:hAnsi="Tahoma" w:cs="Tahoma"/>
        </w:rPr>
        <w:t>información</w:t>
      </w:r>
      <w:r w:rsidRPr="009E35BF">
        <w:rPr>
          <w:rFonts w:ascii="Tahoma" w:hAnsi="Tahoma" w:cs="Tahoma"/>
          <w:spacing w:val="-3"/>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las comunicaciones y</w:t>
      </w:r>
      <w:r w:rsidRPr="009E35BF">
        <w:rPr>
          <w:rFonts w:ascii="Tahoma" w:hAnsi="Tahoma" w:cs="Tahoma"/>
          <w:spacing w:val="-2"/>
        </w:rPr>
        <w:t xml:space="preserve"> </w:t>
      </w:r>
      <w:r w:rsidRPr="009E35BF">
        <w:rPr>
          <w:rFonts w:ascii="Tahoma" w:hAnsi="Tahoma" w:cs="Tahoma"/>
        </w:rPr>
        <w:t>se distribuyen competencias.</w:t>
      </w:r>
    </w:p>
    <w:p w14:paraId="49ADD6BA" w14:textId="77777777" w:rsidR="009D1C95" w:rsidRPr="00F76800" w:rsidRDefault="009D1C95" w:rsidP="009D1C95">
      <w:pPr>
        <w:pStyle w:val="Prrafodelista"/>
        <w:rPr>
          <w:rFonts w:ascii="Tahoma" w:hAnsi="Tahoma" w:cs="Tahoma"/>
        </w:rPr>
      </w:pPr>
    </w:p>
    <w:p w14:paraId="68DB24F9" w14:textId="450AA724" w:rsidR="00011AD8" w:rsidRPr="009E35BF"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t>Manual</w:t>
      </w:r>
      <w:r w:rsidRPr="009E35BF">
        <w:rPr>
          <w:rFonts w:ascii="Tahoma" w:hAnsi="Tahoma" w:cs="Tahoma"/>
          <w:b/>
          <w:spacing w:val="1"/>
        </w:rPr>
        <w:t xml:space="preserve"> </w:t>
      </w:r>
      <w:r w:rsidRPr="009E35BF">
        <w:rPr>
          <w:rFonts w:ascii="Tahoma" w:hAnsi="Tahoma" w:cs="Tahoma"/>
          <w:b/>
        </w:rPr>
        <w:t>operativo</w:t>
      </w:r>
      <w:r w:rsidRPr="009E35BF">
        <w:rPr>
          <w:rFonts w:ascii="Tahoma" w:hAnsi="Tahoma" w:cs="Tahoma"/>
          <w:b/>
          <w:spacing w:val="1"/>
        </w:rPr>
        <w:t xml:space="preserve"> </w:t>
      </w:r>
      <w:r w:rsidR="007B1E0C">
        <w:rPr>
          <w:rFonts w:ascii="Tahoma" w:hAnsi="Tahoma" w:cs="Tahoma"/>
          <w:b/>
        </w:rPr>
        <w:t>M</w:t>
      </w:r>
      <w:r w:rsidRPr="009E35BF">
        <w:rPr>
          <w:rFonts w:ascii="Tahoma" w:hAnsi="Tahoma" w:cs="Tahoma"/>
          <w:b/>
        </w:rPr>
        <w:t>odelo</w:t>
      </w:r>
      <w:r w:rsidRPr="009E35BF">
        <w:rPr>
          <w:rFonts w:ascii="Tahoma" w:hAnsi="Tahoma" w:cs="Tahoma"/>
          <w:b/>
          <w:spacing w:val="1"/>
        </w:rPr>
        <w:t xml:space="preserve"> </w:t>
      </w:r>
      <w:r w:rsidR="007B1E0C">
        <w:rPr>
          <w:rFonts w:ascii="Tahoma" w:hAnsi="Tahoma" w:cs="Tahoma"/>
          <w:b/>
        </w:rPr>
        <w:t>I</w:t>
      </w:r>
      <w:r w:rsidRPr="009E35BF">
        <w:rPr>
          <w:rFonts w:ascii="Tahoma" w:hAnsi="Tahoma" w:cs="Tahoma"/>
          <w:b/>
        </w:rPr>
        <w:t>ntegrado</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007B1E0C">
        <w:rPr>
          <w:rFonts w:ascii="Tahoma" w:hAnsi="Tahoma" w:cs="Tahoma"/>
          <w:b/>
        </w:rPr>
        <w:t>P</w:t>
      </w:r>
      <w:r w:rsidRPr="009E35BF">
        <w:rPr>
          <w:rFonts w:ascii="Tahoma" w:hAnsi="Tahoma" w:cs="Tahoma"/>
          <w:b/>
        </w:rPr>
        <w:t>laneación</w:t>
      </w:r>
      <w:r w:rsidRPr="009E35BF">
        <w:rPr>
          <w:rFonts w:ascii="Tahoma" w:hAnsi="Tahoma" w:cs="Tahoma"/>
          <w:b/>
          <w:spacing w:val="1"/>
        </w:rPr>
        <w:t xml:space="preserve"> </w:t>
      </w:r>
      <w:r w:rsidRPr="009E35BF">
        <w:rPr>
          <w:rFonts w:ascii="Tahoma" w:hAnsi="Tahoma" w:cs="Tahoma"/>
          <w:b/>
        </w:rPr>
        <w:t>y</w:t>
      </w:r>
      <w:r w:rsidRPr="009E35BF">
        <w:rPr>
          <w:rFonts w:ascii="Tahoma" w:hAnsi="Tahoma" w:cs="Tahoma"/>
          <w:b/>
          <w:spacing w:val="1"/>
        </w:rPr>
        <w:t xml:space="preserve"> </w:t>
      </w:r>
      <w:r w:rsidR="007B1E0C">
        <w:rPr>
          <w:rFonts w:ascii="Tahoma" w:hAnsi="Tahoma" w:cs="Tahoma"/>
          <w:b/>
        </w:rPr>
        <w:t>G</w:t>
      </w:r>
      <w:r w:rsidRPr="009E35BF">
        <w:rPr>
          <w:rFonts w:ascii="Tahoma" w:hAnsi="Tahoma" w:cs="Tahoma"/>
          <w:b/>
        </w:rPr>
        <w:t>estión</w:t>
      </w:r>
      <w:r w:rsidRPr="009E35BF">
        <w:rPr>
          <w:rFonts w:ascii="Tahoma" w:hAnsi="Tahoma" w:cs="Tahoma"/>
          <w:b/>
          <w:spacing w:val="1"/>
        </w:rPr>
        <w:t xml:space="preserve"> </w:t>
      </w:r>
      <w:r w:rsidRPr="009E35BF">
        <w:rPr>
          <w:rFonts w:ascii="Tahoma" w:hAnsi="Tahoma" w:cs="Tahoma"/>
          <w:b/>
        </w:rPr>
        <w:t>–</w:t>
      </w:r>
      <w:r w:rsidRPr="009E35BF">
        <w:rPr>
          <w:rFonts w:ascii="Tahoma" w:hAnsi="Tahoma" w:cs="Tahoma"/>
          <w:b/>
          <w:spacing w:val="1"/>
        </w:rPr>
        <w:t xml:space="preserve"> </w:t>
      </w:r>
      <w:r w:rsidRPr="009E35BF">
        <w:rPr>
          <w:rFonts w:ascii="Tahoma" w:hAnsi="Tahoma" w:cs="Tahoma"/>
          <w:b/>
        </w:rPr>
        <w:t>MIPG</w:t>
      </w:r>
      <w:r w:rsidRPr="009E35BF">
        <w:rPr>
          <w:rFonts w:ascii="Tahoma" w:hAnsi="Tahoma" w:cs="Tahoma"/>
          <w:b/>
          <w:spacing w:val="1"/>
        </w:rPr>
        <w:t xml:space="preserve"> </w:t>
      </w:r>
      <w:r w:rsidRPr="009E35BF">
        <w:rPr>
          <w:rFonts w:ascii="Tahoma" w:hAnsi="Tahoma" w:cs="Tahoma"/>
          <w:b/>
        </w:rPr>
        <w:t>20</w:t>
      </w:r>
      <w:r w:rsidR="00764B8D">
        <w:rPr>
          <w:rFonts w:ascii="Tahoma" w:hAnsi="Tahoma" w:cs="Tahoma"/>
          <w:b/>
        </w:rPr>
        <w:t>21</w:t>
      </w:r>
      <w:r w:rsidRPr="009E35BF">
        <w:rPr>
          <w:rFonts w:ascii="Tahoma" w:hAnsi="Tahoma" w:cs="Tahoma"/>
        </w:rPr>
        <w:t>.</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cual</w:t>
      </w:r>
      <w:r w:rsidRPr="009E35BF">
        <w:rPr>
          <w:rFonts w:ascii="Tahoma" w:hAnsi="Tahoma" w:cs="Tahoma"/>
          <w:spacing w:val="1"/>
        </w:rPr>
        <w:t xml:space="preserve"> </w:t>
      </w:r>
      <w:r w:rsidRPr="009E35BF">
        <w:rPr>
          <w:rFonts w:ascii="Tahoma" w:hAnsi="Tahoma" w:cs="Tahoma"/>
        </w:rPr>
        <w:t>brinda</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elementos</w:t>
      </w:r>
      <w:r w:rsidRPr="009E35BF">
        <w:rPr>
          <w:rFonts w:ascii="Tahoma" w:hAnsi="Tahoma" w:cs="Tahoma"/>
          <w:spacing w:val="1"/>
        </w:rPr>
        <w:t xml:space="preserve"> </w:t>
      </w:r>
      <w:r w:rsidRPr="009E35BF">
        <w:rPr>
          <w:rFonts w:ascii="Tahoma" w:hAnsi="Tahoma" w:cs="Tahoma"/>
        </w:rPr>
        <w:t>fundamentales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59"/>
        </w:rPr>
        <w:t xml:space="preserve"> </w:t>
      </w:r>
      <w:r w:rsidRPr="009E35BF">
        <w:rPr>
          <w:rFonts w:ascii="Tahoma" w:hAnsi="Tahoma" w:cs="Tahoma"/>
        </w:rPr>
        <w:t>implementación</w:t>
      </w:r>
      <w:r w:rsidRPr="009E35BF">
        <w:rPr>
          <w:rFonts w:ascii="Tahoma" w:hAnsi="Tahoma" w:cs="Tahoma"/>
          <w:spacing w:val="-3"/>
        </w:rPr>
        <w:t xml:space="preserve"> </w:t>
      </w:r>
      <w:r w:rsidRPr="009E35BF">
        <w:rPr>
          <w:rFonts w:ascii="Tahoma" w:hAnsi="Tahoma" w:cs="Tahoma"/>
        </w:rPr>
        <w:t>del modelo.</w:t>
      </w:r>
    </w:p>
    <w:p w14:paraId="384BA73E" w14:textId="77777777" w:rsidR="00011AD8" w:rsidRPr="009E35BF" w:rsidRDefault="00011AD8" w:rsidP="00880DD9">
      <w:pPr>
        <w:pStyle w:val="Textoindependiente"/>
        <w:tabs>
          <w:tab w:val="left" w:pos="709"/>
        </w:tabs>
        <w:spacing w:before="2"/>
        <w:jc w:val="both"/>
        <w:rPr>
          <w:rFonts w:ascii="Tahoma" w:hAnsi="Tahoma" w:cs="Tahoma"/>
        </w:rPr>
      </w:pPr>
    </w:p>
    <w:p w14:paraId="447720E0" w14:textId="77777777" w:rsidR="00A511AD" w:rsidRPr="00B40422" w:rsidRDefault="00011AD8"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9E35BF">
        <w:rPr>
          <w:rFonts w:ascii="Tahoma" w:hAnsi="Tahoma" w:cs="Tahoma"/>
          <w:b/>
        </w:rPr>
        <w:lastRenderedPageBreak/>
        <w:t>Programa</w:t>
      </w:r>
      <w:r w:rsidRPr="009E35BF">
        <w:rPr>
          <w:rFonts w:ascii="Tahoma" w:hAnsi="Tahoma" w:cs="Tahoma"/>
          <w:b/>
          <w:spacing w:val="1"/>
        </w:rPr>
        <w:t xml:space="preserve"> </w:t>
      </w:r>
      <w:r w:rsidRPr="009E35BF">
        <w:rPr>
          <w:rFonts w:ascii="Tahoma" w:hAnsi="Tahoma" w:cs="Tahoma"/>
          <w:b/>
        </w:rPr>
        <w:t>Nacional</w:t>
      </w:r>
      <w:r w:rsidRPr="009E35BF">
        <w:rPr>
          <w:rFonts w:ascii="Tahoma" w:hAnsi="Tahoma" w:cs="Tahoma"/>
          <w:b/>
          <w:spacing w:val="1"/>
        </w:rPr>
        <w:t xml:space="preserve"> </w:t>
      </w:r>
      <w:r w:rsidRPr="009E35BF">
        <w:rPr>
          <w:rFonts w:ascii="Tahoma" w:hAnsi="Tahoma" w:cs="Tahoma"/>
          <w:b/>
        </w:rPr>
        <w:t>de</w:t>
      </w:r>
      <w:r w:rsidRPr="009E35BF">
        <w:rPr>
          <w:rFonts w:ascii="Tahoma" w:hAnsi="Tahoma" w:cs="Tahoma"/>
          <w:b/>
          <w:spacing w:val="1"/>
        </w:rPr>
        <w:t xml:space="preserve"> </w:t>
      </w:r>
      <w:r w:rsidRPr="009E35BF">
        <w:rPr>
          <w:rFonts w:ascii="Tahoma" w:hAnsi="Tahoma" w:cs="Tahoma"/>
          <w:b/>
        </w:rPr>
        <w:t>Bienestar</w:t>
      </w:r>
      <w:r w:rsidRPr="009E35BF">
        <w:rPr>
          <w:rFonts w:ascii="Tahoma" w:hAnsi="Tahoma" w:cs="Tahoma"/>
          <w:b/>
          <w:spacing w:val="1"/>
        </w:rPr>
        <w:t xml:space="preserve"> </w:t>
      </w:r>
      <w:r w:rsidRPr="009E35BF">
        <w:rPr>
          <w:rFonts w:ascii="Tahoma" w:hAnsi="Tahoma" w:cs="Tahoma"/>
          <w:b/>
        </w:rPr>
        <w:t>202</w:t>
      </w:r>
      <w:r w:rsidR="008E160E" w:rsidRPr="009E35BF">
        <w:rPr>
          <w:rFonts w:ascii="Tahoma" w:hAnsi="Tahoma" w:cs="Tahoma"/>
          <w:b/>
        </w:rPr>
        <w:t>3</w:t>
      </w:r>
      <w:r w:rsidRPr="009E35BF">
        <w:rPr>
          <w:rFonts w:ascii="Tahoma" w:hAnsi="Tahoma" w:cs="Tahoma"/>
          <w:b/>
        </w:rPr>
        <w:t>-202</w:t>
      </w:r>
      <w:r w:rsidR="008E160E" w:rsidRPr="009E35BF">
        <w:rPr>
          <w:rFonts w:ascii="Tahoma" w:hAnsi="Tahoma" w:cs="Tahoma"/>
          <w:b/>
        </w:rPr>
        <w:t>6</w:t>
      </w:r>
      <w:r w:rsidRPr="009E35BF">
        <w:rPr>
          <w:rFonts w:ascii="Tahoma" w:hAnsi="Tahoma" w:cs="Tahoma"/>
          <w:b/>
        </w:rPr>
        <w:t xml:space="preserve">. </w:t>
      </w:r>
      <w:r w:rsidR="008E160E" w:rsidRPr="009E35BF">
        <w:rPr>
          <w:rFonts w:ascii="Tahoma" w:eastAsia="Arial MT" w:hAnsi="Tahoma" w:cs="Tahoma"/>
          <w:i/>
          <w:iCs/>
          <w:kern w:val="0"/>
          <w:lang w:val="es-ES"/>
        </w:rPr>
        <w:t>Bases del Plan Nacional de Desarrollo 2023-2026 “Colombia Potencia Mundial de la Vida</w:t>
      </w:r>
      <w:r w:rsidR="000C4F9D" w:rsidRPr="009E35BF">
        <w:rPr>
          <w:rFonts w:ascii="Tahoma" w:eastAsia="Arial MT" w:hAnsi="Tahoma" w:cs="Tahoma"/>
          <w:i/>
          <w:iCs/>
          <w:kern w:val="0"/>
          <w:lang w:val="es-ES"/>
        </w:rPr>
        <w:t>.</w:t>
      </w:r>
    </w:p>
    <w:p w14:paraId="6640F1A9" w14:textId="77777777" w:rsidR="00B40422" w:rsidRPr="00B40422" w:rsidRDefault="00B40422" w:rsidP="00B40422">
      <w:pPr>
        <w:pStyle w:val="Prrafodelista"/>
        <w:rPr>
          <w:rFonts w:ascii="Tahoma" w:hAnsi="Tahoma" w:cs="Tahoma"/>
        </w:rPr>
      </w:pPr>
    </w:p>
    <w:p w14:paraId="7C0BA835" w14:textId="23F5EC32" w:rsidR="00B40422" w:rsidRPr="00B40422" w:rsidRDefault="00B40422" w:rsidP="00880DD9">
      <w:pPr>
        <w:pStyle w:val="Prrafodelista"/>
        <w:widowControl w:val="0"/>
        <w:numPr>
          <w:ilvl w:val="0"/>
          <w:numId w:val="5"/>
        </w:numPr>
        <w:tabs>
          <w:tab w:val="left" w:pos="709"/>
        </w:tabs>
        <w:autoSpaceDE w:val="0"/>
        <w:autoSpaceDN w:val="0"/>
        <w:spacing w:after="0" w:line="240" w:lineRule="auto"/>
        <w:jc w:val="both"/>
        <w:rPr>
          <w:rFonts w:ascii="Tahoma" w:hAnsi="Tahoma" w:cs="Tahoma"/>
        </w:rPr>
      </w:pPr>
      <w:r w:rsidRPr="00AA4AF3">
        <w:rPr>
          <w:rFonts w:ascii="Verdana" w:hAnsi="Verdana" w:cs="Calibri"/>
          <w:b/>
        </w:rPr>
        <w:t>D</w:t>
      </w:r>
      <w:r>
        <w:rPr>
          <w:rFonts w:ascii="Verdana" w:hAnsi="Verdana" w:cs="Calibri"/>
          <w:b/>
        </w:rPr>
        <w:t>ecreto 199 de 2024</w:t>
      </w:r>
      <w:r w:rsidRPr="00AA4AF3">
        <w:rPr>
          <w:rFonts w:ascii="Verdana" w:hAnsi="Verdana" w:cs="Calibri"/>
          <w:b/>
        </w:rPr>
        <w:t>.</w:t>
      </w:r>
      <w:r w:rsidRPr="00AA4AF3">
        <w:rPr>
          <w:rFonts w:ascii="Verdana" w:hAnsi="Verdana" w:cs="Calibri"/>
          <w:b/>
          <w:spacing w:val="22"/>
        </w:rPr>
        <w:t xml:space="preserve"> </w:t>
      </w:r>
      <w:r w:rsidRPr="00B40422">
        <w:rPr>
          <w:b/>
          <w:bCs/>
        </w:rPr>
        <w:t xml:space="preserve"> </w:t>
      </w:r>
      <w:r w:rsidRPr="00B40422">
        <w:rPr>
          <w:rFonts w:ascii="Verdana" w:hAnsi="Verdana" w:cs="Calibri"/>
        </w:rPr>
        <w:t>Por el cual se establece el Plan de Austeridad del Gasto 2024 para los órganos que hacen parte del Presupuesto General de la Nación.</w:t>
      </w:r>
    </w:p>
    <w:p w14:paraId="34B3F2EB" w14:textId="77777777" w:rsidR="008E160E" w:rsidRDefault="008E160E" w:rsidP="00F76800">
      <w:pPr>
        <w:pStyle w:val="Prrafodelista"/>
        <w:spacing w:after="0" w:line="240" w:lineRule="auto"/>
        <w:ind w:left="0"/>
        <w:rPr>
          <w:rFonts w:ascii="Tahoma" w:hAnsi="Tahoma" w:cs="Tahoma"/>
          <w:b/>
          <w:bCs/>
        </w:rPr>
      </w:pPr>
    </w:p>
    <w:p w14:paraId="08DD1EE6" w14:textId="77777777" w:rsidR="00D66CC7" w:rsidRPr="009E35BF" w:rsidRDefault="00D66CC7" w:rsidP="00F76800">
      <w:pPr>
        <w:pStyle w:val="Ttulo1"/>
        <w:numPr>
          <w:ilvl w:val="0"/>
          <w:numId w:val="1"/>
        </w:numPr>
        <w:tabs>
          <w:tab w:val="left" w:pos="284"/>
        </w:tabs>
        <w:spacing w:line="240" w:lineRule="auto"/>
        <w:ind w:left="0" w:firstLine="0"/>
        <w:jc w:val="both"/>
        <w:rPr>
          <w:rFonts w:ascii="Tahoma" w:hAnsi="Tahoma" w:cs="Tahoma"/>
          <w:b/>
          <w:bCs/>
          <w:color w:val="auto"/>
          <w:sz w:val="22"/>
          <w:szCs w:val="22"/>
        </w:rPr>
      </w:pPr>
      <w:bookmarkStart w:id="4" w:name="_Toc184122866"/>
      <w:r w:rsidRPr="009E35BF">
        <w:rPr>
          <w:rFonts w:ascii="Tahoma" w:hAnsi="Tahoma" w:cs="Tahoma"/>
          <w:b/>
          <w:bCs/>
          <w:color w:val="auto"/>
          <w:sz w:val="22"/>
          <w:szCs w:val="22"/>
        </w:rPr>
        <w:t>Objetivo general</w:t>
      </w:r>
      <w:bookmarkEnd w:id="4"/>
    </w:p>
    <w:p w14:paraId="7D34F5C7" w14:textId="77777777" w:rsidR="00740ED0" w:rsidRPr="009E35BF" w:rsidRDefault="00740ED0" w:rsidP="00F76800">
      <w:pPr>
        <w:spacing w:after="0" w:line="240" w:lineRule="auto"/>
        <w:jc w:val="both"/>
        <w:rPr>
          <w:rFonts w:ascii="Tahoma" w:hAnsi="Tahoma" w:cs="Tahoma"/>
        </w:rPr>
      </w:pPr>
    </w:p>
    <w:p w14:paraId="35489340" w14:textId="5AC52BCA" w:rsidR="00764B8D" w:rsidRDefault="00764B8D" w:rsidP="00764B8D">
      <w:pPr>
        <w:pStyle w:val="Textoindependiente"/>
        <w:ind w:left="262"/>
        <w:jc w:val="both"/>
        <w:rPr>
          <w:rFonts w:ascii="Tahoma" w:hAnsi="Tahoma" w:cs="Tahoma"/>
          <w:lang w:val="es-CO"/>
        </w:rPr>
      </w:pPr>
      <w:r w:rsidRPr="00764B8D">
        <w:rPr>
          <w:rFonts w:ascii="Tahoma" w:hAnsi="Tahoma" w:cs="Tahoma"/>
          <w:lang w:val="es-CO"/>
        </w:rPr>
        <w:t xml:space="preserve">Mejorar la calidad de vida de los </w:t>
      </w:r>
      <w:r>
        <w:rPr>
          <w:rFonts w:ascii="Tahoma" w:hAnsi="Tahoma" w:cs="Tahoma"/>
          <w:lang w:val="es-CO"/>
        </w:rPr>
        <w:t>servidores públicos</w:t>
      </w:r>
      <w:r w:rsidRPr="00764B8D">
        <w:rPr>
          <w:rFonts w:ascii="Tahoma" w:hAnsi="Tahoma" w:cs="Tahoma"/>
          <w:lang w:val="es-CO"/>
        </w:rPr>
        <w:t xml:space="preserve"> mediante la implementación de estrategias y programas que promuevan su bienestar físico, mental y emocional, favoreciendo un entorno laboral saludable, motivador y equilibrado, que impulse la productividad, el sentido de pertenencia y el desarrollo integral</w:t>
      </w:r>
      <w:r>
        <w:rPr>
          <w:rFonts w:ascii="Tahoma" w:hAnsi="Tahoma" w:cs="Tahoma"/>
          <w:lang w:val="es-CO"/>
        </w:rPr>
        <w:t>.</w:t>
      </w:r>
    </w:p>
    <w:p w14:paraId="78E49633" w14:textId="77777777" w:rsidR="00D66CC7" w:rsidRPr="009E35BF" w:rsidRDefault="00D66CC7" w:rsidP="00F76800">
      <w:pPr>
        <w:pStyle w:val="Ttulo1"/>
        <w:numPr>
          <w:ilvl w:val="0"/>
          <w:numId w:val="1"/>
        </w:numPr>
        <w:tabs>
          <w:tab w:val="left" w:pos="142"/>
          <w:tab w:val="left" w:pos="426"/>
        </w:tabs>
        <w:spacing w:line="240" w:lineRule="auto"/>
        <w:ind w:left="0" w:firstLine="0"/>
        <w:jc w:val="both"/>
        <w:rPr>
          <w:rFonts w:ascii="Tahoma" w:hAnsi="Tahoma" w:cs="Tahoma"/>
          <w:b/>
          <w:bCs/>
          <w:color w:val="auto"/>
          <w:sz w:val="22"/>
          <w:szCs w:val="22"/>
        </w:rPr>
      </w:pPr>
      <w:bookmarkStart w:id="5" w:name="_Toc184122867"/>
      <w:r w:rsidRPr="009E35BF">
        <w:rPr>
          <w:rFonts w:ascii="Tahoma" w:hAnsi="Tahoma" w:cs="Tahoma"/>
          <w:b/>
          <w:bCs/>
          <w:color w:val="auto"/>
          <w:sz w:val="22"/>
          <w:szCs w:val="22"/>
        </w:rPr>
        <w:t>Objetivos específicos</w:t>
      </w:r>
      <w:bookmarkEnd w:id="5"/>
    </w:p>
    <w:p w14:paraId="1D7B270A" w14:textId="77777777" w:rsidR="00FC2A11" w:rsidRPr="009E35BF" w:rsidRDefault="00FC2A11" w:rsidP="005203B8">
      <w:pPr>
        <w:pStyle w:val="Textoindependiente"/>
        <w:spacing w:before="1"/>
        <w:jc w:val="both"/>
        <w:rPr>
          <w:rFonts w:ascii="Tahoma" w:hAnsi="Tahoma" w:cs="Tahoma"/>
          <w:b/>
        </w:rPr>
      </w:pPr>
    </w:p>
    <w:p w14:paraId="55B663F0" w14:textId="77777777" w:rsidR="00FC2A11" w:rsidRPr="009E35BF" w:rsidRDefault="00FC2A11" w:rsidP="005203B8">
      <w:pPr>
        <w:pStyle w:val="Textoindependiente"/>
        <w:jc w:val="both"/>
        <w:rPr>
          <w:rFonts w:ascii="Tahoma" w:hAnsi="Tahoma" w:cs="Tahoma"/>
        </w:rPr>
      </w:pPr>
      <w:r w:rsidRPr="009E35BF">
        <w:rPr>
          <w:rFonts w:ascii="Tahoma" w:hAnsi="Tahoma" w:cs="Tahoma"/>
        </w:rPr>
        <w:t>Los</w:t>
      </w:r>
      <w:r w:rsidRPr="009E35BF">
        <w:rPr>
          <w:rFonts w:ascii="Tahoma" w:hAnsi="Tahoma" w:cs="Tahoma"/>
          <w:spacing w:val="1"/>
        </w:rPr>
        <w:t xml:space="preserve"> </w:t>
      </w:r>
      <w:r w:rsidRPr="009E35BF">
        <w:rPr>
          <w:rFonts w:ascii="Tahoma" w:hAnsi="Tahoma" w:cs="Tahoma"/>
        </w:rPr>
        <w:t>objetivos</w:t>
      </w:r>
      <w:r w:rsidRPr="009E35BF">
        <w:rPr>
          <w:rFonts w:ascii="Tahoma" w:hAnsi="Tahoma" w:cs="Tahoma"/>
          <w:spacing w:val="1"/>
        </w:rPr>
        <w:t xml:space="preserve"> </w:t>
      </w:r>
      <w:r w:rsidRPr="009E35BF">
        <w:rPr>
          <w:rFonts w:ascii="Tahoma" w:hAnsi="Tahoma" w:cs="Tahoma"/>
        </w:rPr>
        <w:t>específicos</w:t>
      </w:r>
      <w:r w:rsidRPr="009E35BF">
        <w:rPr>
          <w:rFonts w:ascii="Tahoma" w:hAnsi="Tahoma" w:cs="Tahoma"/>
          <w:spacing w:val="1"/>
        </w:rPr>
        <w:t xml:space="preserve"> </w:t>
      </w:r>
      <w:r w:rsidRPr="009E35BF">
        <w:rPr>
          <w:rFonts w:ascii="Tahoma" w:hAnsi="Tahoma" w:cs="Tahoma"/>
        </w:rPr>
        <w:t>orientan</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acciones</w:t>
      </w:r>
      <w:r w:rsidRPr="009E35BF">
        <w:rPr>
          <w:rFonts w:ascii="Tahoma" w:hAnsi="Tahoma" w:cs="Tahoma"/>
          <w:spacing w:val="1"/>
        </w:rPr>
        <w:t xml:space="preserve"> </w:t>
      </w:r>
      <w:r w:rsidRPr="009E35BF">
        <w:rPr>
          <w:rFonts w:ascii="Tahoma" w:hAnsi="Tahoma" w:cs="Tahoma"/>
        </w:rPr>
        <w:t>propuestas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actores</w:t>
      </w:r>
      <w:r w:rsidRPr="009E35BF">
        <w:rPr>
          <w:rFonts w:ascii="Tahoma" w:hAnsi="Tahoma" w:cs="Tahoma"/>
          <w:spacing w:val="1"/>
        </w:rPr>
        <w:t xml:space="preserve"> </w:t>
      </w:r>
      <w:r w:rsidRPr="009E35BF">
        <w:rPr>
          <w:rFonts w:ascii="Tahoma" w:hAnsi="Tahoma" w:cs="Tahoma"/>
        </w:rPr>
        <w:t>involucrados adelanten las</w:t>
      </w:r>
      <w:r w:rsidRPr="009E35BF">
        <w:rPr>
          <w:rFonts w:ascii="Tahoma" w:hAnsi="Tahoma" w:cs="Tahoma"/>
          <w:spacing w:val="1"/>
        </w:rPr>
        <w:t xml:space="preserve"> </w:t>
      </w:r>
      <w:r w:rsidRPr="009E35BF">
        <w:rPr>
          <w:rFonts w:ascii="Tahoma" w:hAnsi="Tahoma" w:cs="Tahoma"/>
        </w:rPr>
        <w:t>estrategias</w:t>
      </w:r>
      <w:r w:rsidRPr="009E35BF">
        <w:rPr>
          <w:rFonts w:ascii="Tahoma" w:hAnsi="Tahoma" w:cs="Tahoma"/>
          <w:spacing w:val="1"/>
        </w:rPr>
        <w:t xml:space="preserve"> </w:t>
      </w:r>
      <w:r w:rsidRPr="009E35BF">
        <w:rPr>
          <w:rFonts w:ascii="Tahoma" w:hAnsi="Tahoma" w:cs="Tahoma"/>
        </w:rPr>
        <w:t>necesarias</w:t>
      </w:r>
      <w:r w:rsidRPr="009E35BF">
        <w:rPr>
          <w:rFonts w:ascii="Tahoma" w:hAnsi="Tahoma" w:cs="Tahoma"/>
          <w:spacing w:val="1"/>
        </w:rPr>
        <w:t xml:space="preserve"> </w:t>
      </w:r>
      <w:r w:rsidRPr="009E35BF">
        <w:rPr>
          <w:rFonts w:ascii="Tahoma" w:hAnsi="Tahoma" w:cs="Tahoma"/>
        </w:rPr>
        <w:t>en el marco</w:t>
      </w:r>
      <w:r w:rsidRPr="009E35BF">
        <w:rPr>
          <w:rFonts w:ascii="Tahoma" w:hAnsi="Tahoma" w:cs="Tahoma"/>
          <w:spacing w:val="1"/>
        </w:rPr>
        <w:t xml:space="preserve"> </w:t>
      </w:r>
      <w:r w:rsidRPr="009E35BF">
        <w:rPr>
          <w:rFonts w:ascii="Tahoma" w:hAnsi="Tahoma" w:cs="Tahoma"/>
        </w:rPr>
        <w:t>de la planeación y la</w:t>
      </w:r>
      <w:r w:rsidRPr="009E35BF">
        <w:rPr>
          <w:rFonts w:ascii="Tahoma" w:hAnsi="Tahoma" w:cs="Tahoma"/>
          <w:spacing w:val="1"/>
        </w:rPr>
        <w:t xml:space="preserve"> </w:t>
      </w:r>
      <w:r w:rsidRPr="009E35BF">
        <w:rPr>
          <w:rFonts w:ascii="Tahoma" w:hAnsi="Tahoma" w:cs="Tahoma"/>
        </w:rPr>
        <w:t>gestión</w:t>
      </w:r>
      <w:r w:rsidRPr="009E35BF">
        <w:rPr>
          <w:rFonts w:ascii="Tahoma" w:hAnsi="Tahoma" w:cs="Tahoma"/>
          <w:spacing w:val="-1"/>
        </w:rPr>
        <w:t xml:space="preserve"> </w:t>
      </w:r>
      <w:r w:rsidRPr="009E35BF">
        <w:rPr>
          <w:rFonts w:ascii="Tahoma" w:hAnsi="Tahoma" w:cs="Tahoma"/>
        </w:rPr>
        <w:t>integral del</w:t>
      </w:r>
      <w:r w:rsidRPr="009E35BF">
        <w:rPr>
          <w:rFonts w:ascii="Tahoma" w:hAnsi="Tahoma" w:cs="Tahoma"/>
          <w:spacing w:val="-3"/>
        </w:rPr>
        <w:t xml:space="preserve"> </w:t>
      </w:r>
      <w:r w:rsidRPr="009E35BF">
        <w:rPr>
          <w:rFonts w:ascii="Tahoma" w:hAnsi="Tahoma" w:cs="Tahoma"/>
        </w:rPr>
        <w:t>talento humano:</w:t>
      </w:r>
    </w:p>
    <w:p w14:paraId="4F904CB7" w14:textId="77777777" w:rsidR="00FC2A11" w:rsidRPr="009E35BF" w:rsidRDefault="00FC2A11" w:rsidP="005203B8">
      <w:pPr>
        <w:pStyle w:val="Textoindependiente"/>
        <w:spacing w:before="4"/>
        <w:jc w:val="both"/>
        <w:rPr>
          <w:rFonts w:ascii="Tahoma" w:hAnsi="Tahoma" w:cs="Tahoma"/>
        </w:rPr>
      </w:pPr>
    </w:p>
    <w:p w14:paraId="6C49F88D" w14:textId="77777777" w:rsidR="00FC2A11" w:rsidRPr="009E35BF" w:rsidRDefault="0073504D" w:rsidP="0073504D">
      <w:pPr>
        <w:pStyle w:val="Prrafodelista"/>
        <w:widowControl w:val="0"/>
        <w:numPr>
          <w:ilvl w:val="2"/>
          <w:numId w:val="2"/>
        </w:numPr>
        <w:autoSpaceDE w:val="0"/>
        <w:autoSpaceDN w:val="0"/>
        <w:spacing w:after="0" w:line="240" w:lineRule="auto"/>
        <w:ind w:left="567" w:hanging="425"/>
        <w:contextualSpacing w:val="0"/>
        <w:jc w:val="both"/>
        <w:rPr>
          <w:rFonts w:ascii="Tahoma" w:eastAsia="Arial MT" w:hAnsi="Tahoma" w:cs="Tahoma"/>
          <w:kern w:val="0"/>
          <w:lang w:val="es-ES"/>
        </w:rPr>
      </w:pPr>
      <w:r w:rsidRPr="009E35BF">
        <w:rPr>
          <w:rFonts w:ascii="Tahoma" w:eastAsia="Arial MT" w:hAnsi="Tahoma" w:cs="Tahoma"/>
          <w:kern w:val="0"/>
          <w:lang w:val="es-ES"/>
        </w:rPr>
        <w:t>R</w:t>
      </w:r>
      <w:r w:rsidR="00FC2A11" w:rsidRPr="009E35BF">
        <w:rPr>
          <w:rFonts w:ascii="Tahoma" w:eastAsia="Arial MT" w:hAnsi="Tahoma" w:cs="Tahoma"/>
          <w:kern w:val="0"/>
          <w:lang w:val="es-ES"/>
        </w:rPr>
        <w:t>ealizar acciones de promoción y prevención orientadas a la salud física y mental de los servidores públicos.</w:t>
      </w:r>
    </w:p>
    <w:p w14:paraId="06971CD3" w14:textId="77777777" w:rsidR="0073504D" w:rsidRPr="009E35BF" w:rsidRDefault="0073504D" w:rsidP="0073504D">
      <w:pPr>
        <w:pStyle w:val="Prrafodelista"/>
        <w:widowControl w:val="0"/>
        <w:autoSpaceDE w:val="0"/>
        <w:autoSpaceDN w:val="0"/>
        <w:spacing w:after="0" w:line="240" w:lineRule="auto"/>
        <w:ind w:left="567"/>
        <w:contextualSpacing w:val="0"/>
        <w:jc w:val="both"/>
        <w:rPr>
          <w:rFonts w:ascii="Tahoma" w:eastAsia="Arial MT" w:hAnsi="Tahoma" w:cs="Tahoma"/>
          <w:kern w:val="0"/>
          <w:lang w:val="es-ES"/>
        </w:rPr>
      </w:pPr>
    </w:p>
    <w:p w14:paraId="34FE2B76" w14:textId="77777777" w:rsidR="00FC2A11" w:rsidRPr="009E35BF" w:rsidRDefault="00FC2A11" w:rsidP="0073504D">
      <w:pPr>
        <w:pStyle w:val="Prrafodelista"/>
        <w:widowControl w:val="0"/>
        <w:numPr>
          <w:ilvl w:val="2"/>
          <w:numId w:val="2"/>
        </w:numPr>
        <w:autoSpaceDE w:val="0"/>
        <w:autoSpaceDN w:val="0"/>
        <w:spacing w:after="0" w:line="240" w:lineRule="auto"/>
        <w:ind w:left="567" w:hanging="425"/>
        <w:contextualSpacing w:val="0"/>
        <w:jc w:val="both"/>
        <w:rPr>
          <w:rFonts w:ascii="Tahoma" w:eastAsia="Arial MT" w:hAnsi="Tahoma" w:cs="Tahoma"/>
          <w:kern w:val="0"/>
          <w:lang w:val="es-ES"/>
        </w:rPr>
      </w:pPr>
      <w:r w:rsidRPr="009E35BF">
        <w:rPr>
          <w:rFonts w:ascii="Tahoma" w:eastAsia="Arial MT" w:hAnsi="Tahoma" w:cs="Tahoma"/>
          <w:kern w:val="0"/>
          <w:lang w:val="es-ES"/>
        </w:rPr>
        <w:t>Adelantar acciones orientadas a fortalecer la cultura organizacional y las buenas prácticas en los entornos laborales, familiares y personales de los servidores públicos.</w:t>
      </w:r>
    </w:p>
    <w:p w14:paraId="2A1F701D" w14:textId="77777777" w:rsidR="0073504D" w:rsidRPr="009E35BF" w:rsidRDefault="0073504D" w:rsidP="0073504D">
      <w:pPr>
        <w:pStyle w:val="Prrafodelista"/>
        <w:widowControl w:val="0"/>
        <w:autoSpaceDE w:val="0"/>
        <w:autoSpaceDN w:val="0"/>
        <w:spacing w:after="0" w:line="240" w:lineRule="auto"/>
        <w:ind w:left="567"/>
        <w:contextualSpacing w:val="0"/>
        <w:jc w:val="both"/>
        <w:rPr>
          <w:rFonts w:ascii="Tahoma" w:hAnsi="Tahoma" w:cs="Tahoma"/>
        </w:rPr>
      </w:pPr>
    </w:p>
    <w:p w14:paraId="38BAEF77" w14:textId="77777777" w:rsidR="00FC2A11" w:rsidRPr="00F76800" w:rsidRDefault="00FC2A11" w:rsidP="0073504D">
      <w:pPr>
        <w:pStyle w:val="Prrafodelista"/>
        <w:widowControl w:val="0"/>
        <w:numPr>
          <w:ilvl w:val="2"/>
          <w:numId w:val="2"/>
        </w:numPr>
        <w:autoSpaceDE w:val="0"/>
        <w:autoSpaceDN w:val="0"/>
        <w:spacing w:after="0" w:line="240" w:lineRule="auto"/>
        <w:ind w:left="567" w:hanging="425"/>
        <w:contextualSpacing w:val="0"/>
        <w:jc w:val="both"/>
        <w:rPr>
          <w:rFonts w:ascii="Tahoma" w:hAnsi="Tahoma" w:cs="Tahoma"/>
        </w:rPr>
      </w:pPr>
      <w:r w:rsidRPr="009E35BF">
        <w:rPr>
          <w:rFonts w:ascii="Tahoma" w:eastAsia="Arial MT" w:hAnsi="Tahoma" w:cs="Tahoma"/>
          <w:kern w:val="0"/>
          <w:lang w:val="es-ES"/>
        </w:rPr>
        <w:t>Desarrollar acciones encaminadas al equilibrio de la vida</w:t>
      </w:r>
      <w:r w:rsidR="004C4EE9" w:rsidRPr="009E35BF">
        <w:rPr>
          <w:rFonts w:ascii="Tahoma" w:eastAsia="Arial MT" w:hAnsi="Tahoma" w:cs="Tahoma"/>
          <w:kern w:val="0"/>
          <w:lang w:val="es-ES"/>
        </w:rPr>
        <w:t xml:space="preserve"> personal,</w:t>
      </w:r>
      <w:r w:rsidRPr="009E35BF">
        <w:rPr>
          <w:rFonts w:ascii="Tahoma" w:eastAsia="Arial MT" w:hAnsi="Tahoma" w:cs="Tahoma"/>
          <w:kern w:val="0"/>
          <w:lang w:val="es-ES"/>
        </w:rPr>
        <w:t xml:space="preserve"> laboral y familiar de los servidores públicos</w:t>
      </w:r>
      <w:r w:rsidR="004C4EE9" w:rsidRPr="009E35BF">
        <w:rPr>
          <w:rFonts w:ascii="Tahoma" w:eastAsia="Arial MT" w:hAnsi="Tahoma" w:cs="Tahoma"/>
          <w:kern w:val="0"/>
          <w:lang w:val="es-ES"/>
        </w:rPr>
        <w:t>.</w:t>
      </w:r>
    </w:p>
    <w:p w14:paraId="5899E49A" w14:textId="77777777" w:rsidR="00EE3AC4" w:rsidRPr="00F76800" w:rsidRDefault="00EE3AC4" w:rsidP="00F76800">
      <w:pPr>
        <w:widowControl w:val="0"/>
        <w:autoSpaceDE w:val="0"/>
        <w:autoSpaceDN w:val="0"/>
        <w:spacing w:after="0" w:line="240" w:lineRule="auto"/>
        <w:jc w:val="both"/>
        <w:rPr>
          <w:rFonts w:ascii="Tahoma" w:hAnsi="Tahoma" w:cs="Tahoma"/>
        </w:rPr>
      </w:pPr>
    </w:p>
    <w:p w14:paraId="076C70FF" w14:textId="77777777" w:rsidR="00D66CC7" w:rsidRPr="009E35BF" w:rsidRDefault="00FC2A11" w:rsidP="0073504D">
      <w:pPr>
        <w:pStyle w:val="Prrafodelista"/>
        <w:widowControl w:val="0"/>
        <w:numPr>
          <w:ilvl w:val="2"/>
          <w:numId w:val="2"/>
        </w:numPr>
        <w:tabs>
          <w:tab w:val="left" w:pos="567"/>
        </w:tabs>
        <w:autoSpaceDE w:val="0"/>
        <w:autoSpaceDN w:val="0"/>
        <w:spacing w:after="0" w:line="240" w:lineRule="auto"/>
        <w:ind w:left="567" w:hanging="425"/>
        <w:contextualSpacing w:val="0"/>
        <w:jc w:val="both"/>
        <w:rPr>
          <w:rFonts w:ascii="Tahoma" w:eastAsia="Arial MT" w:hAnsi="Tahoma" w:cs="Tahoma"/>
          <w:kern w:val="0"/>
          <w:lang w:val="es-ES"/>
        </w:rPr>
      </w:pPr>
      <w:r w:rsidRPr="009E35BF">
        <w:rPr>
          <w:rFonts w:ascii="Tahoma" w:eastAsia="Arial MT" w:hAnsi="Tahoma" w:cs="Tahoma"/>
          <w:kern w:val="0"/>
          <w:lang w:val="es-ES"/>
        </w:rPr>
        <w:t>Implementar mecanismos de bienestar laboral por medios virtuales en el marco de la transformación digital.</w:t>
      </w:r>
    </w:p>
    <w:p w14:paraId="03EFCA41" w14:textId="77777777" w:rsidR="0073504D" w:rsidRPr="009E35BF" w:rsidRDefault="0073504D" w:rsidP="0073504D">
      <w:pPr>
        <w:pStyle w:val="Prrafodelista"/>
        <w:widowControl w:val="0"/>
        <w:tabs>
          <w:tab w:val="left" w:pos="567"/>
        </w:tabs>
        <w:autoSpaceDE w:val="0"/>
        <w:autoSpaceDN w:val="0"/>
        <w:spacing w:after="0" w:line="240" w:lineRule="auto"/>
        <w:ind w:left="567"/>
        <w:contextualSpacing w:val="0"/>
        <w:jc w:val="both"/>
        <w:rPr>
          <w:rFonts w:ascii="Tahoma" w:eastAsia="Arial MT" w:hAnsi="Tahoma" w:cs="Tahoma"/>
          <w:kern w:val="0"/>
          <w:lang w:val="es-ES"/>
        </w:rPr>
      </w:pPr>
    </w:p>
    <w:p w14:paraId="4992B5FC" w14:textId="77777777" w:rsidR="00075B67" w:rsidRDefault="004C4EE9" w:rsidP="00075B67">
      <w:pPr>
        <w:pStyle w:val="Prrafodelista"/>
        <w:numPr>
          <w:ilvl w:val="0"/>
          <w:numId w:val="3"/>
        </w:numPr>
        <w:tabs>
          <w:tab w:val="left" w:pos="567"/>
        </w:tabs>
        <w:autoSpaceDE w:val="0"/>
        <w:autoSpaceDN w:val="0"/>
        <w:adjustRightInd w:val="0"/>
        <w:spacing w:after="0" w:line="240" w:lineRule="auto"/>
        <w:ind w:left="567" w:hanging="425"/>
        <w:jc w:val="both"/>
        <w:rPr>
          <w:rFonts w:ascii="Tahoma" w:eastAsia="Arial MT" w:hAnsi="Tahoma" w:cs="Tahoma"/>
          <w:kern w:val="0"/>
          <w:lang w:val="es-ES"/>
        </w:rPr>
      </w:pPr>
      <w:r w:rsidRPr="009E35BF">
        <w:rPr>
          <w:rFonts w:ascii="Tahoma" w:eastAsia="Arial MT" w:hAnsi="Tahoma" w:cs="Tahoma"/>
          <w:kern w:val="0"/>
          <w:lang w:val="es-ES"/>
        </w:rPr>
        <w:t xml:space="preserve">Ejecutar actividades dirigidas a fomentar la diversidad y la inclusión en los servidores públicos. </w:t>
      </w:r>
    </w:p>
    <w:p w14:paraId="1C8FC54E" w14:textId="77777777" w:rsidR="00075B67" w:rsidRDefault="00075B67" w:rsidP="00075B67">
      <w:pPr>
        <w:pStyle w:val="Prrafodelista"/>
        <w:tabs>
          <w:tab w:val="left" w:pos="567"/>
        </w:tabs>
        <w:autoSpaceDE w:val="0"/>
        <w:autoSpaceDN w:val="0"/>
        <w:adjustRightInd w:val="0"/>
        <w:spacing w:after="0" w:line="240" w:lineRule="auto"/>
        <w:ind w:left="567"/>
        <w:jc w:val="both"/>
        <w:rPr>
          <w:rFonts w:ascii="Tahoma" w:eastAsia="Arial MT" w:hAnsi="Tahoma" w:cs="Tahoma"/>
          <w:kern w:val="0"/>
          <w:lang w:val="es-ES"/>
        </w:rPr>
      </w:pPr>
    </w:p>
    <w:p w14:paraId="4B6E78D6" w14:textId="2FBB257C" w:rsidR="00075B67" w:rsidRPr="00075B67" w:rsidRDefault="00075B67" w:rsidP="00075B67">
      <w:pPr>
        <w:pStyle w:val="Prrafodelista"/>
        <w:numPr>
          <w:ilvl w:val="0"/>
          <w:numId w:val="3"/>
        </w:numPr>
        <w:tabs>
          <w:tab w:val="left" w:pos="567"/>
        </w:tabs>
        <w:autoSpaceDE w:val="0"/>
        <w:autoSpaceDN w:val="0"/>
        <w:adjustRightInd w:val="0"/>
        <w:spacing w:after="0" w:line="240" w:lineRule="auto"/>
        <w:ind w:left="567" w:hanging="425"/>
        <w:jc w:val="both"/>
        <w:rPr>
          <w:rFonts w:ascii="Tahoma" w:eastAsia="Arial MT" w:hAnsi="Tahoma" w:cs="Tahoma"/>
          <w:kern w:val="0"/>
          <w:lang w:val="es-ES"/>
        </w:rPr>
      </w:pPr>
      <w:r w:rsidRPr="00075B67">
        <w:rPr>
          <w:rFonts w:ascii="Tahoma" w:eastAsia="Arial MT" w:hAnsi="Tahoma" w:cs="Tahoma"/>
          <w:kern w:val="0"/>
          <w:lang w:val="es-ES"/>
        </w:rPr>
        <w:t>Incrementar los niveles de desempeño, participación y eficiencia de los servidores públicos al interior de la entidad</w:t>
      </w:r>
      <w:r w:rsidR="00DA459F">
        <w:rPr>
          <w:rFonts w:ascii="Tahoma" w:eastAsia="Arial MT" w:hAnsi="Tahoma" w:cs="Tahoma"/>
          <w:kern w:val="0"/>
          <w:lang w:val="es-ES"/>
        </w:rPr>
        <w:t>.</w:t>
      </w:r>
    </w:p>
    <w:p w14:paraId="5B3845EA" w14:textId="77777777" w:rsidR="000B4232" w:rsidRPr="009E35BF" w:rsidRDefault="000B4232" w:rsidP="005203B8">
      <w:pPr>
        <w:pStyle w:val="Prrafodelista"/>
        <w:widowControl w:val="0"/>
        <w:tabs>
          <w:tab w:val="left" w:pos="969"/>
          <w:tab w:val="left" w:pos="970"/>
        </w:tabs>
        <w:autoSpaceDE w:val="0"/>
        <w:autoSpaceDN w:val="0"/>
        <w:spacing w:after="0" w:line="240" w:lineRule="auto"/>
        <w:ind w:left="981"/>
        <w:contextualSpacing w:val="0"/>
        <w:jc w:val="both"/>
        <w:rPr>
          <w:rFonts w:ascii="Tahoma" w:eastAsia="Arial MT" w:hAnsi="Tahoma" w:cs="Tahoma"/>
          <w:kern w:val="0"/>
          <w:lang w:val="es-ES"/>
        </w:rPr>
      </w:pPr>
    </w:p>
    <w:p w14:paraId="72537D15" w14:textId="77777777" w:rsidR="00D66CC7" w:rsidRPr="009E35BF" w:rsidRDefault="00D66CC7" w:rsidP="00F76800">
      <w:pPr>
        <w:pStyle w:val="Ttulo1"/>
        <w:numPr>
          <w:ilvl w:val="0"/>
          <w:numId w:val="1"/>
        </w:numPr>
        <w:tabs>
          <w:tab w:val="left" w:pos="284"/>
        </w:tabs>
        <w:spacing w:before="0" w:line="240" w:lineRule="auto"/>
        <w:ind w:left="0" w:firstLine="0"/>
        <w:jc w:val="both"/>
        <w:rPr>
          <w:rFonts w:ascii="Tahoma" w:hAnsi="Tahoma" w:cs="Tahoma"/>
          <w:b/>
          <w:bCs/>
          <w:color w:val="auto"/>
          <w:sz w:val="22"/>
          <w:szCs w:val="22"/>
        </w:rPr>
      </w:pPr>
      <w:bookmarkStart w:id="6" w:name="_Toc184122868"/>
      <w:r w:rsidRPr="009E35BF">
        <w:rPr>
          <w:rFonts w:ascii="Tahoma" w:hAnsi="Tahoma" w:cs="Tahoma"/>
          <w:b/>
          <w:bCs/>
          <w:color w:val="auto"/>
          <w:sz w:val="22"/>
          <w:szCs w:val="22"/>
        </w:rPr>
        <w:t>Términos y definiciones</w:t>
      </w:r>
      <w:bookmarkEnd w:id="6"/>
    </w:p>
    <w:p w14:paraId="6D9C8D39" w14:textId="77777777" w:rsidR="00DA0370" w:rsidRPr="009E35BF" w:rsidRDefault="00DA0370" w:rsidP="00DA0370">
      <w:pPr>
        <w:pStyle w:val="Default"/>
        <w:jc w:val="both"/>
        <w:rPr>
          <w:rFonts w:ascii="Tahoma" w:hAnsi="Tahoma" w:cs="Tahoma"/>
          <w:b/>
          <w:bCs/>
          <w:color w:val="auto"/>
          <w:sz w:val="22"/>
          <w:szCs w:val="22"/>
        </w:rPr>
      </w:pPr>
    </w:p>
    <w:p w14:paraId="147EF888" w14:textId="77777777" w:rsidR="002A0C8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Bienestar </w:t>
      </w:r>
      <w:r w:rsidR="003D1898" w:rsidRPr="009E35BF">
        <w:rPr>
          <w:rFonts w:ascii="Tahoma" w:hAnsi="Tahoma" w:cs="Tahoma"/>
          <w:b/>
          <w:bCs/>
          <w:color w:val="auto"/>
          <w:sz w:val="22"/>
          <w:szCs w:val="22"/>
        </w:rPr>
        <w:t>s</w:t>
      </w:r>
      <w:r w:rsidRPr="009E35BF">
        <w:rPr>
          <w:rFonts w:ascii="Tahoma" w:hAnsi="Tahoma" w:cs="Tahoma"/>
          <w:b/>
          <w:bCs/>
          <w:color w:val="auto"/>
          <w:sz w:val="22"/>
          <w:szCs w:val="22"/>
        </w:rPr>
        <w:t xml:space="preserve">ocial: </w:t>
      </w:r>
      <w:r w:rsidRPr="009E35BF">
        <w:rPr>
          <w:rFonts w:ascii="Tahoma" w:hAnsi="Tahoma" w:cs="Tahoma"/>
          <w:color w:val="auto"/>
          <w:sz w:val="22"/>
          <w:szCs w:val="22"/>
        </w:rPr>
        <w:t xml:space="preserve">(Pilar para hacer que la gestión humana sea cada vez más estratégica) Conjunto de factores que participan en la calidad de vida de un colaborador permitiendo que exista un equilibrio físico, mental y de relaciones positivas con su entorno ecológico, social y laboral. </w:t>
      </w:r>
    </w:p>
    <w:p w14:paraId="675E05EE" w14:textId="77777777" w:rsidR="00DA0370" w:rsidRPr="009E35BF" w:rsidRDefault="00DA0370" w:rsidP="00DA0370">
      <w:pPr>
        <w:pStyle w:val="Default"/>
        <w:jc w:val="both"/>
        <w:rPr>
          <w:rFonts w:ascii="Tahoma" w:hAnsi="Tahoma" w:cs="Tahoma"/>
          <w:b/>
          <w:bCs/>
          <w:color w:val="auto"/>
          <w:sz w:val="22"/>
          <w:szCs w:val="22"/>
        </w:rPr>
      </w:pPr>
    </w:p>
    <w:p w14:paraId="08C7719B" w14:textId="77777777" w:rsidR="00B74155" w:rsidRPr="009E35BF" w:rsidRDefault="002A0C85" w:rsidP="00F76800">
      <w:pPr>
        <w:pStyle w:val="Default"/>
        <w:numPr>
          <w:ilvl w:val="0"/>
          <w:numId w:val="47"/>
        </w:numPr>
        <w:jc w:val="both"/>
        <w:rPr>
          <w:rFonts w:ascii="Tahoma" w:hAnsi="Tahoma" w:cs="Tahoma"/>
          <w:color w:val="auto"/>
          <w:sz w:val="22"/>
          <w:szCs w:val="22"/>
          <w:lang w:val="es-CO"/>
        </w:rPr>
      </w:pPr>
      <w:r w:rsidRPr="009E35BF">
        <w:rPr>
          <w:rFonts w:ascii="Tahoma" w:hAnsi="Tahoma" w:cs="Tahoma"/>
          <w:b/>
          <w:bCs/>
          <w:color w:val="auto"/>
          <w:sz w:val="22"/>
          <w:szCs w:val="22"/>
          <w:lang w:val="es-CO"/>
        </w:rPr>
        <w:t xml:space="preserve">Calidad de </w:t>
      </w:r>
      <w:r w:rsidR="003D1898" w:rsidRPr="009E35BF">
        <w:rPr>
          <w:rFonts w:ascii="Tahoma" w:hAnsi="Tahoma" w:cs="Tahoma"/>
          <w:b/>
          <w:bCs/>
          <w:color w:val="auto"/>
          <w:sz w:val="22"/>
          <w:szCs w:val="22"/>
          <w:lang w:val="es-CO"/>
        </w:rPr>
        <w:t>v</w:t>
      </w:r>
      <w:r w:rsidRPr="009E35BF">
        <w:rPr>
          <w:rFonts w:ascii="Tahoma" w:hAnsi="Tahoma" w:cs="Tahoma"/>
          <w:b/>
          <w:bCs/>
          <w:color w:val="auto"/>
          <w:sz w:val="22"/>
          <w:szCs w:val="22"/>
          <w:lang w:val="es-CO"/>
        </w:rPr>
        <w:t xml:space="preserve">ida </w:t>
      </w:r>
      <w:r w:rsidR="003D1898" w:rsidRPr="009E35BF">
        <w:rPr>
          <w:rFonts w:ascii="Tahoma" w:hAnsi="Tahoma" w:cs="Tahoma"/>
          <w:b/>
          <w:bCs/>
          <w:color w:val="auto"/>
          <w:sz w:val="22"/>
          <w:szCs w:val="22"/>
          <w:lang w:val="es-CO"/>
        </w:rPr>
        <w:t>l</w:t>
      </w:r>
      <w:r w:rsidRPr="009E35BF">
        <w:rPr>
          <w:rFonts w:ascii="Tahoma" w:hAnsi="Tahoma" w:cs="Tahoma"/>
          <w:b/>
          <w:bCs/>
          <w:color w:val="auto"/>
          <w:sz w:val="22"/>
          <w:szCs w:val="22"/>
          <w:lang w:val="es-CO"/>
        </w:rPr>
        <w:t xml:space="preserve">aboral: </w:t>
      </w:r>
      <w:r w:rsidRPr="009E35BF">
        <w:rPr>
          <w:rFonts w:ascii="Tahoma" w:hAnsi="Tahoma" w:cs="Tahoma"/>
          <w:color w:val="auto"/>
          <w:sz w:val="22"/>
          <w:szCs w:val="22"/>
          <w:lang w:val="es-CO"/>
        </w:rPr>
        <w:t xml:space="preserve">Hace referencia a un ambiente de trabajo que es percibido como satisfactorio, propicio y motivante por parte del servidor público. Un ambiente </w:t>
      </w:r>
      <w:r w:rsidRPr="009E35BF">
        <w:rPr>
          <w:rFonts w:ascii="Tahoma" w:hAnsi="Tahoma" w:cs="Tahoma"/>
          <w:color w:val="auto"/>
          <w:sz w:val="22"/>
          <w:szCs w:val="22"/>
          <w:lang w:val="es-CO"/>
        </w:rPr>
        <w:lastRenderedPageBreak/>
        <w:t xml:space="preserve">que le permite desarrollar tanto sus conocimientos y habilidades técnicas como sus competencias permitirá </w:t>
      </w:r>
      <w:r w:rsidR="0055389A" w:rsidRPr="009E35BF">
        <w:rPr>
          <w:rFonts w:ascii="Tahoma" w:hAnsi="Tahoma" w:cs="Tahoma"/>
          <w:color w:val="auto"/>
          <w:sz w:val="22"/>
          <w:szCs w:val="22"/>
          <w:lang w:val="es-CO"/>
        </w:rPr>
        <w:t xml:space="preserve">contribuirá con </w:t>
      </w:r>
      <w:r w:rsidRPr="009E35BF">
        <w:rPr>
          <w:rFonts w:ascii="Tahoma" w:hAnsi="Tahoma" w:cs="Tahoma"/>
          <w:color w:val="auto"/>
          <w:sz w:val="22"/>
          <w:szCs w:val="22"/>
          <w:lang w:val="es-CO"/>
        </w:rPr>
        <w:t xml:space="preserve">un mejor rendimiento en términos de productividad y resultados por parte de las personas; así como enaltecer la labor del servicio. </w:t>
      </w:r>
    </w:p>
    <w:p w14:paraId="2FC17F8B" w14:textId="77777777" w:rsidR="00DA0370" w:rsidRPr="009E35BF" w:rsidRDefault="00DA0370" w:rsidP="00DA0370">
      <w:pPr>
        <w:pStyle w:val="Default"/>
        <w:jc w:val="both"/>
        <w:rPr>
          <w:rFonts w:ascii="Tahoma" w:hAnsi="Tahoma" w:cs="Tahoma"/>
          <w:b/>
          <w:bCs/>
          <w:color w:val="auto"/>
          <w:sz w:val="22"/>
          <w:szCs w:val="22"/>
        </w:rPr>
      </w:pPr>
    </w:p>
    <w:p w14:paraId="6F05F1DA" w14:textId="77777777" w:rsidR="002A0C8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Clima laboral: </w:t>
      </w:r>
      <w:r w:rsidRPr="009E35BF">
        <w:rPr>
          <w:rFonts w:ascii="Tahoma" w:hAnsi="Tahoma" w:cs="Tahoma"/>
          <w:color w:val="auto"/>
          <w:sz w:val="22"/>
          <w:szCs w:val="22"/>
        </w:rPr>
        <w:t xml:space="preserve">Hace referencia a las características percibidas en el ambiente de trabajo y que tienen consecuencias sobre los patrones de comportamiento laboral de los servidores. Es la atmosfera dentro de la Organización y esta propenso a fluctuaciones de corto plazo. </w:t>
      </w:r>
    </w:p>
    <w:p w14:paraId="0A4F7224" w14:textId="77777777" w:rsidR="00DA0370" w:rsidRPr="009E35BF" w:rsidRDefault="00DA0370" w:rsidP="00DA0370">
      <w:pPr>
        <w:pStyle w:val="Default"/>
        <w:jc w:val="both"/>
        <w:rPr>
          <w:rFonts w:ascii="Tahoma" w:hAnsi="Tahoma" w:cs="Tahoma"/>
          <w:b/>
          <w:bCs/>
          <w:color w:val="auto"/>
          <w:sz w:val="22"/>
          <w:szCs w:val="22"/>
        </w:rPr>
      </w:pPr>
    </w:p>
    <w:p w14:paraId="041BD86E" w14:textId="68F8E33B" w:rsidR="002D05D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Código de </w:t>
      </w:r>
      <w:r w:rsidR="00EE3AC4">
        <w:rPr>
          <w:rFonts w:ascii="Tahoma" w:hAnsi="Tahoma" w:cs="Tahoma"/>
          <w:b/>
          <w:bCs/>
          <w:color w:val="auto"/>
          <w:sz w:val="22"/>
          <w:szCs w:val="22"/>
        </w:rPr>
        <w:t>i</w:t>
      </w:r>
      <w:r w:rsidRPr="009E35BF">
        <w:rPr>
          <w:rFonts w:ascii="Tahoma" w:hAnsi="Tahoma" w:cs="Tahoma"/>
          <w:b/>
          <w:bCs/>
          <w:color w:val="auto"/>
          <w:sz w:val="22"/>
          <w:szCs w:val="22"/>
        </w:rPr>
        <w:t xml:space="preserve">ntegridad: </w:t>
      </w:r>
      <w:r w:rsidRPr="009E35BF">
        <w:rPr>
          <w:rFonts w:ascii="Tahoma" w:hAnsi="Tahoma" w:cs="Tahoma"/>
          <w:color w:val="auto"/>
          <w:sz w:val="22"/>
          <w:szCs w:val="22"/>
        </w:rPr>
        <w:t xml:space="preserve">Es entendido como una herramienta de cambio cultural que busca un cambio en las percepciones que tienen los servidores públicos sobre su trabajo, basado en el enaltecimiento, orgullo y vocación por su rol al servicio de los ciudadanos y en el entendimiento de la importancia que tiene su labor para el país y específicamente para la coyuntura actual; también busca cambio en los hábitos y comportamientos cotidianos de los servidores en su trabajo diario, basados en el fortalecimiento de su </w:t>
      </w:r>
      <w:r w:rsidR="000F655A" w:rsidRPr="009E35BF">
        <w:rPr>
          <w:rFonts w:ascii="Tahoma" w:hAnsi="Tahoma" w:cs="Tahoma"/>
          <w:color w:val="auto"/>
          <w:sz w:val="22"/>
          <w:szCs w:val="22"/>
        </w:rPr>
        <w:t>quehacer</w:t>
      </w:r>
      <w:r w:rsidRPr="009E35BF">
        <w:rPr>
          <w:rFonts w:ascii="Tahoma" w:hAnsi="Tahoma" w:cs="Tahoma"/>
          <w:color w:val="auto"/>
          <w:sz w:val="22"/>
          <w:szCs w:val="22"/>
        </w:rPr>
        <w:t xml:space="preserve"> íntegro, eficiente y de calidad.</w:t>
      </w:r>
    </w:p>
    <w:p w14:paraId="56E6C6FC" w14:textId="2F323875" w:rsidR="002A0C85" w:rsidRPr="009E35BF" w:rsidRDefault="002A0C85" w:rsidP="00F76800">
      <w:pPr>
        <w:pStyle w:val="Default"/>
        <w:ind w:firstLine="75"/>
        <w:jc w:val="both"/>
        <w:rPr>
          <w:rFonts w:ascii="Tahoma" w:hAnsi="Tahoma" w:cs="Tahoma"/>
          <w:color w:val="auto"/>
          <w:sz w:val="22"/>
          <w:szCs w:val="22"/>
        </w:rPr>
      </w:pPr>
    </w:p>
    <w:p w14:paraId="5ED535FB" w14:textId="33B460C4" w:rsidR="002A0C8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Cultura</w:t>
      </w:r>
      <w:r w:rsidR="00EE3AC4">
        <w:rPr>
          <w:rFonts w:ascii="Tahoma" w:hAnsi="Tahoma" w:cs="Tahoma"/>
          <w:b/>
          <w:bCs/>
          <w:color w:val="auto"/>
          <w:sz w:val="22"/>
          <w:szCs w:val="22"/>
        </w:rPr>
        <w:t xml:space="preserve"> </w:t>
      </w:r>
      <w:r w:rsidR="0055389A" w:rsidRPr="009E35BF">
        <w:rPr>
          <w:rFonts w:ascii="Tahoma" w:hAnsi="Tahoma" w:cs="Tahoma"/>
          <w:b/>
          <w:bCs/>
          <w:color w:val="auto"/>
          <w:sz w:val="22"/>
          <w:szCs w:val="22"/>
        </w:rPr>
        <w:t>o</w:t>
      </w:r>
      <w:r w:rsidRPr="009E35BF">
        <w:rPr>
          <w:rFonts w:ascii="Tahoma" w:hAnsi="Tahoma" w:cs="Tahoma"/>
          <w:b/>
          <w:bCs/>
          <w:color w:val="auto"/>
          <w:sz w:val="22"/>
          <w:szCs w:val="22"/>
        </w:rPr>
        <w:t>rganizacional</w:t>
      </w:r>
      <w:r w:rsidRPr="009E35BF">
        <w:rPr>
          <w:rFonts w:ascii="Tahoma" w:hAnsi="Tahoma" w:cs="Tahoma"/>
          <w:color w:val="auto"/>
          <w:sz w:val="22"/>
          <w:szCs w:val="22"/>
        </w:rPr>
        <w:t xml:space="preserve">: Es el conjunto de sentimientos, actitudes, hábitos, creencias, tradiciones y símbolos que caracterizan la forma de interactuar al interior de una </w:t>
      </w:r>
      <w:r w:rsidR="00EE3AC4">
        <w:rPr>
          <w:rFonts w:ascii="Tahoma" w:hAnsi="Tahoma" w:cs="Tahoma"/>
          <w:color w:val="auto"/>
          <w:sz w:val="22"/>
          <w:szCs w:val="22"/>
        </w:rPr>
        <w:t>i</w:t>
      </w:r>
      <w:r w:rsidRPr="009E35BF">
        <w:rPr>
          <w:rFonts w:ascii="Tahoma" w:hAnsi="Tahoma" w:cs="Tahoma"/>
          <w:color w:val="auto"/>
          <w:sz w:val="22"/>
          <w:szCs w:val="22"/>
        </w:rPr>
        <w:t xml:space="preserve">nstitución como parte esencial del proceso de creación de valor para el logro de los objetivos institucionales. Es la personalidad de la </w:t>
      </w:r>
      <w:r w:rsidR="00EE3AC4">
        <w:rPr>
          <w:rFonts w:ascii="Tahoma" w:hAnsi="Tahoma" w:cs="Tahoma"/>
          <w:color w:val="auto"/>
          <w:sz w:val="22"/>
          <w:szCs w:val="22"/>
        </w:rPr>
        <w:t>o</w:t>
      </w:r>
      <w:r w:rsidRPr="009E35BF">
        <w:rPr>
          <w:rFonts w:ascii="Tahoma" w:hAnsi="Tahoma" w:cs="Tahoma"/>
          <w:color w:val="auto"/>
          <w:sz w:val="22"/>
          <w:szCs w:val="22"/>
        </w:rPr>
        <w:t xml:space="preserve">rganización y se construya y desarrolla a largo plazo. </w:t>
      </w:r>
    </w:p>
    <w:p w14:paraId="5AE48A43" w14:textId="77777777" w:rsidR="00DA0370" w:rsidRPr="009E35BF" w:rsidRDefault="00DA0370" w:rsidP="00DA0370">
      <w:pPr>
        <w:pStyle w:val="Default"/>
        <w:jc w:val="both"/>
        <w:rPr>
          <w:rFonts w:ascii="Tahoma" w:hAnsi="Tahoma" w:cs="Tahoma"/>
          <w:b/>
          <w:bCs/>
          <w:color w:val="auto"/>
          <w:sz w:val="22"/>
          <w:szCs w:val="22"/>
        </w:rPr>
      </w:pPr>
    </w:p>
    <w:p w14:paraId="6D9D5CC1" w14:textId="203B199A" w:rsidR="007768F5"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Plan de </w:t>
      </w:r>
      <w:r w:rsidR="00EE3AC4">
        <w:rPr>
          <w:rFonts w:ascii="Tahoma" w:hAnsi="Tahoma" w:cs="Tahoma"/>
          <w:b/>
          <w:bCs/>
          <w:color w:val="auto"/>
          <w:sz w:val="22"/>
          <w:szCs w:val="22"/>
        </w:rPr>
        <w:t>b</w:t>
      </w:r>
      <w:r w:rsidRPr="009E35BF">
        <w:rPr>
          <w:rFonts w:ascii="Tahoma" w:hAnsi="Tahoma" w:cs="Tahoma"/>
          <w:b/>
          <w:bCs/>
          <w:color w:val="auto"/>
          <w:sz w:val="22"/>
          <w:szCs w:val="22"/>
        </w:rPr>
        <w:t xml:space="preserve">ienestar </w:t>
      </w:r>
      <w:r w:rsidR="00EE3AC4">
        <w:rPr>
          <w:rFonts w:ascii="Tahoma" w:hAnsi="Tahoma" w:cs="Tahoma"/>
          <w:b/>
          <w:bCs/>
          <w:color w:val="auto"/>
          <w:sz w:val="22"/>
          <w:szCs w:val="22"/>
        </w:rPr>
        <w:t>s</w:t>
      </w:r>
      <w:r w:rsidRPr="009E35BF">
        <w:rPr>
          <w:rFonts w:ascii="Tahoma" w:hAnsi="Tahoma" w:cs="Tahoma"/>
          <w:b/>
          <w:bCs/>
          <w:color w:val="auto"/>
          <w:sz w:val="22"/>
          <w:szCs w:val="22"/>
        </w:rPr>
        <w:t xml:space="preserve">ocial: </w:t>
      </w:r>
      <w:r w:rsidRPr="009E35BF">
        <w:rPr>
          <w:rFonts w:ascii="Tahoma" w:hAnsi="Tahoma" w:cs="Tahoma"/>
          <w:color w:val="auto"/>
          <w:sz w:val="22"/>
          <w:szCs w:val="22"/>
        </w:rPr>
        <w:t>Documento donde se establecen las actividades que se llevarán a cabo para dar respuesta a las necesidades colectivas e individuales de los servidores de</w:t>
      </w:r>
      <w:r w:rsidR="007768F5" w:rsidRPr="009E35BF">
        <w:rPr>
          <w:rFonts w:ascii="Tahoma" w:hAnsi="Tahoma" w:cs="Tahoma"/>
          <w:color w:val="auto"/>
          <w:sz w:val="22"/>
          <w:szCs w:val="22"/>
        </w:rPr>
        <w:t xml:space="preserve"> la Unidad.</w:t>
      </w:r>
    </w:p>
    <w:p w14:paraId="50F40DEB" w14:textId="77777777" w:rsidR="007768F5" w:rsidRPr="009E35BF" w:rsidRDefault="007768F5" w:rsidP="00DA0370">
      <w:pPr>
        <w:pStyle w:val="Prrafodelista"/>
        <w:spacing w:after="0" w:line="240" w:lineRule="auto"/>
        <w:ind w:left="567" w:hanging="425"/>
        <w:rPr>
          <w:rFonts w:ascii="Tahoma" w:hAnsi="Tahoma" w:cs="Tahoma"/>
        </w:rPr>
      </w:pPr>
    </w:p>
    <w:p w14:paraId="7FF19F63" w14:textId="77777777" w:rsidR="00FC2A11" w:rsidRPr="009E35BF" w:rsidRDefault="002A0C85" w:rsidP="00F76800">
      <w:pPr>
        <w:pStyle w:val="Default"/>
        <w:numPr>
          <w:ilvl w:val="0"/>
          <w:numId w:val="47"/>
        </w:numPr>
        <w:jc w:val="both"/>
        <w:rPr>
          <w:rFonts w:ascii="Tahoma" w:hAnsi="Tahoma" w:cs="Tahoma"/>
          <w:color w:val="auto"/>
          <w:sz w:val="22"/>
          <w:szCs w:val="22"/>
        </w:rPr>
      </w:pPr>
      <w:r w:rsidRPr="009E35BF">
        <w:rPr>
          <w:rFonts w:ascii="Tahoma" w:hAnsi="Tahoma" w:cs="Tahoma"/>
          <w:b/>
          <w:bCs/>
          <w:color w:val="auto"/>
          <w:sz w:val="22"/>
          <w:szCs w:val="22"/>
        </w:rPr>
        <w:t xml:space="preserve">Recreación: </w:t>
      </w:r>
      <w:r w:rsidRPr="009E35BF">
        <w:rPr>
          <w:rFonts w:ascii="Tahoma" w:hAnsi="Tahoma" w:cs="Tahoma"/>
          <w:color w:val="auto"/>
          <w:sz w:val="22"/>
          <w:szCs w:val="22"/>
        </w:rPr>
        <w:t>Actividades dirigidas a los funcionarios y sus familias para generar espacios que permitan salir de la rutina generando momentos de distracción y convivencia laboral.</w:t>
      </w:r>
    </w:p>
    <w:p w14:paraId="1E749C56" w14:textId="487C158B" w:rsidR="00D66CC7" w:rsidRPr="009E35BF" w:rsidRDefault="00D66CC7" w:rsidP="00F76800">
      <w:pPr>
        <w:pStyle w:val="Ttulo1"/>
        <w:numPr>
          <w:ilvl w:val="0"/>
          <w:numId w:val="1"/>
        </w:numPr>
        <w:tabs>
          <w:tab w:val="left" w:pos="426"/>
        </w:tabs>
        <w:spacing w:line="240" w:lineRule="auto"/>
        <w:ind w:left="0" w:firstLine="0"/>
        <w:jc w:val="both"/>
        <w:rPr>
          <w:rFonts w:ascii="Tahoma" w:hAnsi="Tahoma" w:cs="Tahoma"/>
          <w:b/>
          <w:bCs/>
          <w:color w:val="auto"/>
          <w:sz w:val="22"/>
          <w:szCs w:val="22"/>
        </w:rPr>
      </w:pPr>
      <w:bookmarkStart w:id="7" w:name="_Toc184122869"/>
      <w:r w:rsidRPr="009E35BF">
        <w:rPr>
          <w:rFonts w:ascii="Tahoma" w:hAnsi="Tahoma" w:cs="Tahoma"/>
          <w:b/>
          <w:bCs/>
          <w:color w:val="auto"/>
          <w:sz w:val="22"/>
          <w:szCs w:val="22"/>
        </w:rPr>
        <w:t>Política del Modelo Integrado de Planeación y Gestión – MIPG con la cual se articula el plan.</w:t>
      </w:r>
      <w:bookmarkEnd w:id="7"/>
    </w:p>
    <w:p w14:paraId="77A52294" w14:textId="77777777" w:rsidR="00F11695" w:rsidRPr="009E35BF" w:rsidRDefault="00F11695" w:rsidP="005203B8">
      <w:pPr>
        <w:spacing w:line="240" w:lineRule="auto"/>
        <w:jc w:val="both"/>
        <w:rPr>
          <w:rFonts w:ascii="Tahoma" w:hAnsi="Tahoma" w:cs="Tahoma"/>
        </w:rPr>
      </w:pPr>
    </w:p>
    <w:p w14:paraId="29D9F460" w14:textId="5B535B06" w:rsidR="009E35BF" w:rsidRDefault="00E41FA3" w:rsidP="005203B8">
      <w:pPr>
        <w:spacing w:line="240" w:lineRule="auto"/>
        <w:jc w:val="both"/>
        <w:rPr>
          <w:rFonts w:ascii="Tahoma" w:hAnsi="Tahoma" w:cs="Tahoma"/>
        </w:rPr>
      </w:pPr>
      <w:r>
        <w:rPr>
          <w:rFonts w:ascii="Tahoma" w:hAnsi="Tahoma" w:cs="Tahoma"/>
        </w:rPr>
        <w:t xml:space="preserve">El plan </w:t>
      </w:r>
      <w:r w:rsidR="00EE3AC4">
        <w:rPr>
          <w:rFonts w:ascii="Tahoma" w:hAnsi="Tahoma" w:cs="Tahoma"/>
        </w:rPr>
        <w:t xml:space="preserve">de bienestar social </w:t>
      </w:r>
      <w:r>
        <w:rPr>
          <w:rFonts w:ascii="Tahoma" w:hAnsi="Tahoma" w:cs="Tahoma"/>
        </w:rPr>
        <w:t>se relaciona con la Dimensión de T</w:t>
      </w:r>
      <w:r w:rsidR="0039516A">
        <w:rPr>
          <w:rFonts w:ascii="Tahoma" w:hAnsi="Tahoma" w:cs="Tahoma"/>
        </w:rPr>
        <w:t xml:space="preserve">alento humano del MIPG y las políticas de gestión </w:t>
      </w:r>
      <w:r w:rsidR="00EE3AC4">
        <w:rPr>
          <w:rFonts w:ascii="Tahoma" w:hAnsi="Tahoma" w:cs="Tahoma"/>
        </w:rPr>
        <w:t xml:space="preserve">y desempeño de </w:t>
      </w:r>
      <w:r w:rsidR="0039516A">
        <w:rPr>
          <w:rFonts w:ascii="Tahoma" w:hAnsi="Tahoma" w:cs="Tahoma"/>
        </w:rPr>
        <w:t xml:space="preserve">talento humano e integridad. </w:t>
      </w:r>
    </w:p>
    <w:p w14:paraId="47174B7C" w14:textId="707DD50F" w:rsidR="009330B2" w:rsidRDefault="00EE3AC4" w:rsidP="009330B2">
      <w:pPr>
        <w:spacing w:before="100" w:beforeAutospacing="1" w:after="120" w:line="240" w:lineRule="auto"/>
        <w:jc w:val="both"/>
        <w:rPr>
          <w:rFonts w:ascii="Tahoma" w:eastAsia="Times New Roman" w:hAnsi="Tahoma" w:cs="Tahoma"/>
          <w:kern w:val="0"/>
          <w:lang w:eastAsia="es-CO"/>
        </w:rPr>
      </w:pPr>
      <w:r w:rsidRPr="00D63FF5">
        <w:rPr>
          <w:rFonts w:ascii="Tahoma" w:eastAsia="Times New Roman" w:hAnsi="Tahoma" w:cs="Tahoma"/>
          <w:kern w:val="0"/>
          <w:lang w:eastAsia="es-CO"/>
        </w:rPr>
        <w:t xml:space="preserve">A partir de la medición que realizó en la vigencia </w:t>
      </w:r>
      <w:r w:rsidRPr="00EE3AC4">
        <w:rPr>
          <w:rFonts w:ascii="Tahoma" w:eastAsia="Times New Roman" w:hAnsi="Tahoma" w:cs="Tahoma"/>
          <w:kern w:val="0"/>
          <w:lang w:eastAsia="es-CO"/>
        </w:rPr>
        <w:t xml:space="preserve">2024 </w:t>
      </w:r>
      <w:r w:rsidRPr="00F76800">
        <w:rPr>
          <w:rFonts w:ascii="Tahoma" w:hAnsi="Tahoma" w:cs="Tahoma"/>
        </w:rPr>
        <w:t xml:space="preserve">el DAFP </w:t>
      </w:r>
      <w:r w:rsidRPr="00EE3AC4">
        <w:rPr>
          <w:rFonts w:ascii="Tahoma" w:eastAsia="Times New Roman" w:hAnsi="Tahoma" w:cs="Tahoma"/>
          <w:kern w:val="0"/>
          <w:lang w:eastAsia="es-CO"/>
        </w:rPr>
        <w:t>a la gestión</w:t>
      </w:r>
      <w:r w:rsidRPr="00D63FF5">
        <w:rPr>
          <w:rFonts w:ascii="Tahoma" w:eastAsia="Times New Roman" w:hAnsi="Tahoma" w:cs="Tahoma"/>
          <w:kern w:val="0"/>
          <w:lang w:eastAsia="es-CO"/>
        </w:rPr>
        <w:t xml:space="preserve"> y desempeño</w:t>
      </w:r>
      <w:r>
        <w:rPr>
          <w:rFonts w:ascii="Tahoma" w:eastAsia="Times New Roman" w:hAnsi="Tahoma" w:cs="Tahoma"/>
          <w:kern w:val="0"/>
          <w:lang w:eastAsia="es-CO"/>
        </w:rPr>
        <w:t xml:space="preserve"> </w:t>
      </w:r>
      <w:r w:rsidRPr="007E13B6">
        <w:rPr>
          <w:rFonts w:ascii="Tahoma" w:eastAsia="Times New Roman" w:hAnsi="Tahoma" w:cs="Tahoma"/>
          <w:kern w:val="0"/>
          <w:lang w:eastAsia="es-CO"/>
        </w:rPr>
        <w:t>por parte de las entidades públicas del orden nacional</w:t>
      </w:r>
      <w:r w:rsidR="00713585">
        <w:rPr>
          <w:rFonts w:ascii="Tahoma" w:eastAsia="Times New Roman" w:hAnsi="Tahoma" w:cs="Tahoma"/>
          <w:kern w:val="0"/>
          <w:lang w:eastAsia="es-CO"/>
        </w:rPr>
        <w:t xml:space="preserve"> </w:t>
      </w:r>
      <w:r w:rsidRPr="007E13B6">
        <w:rPr>
          <w:rFonts w:ascii="Tahoma" w:eastAsia="Times New Roman" w:hAnsi="Tahoma" w:cs="Tahoma"/>
          <w:kern w:val="0"/>
          <w:lang w:eastAsia="es-CO"/>
        </w:rPr>
        <w:t xml:space="preserve"> y territorial</w:t>
      </w:r>
      <w:r>
        <w:rPr>
          <w:rFonts w:ascii="Tahoma" w:eastAsia="Times New Roman" w:hAnsi="Tahoma" w:cs="Tahoma"/>
          <w:kern w:val="0"/>
          <w:lang w:eastAsia="es-CO"/>
        </w:rPr>
        <w:t xml:space="preserve"> durante la vigencia 2023, con relación a la dimensión de talento humano se obtuvo una calificación </w:t>
      </w:r>
      <w:r w:rsidR="009330B2">
        <w:rPr>
          <w:rFonts w:ascii="Tahoma" w:eastAsia="Times New Roman" w:hAnsi="Tahoma" w:cs="Tahoma"/>
          <w:kern w:val="0"/>
          <w:lang w:eastAsia="es-CO"/>
        </w:rPr>
        <w:t xml:space="preserve">81,1 </w:t>
      </w:r>
      <w:r>
        <w:rPr>
          <w:rFonts w:ascii="Tahoma" w:eastAsia="Times New Roman" w:hAnsi="Tahoma" w:cs="Tahoma"/>
          <w:kern w:val="0"/>
          <w:lang w:eastAsia="es-CO"/>
        </w:rPr>
        <w:t>puntos para la política de gestión del talento humano 89,8 puntos y la política de integridad 75,6 puntos</w:t>
      </w:r>
      <w:r w:rsidR="0066630C">
        <w:rPr>
          <w:rFonts w:ascii="Tahoma" w:eastAsia="Times New Roman" w:hAnsi="Tahoma" w:cs="Tahoma"/>
          <w:kern w:val="0"/>
          <w:lang w:eastAsia="es-CO"/>
        </w:rPr>
        <w:t>.</w:t>
      </w:r>
      <w:r w:rsidDel="00EE3AC4">
        <w:rPr>
          <w:rFonts w:ascii="Tahoma" w:eastAsia="Times New Roman" w:hAnsi="Tahoma" w:cs="Tahoma"/>
          <w:kern w:val="0"/>
          <w:lang w:eastAsia="es-CO"/>
        </w:rPr>
        <w:t xml:space="preserve"> </w:t>
      </w:r>
    </w:p>
    <w:p w14:paraId="74F411B7" w14:textId="77777777" w:rsidR="001C0721" w:rsidRDefault="001C0721" w:rsidP="00A814DB">
      <w:pPr>
        <w:tabs>
          <w:tab w:val="left" w:pos="6419"/>
        </w:tabs>
        <w:jc w:val="center"/>
        <w:rPr>
          <w:rFonts w:ascii="Arial" w:hAnsi="Arial" w:cs="Arial"/>
          <w:b/>
          <w:i/>
          <w:iCs/>
        </w:rPr>
      </w:pPr>
    </w:p>
    <w:p w14:paraId="5C3B6022" w14:textId="77777777" w:rsidR="00713585" w:rsidRDefault="00713585" w:rsidP="00A814DB">
      <w:pPr>
        <w:tabs>
          <w:tab w:val="left" w:pos="6419"/>
        </w:tabs>
        <w:jc w:val="center"/>
        <w:rPr>
          <w:rFonts w:ascii="Arial" w:hAnsi="Arial" w:cs="Arial"/>
          <w:b/>
          <w:i/>
          <w:iCs/>
        </w:rPr>
      </w:pPr>
    </w:p>
    <w:p w14:paraId="7E1CCFC6" w14:textId="77777777" w:rsidR="00713585" w:rsidRDefault="00713585" w:rsidP="00A814DB">
      <w:pPr>
        <w:tabs>
          <w:tab w:val="left" w:pos="6419"/>
        </w:tabs>
        <w:jc w:val="center"/>
        <w:rPr>
          <w:rFonts w:ascii="Arial" w:hAnsi="Arial" w:cs="Arial"/>
          <w:b/>
          <w:i/>
          <w:iCs/>
        </w:rPr>
      </w:pPr>
    </w:p>
    <w:p w14:paraId="3BBB6C68" w14:textId="3DD52462" w:rsidR="0066630C" w:rsidRPr="00713585" w:rsidRDefault="00A814DB" w:rsidP="00A814DB">
      <w:pPr>
        <w:pStyle w:val="Descripcin"/>
        <w:jc w:val="center"/>
        <w:rPr>
          <w:rFonts w:ascii="Tahoma" w:eastAsia="Times New Roman" w:hAnsi="Tahoma" w:cs="Tahoma"/>
          <w:b/>
          <w:bCs/>
          <w:i w:val="0"/>
          <w:iCs w:val="0"/>
          <w:color w:val="auto"/>
          <w:kern w:val="0"/>
          <w:sz w:val="20"/>
          <w:szCs w:val="20"/>
          <w:lang w:eastAsia="es-CO"/>
        </w:rPr>
      </w:pPr>
      <w:bookmarkStart w:id="8" w:name="_Toc184118947"/>
      <w:bookmarkStart w:id="9" w:name="_Toc184122922"/>
      <w:r w:rsidRPr="00713585">
        <w:rPr>
          <w:rFonts w:ascii="Tahoma" w:eastAsia="Times New Roman" w:hAnsi="Tahoma" w:cs="Tahoma"/>
          <w:b/>
          <w:bCs/>
          <w:i w:val="0"/>
          <w:iCs w:val="0"/>
          <w:color w:val="auto"/>
          <w:kern w:val="0"/>
          <w:sz w:val="20"/>
          <w:szCs w:val="20"/>
          <w:lang w:eastAsia="es-CO"/>
        </w:rPr>
        <w:lastRenderedPageBreak/>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006842BB" w:rsidRPr="00713585">
        <w:rPr>
          <w:rFonts w:ascii="Tahoma" w:eastAsia="Times New Roman" w:hAnsi="Tahoma" w:cs="Tahoma"/>
          <w:b/>
          <w:bCs/>
          <w:i w:val="0"/>
          <w:iCs w:val="0"/>
          <w:noProof/>
          <w:color w:val="auto"/>
          <w:kern w:val="0"/>
          <w:sz w:val="20"/>
          <w:szCs w:val="20"/>
          <w:lang w:eastAsia="es-CO"/>
        </w:rPr>
        <w:t>1</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00713585" w:rsidRPr="00713585">
        <w:rPr>
          <w:rFonts w:ascii="Tahoma" w:eastAsia="Times New Roman" w:hAnsi="Tahoma" w:cs="Tahoma"/>
          <w:i w:val="0"/>
          <w:iCs w:val="0"/>
          <w:color w:val="auto"/>
          <w:kern w:val="0"/>
          <w:sz w:val="20"/>
          <w:szCs w:val="20"/>
          <w:lang w:eastAsia="es-CO"/>
        </w:rPr>
        <w:t xml:space="preserve">Resultado dimensión de talento humano - </w:t>
      </w:r>
      <w:r w:rsidRPr="00713585">
        <w:rPr>
          <w:rFonts w:ascii="Tahoma" w:eastAsia="Times New Roman" w:hAnsi="Tahoma" w:cs="Tahoma"/>
          <w:i w:val="0"/>
          <w:iCs w:val="0"/>
          <w:color w:val="auto"/>
          <w:kern w:val="0"/>
          <w:sz w:val="20"/>
          <w:szCs w:val="20"/>
          <w:lang w:eastAsia="es-CO"/>
        </w:rPr>
        <w:t>Gestión y Desempeño</w:t>
      </w:r>
      <w:bookmarkEnd w:id="8"/>
      <w:bookmarkEnd w:id="9"/>
      <w:r w:rsidR="00713585">
        <w:rPr>
          <w:rFonts w:ascii="Tahoma" w:eastAsia="Times New Roman" w:hAnsi="Tahoma" w:cs="Tahoma"/>
          <w:i w:val="0"/>
          <w:iCs w:val="0"/>
          <w:color w:val="auto"/>
          <w:kern w:val="0"/>
          <w:sz w:val="20"/>
          <w:szCs w:val="20"/>
          <w:lang w:eastAsia="es-CO"/>
        </w:rPr>
        <w:t xml:space="preserve"> 2023</w:t>
      </w:r>
    </w:p>
    <w:p w14:paraId="640B8FE7" w14:textId="43E8B054" w:rsidR="009330B2" w:rsidRDefault="00261A86" w:rsidP="00261A86">
      <w:pPr>
        <w:spacing w:line="240" w:lineRule="auto"/>
        <w:jc w:val="center"/>
        <w:rPr>
          <w:rFonts w:ascii="Tahoma" w:hAnsi="Tahoma" w:cs="Tahoma"/>
        </w:rPr>
      </w:pPr>
      <w:r>
        <w:rPr>
          <w:noProof/>
        </w:rPr>
        <w:drawing>
          <wp:inline distT="0" distB="0" distL="0" distR="0" wp14:anchorId="50C167EC" wp14:editId="42FEF123">
            <wp:extent cx="4827181" cy="2742478"/>
            <wp:effectExtent l="0" t="0" r="0" b="1270"/>
            <wp:docPr id="634292027" name="Imagen 1" descr="Interfaz de usuario gráfica, Aplicación, PowerPoint&#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292027" name="Imagen 1" descr="Interfaz de usuario gráfica, Aplicación, PowerPoint&#10;&#10;Descripción generada automáticamente"/>
                    <pic:cNvPicPr/>
                  </pic:nvPicPr>
                  <pic:blipFill rotWithShape="1">
                    <a:blip r:embed="rId10"/>
                    <a:srcRect l="38844" t="30188" r="9792" b="19271"/>
                    <a:stretch/>
                  </pic:blipFill>
                  <pic:spPr bwMode="auto">
                    <a:xfrm>
                      <a:off x="0" y="0"/>
                      <a:ext cx="4852555" cy="2756894"/>
                    </a:xfrm>
                    <a:prstGeom prst="rect">
                      <a:avLst/>
                    </a:prstGeom>
                    <a:ln>
                      <a:noFill/>
                    </a:ln>
                    <a:extLst>
                      <a:ext uri="{53640926-AAD7-44D8-BBD7-CCE9431645EC}">
                        <a14:shadowObscured xmlns:a14="http://schemas.microsoft.com/office/drawing/2010/main"/>
                      </a:ext>
                    </a:extLst>
                  </pic:spPr>
                </pic:pic>
              </a:graphicData>
            </a:graphic>
          </wp:inline>
        </w:drawing>
      </w:r>
    </w:p>
    <w:p w14:paraId="757C63BD" w14:textId="5EA2F1CE" w:rsidR="001C0721" w:rsidRDefault="00424D7E" w:rsidP="001C0721">
      <w:pPr>
        <w:spacing w:after="0" w:line="240" w:lineRule="auto"/>
        <w:jc w:val="center"/>
        <w:rPr>
          <w:rFonts w:ascii="Tahoma" w:hAnsi="Tahoma" w:cs="Tahoma"/>
          <w:sz w:val="20"/>
          <w:szCs w:val="20"/>
        </w:rPr>
      </w:pPr>
      <w:r>
        <w:rPr>
          <w:rFonts w:ascii="Tahoma" w:hAnsi="Tahoma" w:cs="Tahoma"/>
          <w:sz w:val="20"/>
          <w:szCs w:val="20"/>
        </w:rPr>
        <w:t>F</w:t>
      </w:r>
      <w:r w:rsidR="001C0721" w:rsidRPr="00AB0FD0">
        <w:rPr>
          <w:rFonts w:ascii="Tahoma" w:hAnsi="Tahoma" w:cs="Tahoma"/>
          <w:sz w:val="20"/>
          <w:szCs w:val="20"/>
        </w:rPr>
        <w:t xml:space="preserve">uente: </w:t>
      </w:r>
      <w:r w:rsidR="0009008F">
        <w:rPr>
          <w:rFonts w:ascii="Tahoma" w:hAnsi="Tahoma" w:cs="Tahoma"/>
          <w:sz w:val="20"/>
          <w:szCs w:val="20"/>
        </w:rPr>
        <w:t xml:space="preserve">Departamento Administrativo </w:t>
      </w:r>
      <w:r w:rsidR="001C2717">
        <w:rPr>
          <w:rFonts w:ascii="Tahoma" w:hAnsi="Tahoma" w:cs="Tahoma"/>
          <w:sz w:val="20"/>
          <w:szCs w:val="20"/>
        </w:rPr>
        <w:t xml:space="preserve">de la </w:t>
      </w:r>
      <w:r w:rsidR="0009008F">
        <w:rPr>
          <w:rFonts w:ascii="Tahoma" w:hAnsi="Tahoma" w:cs="Tahoma"/>
          <w:sz w:val="20"/>
          <w:szCs w:val="20"/>
        </w:rPr>
        <w:t>Función Pública</w:t>
      </w:r>
    </w:p>
    <w:p w14:paraId="4D9E3732" w14:textId="77777777" w:rsidR="001C0721" w:rsidRDefault="001C0721" w:rsidP="001C0721">
      <w:pPr>
        <w:spacing w:after="0" w:line="240" w:lineRule="auto"/>
        <w:jc w:val="center"/>
        <w:rPr>
          <w:rFonts w:ascii="Tahoma" w:hAnsi="Tahoma" w:cs="Tahoma"/>
          <w:sz w:val="20"/>
          <w:szCs w:val="20"/>
        </w:rPr>
      </w:pPr>
    </w:p>
    <w:p w14:paraId="42DBB66D" w14:textId="77777777" w:rsidR="001C0721" w:rsidRDefault="001C0721" w:rsidP="001C0721">
      <w:pPr>
        <w:spacing w:after="0" w:line="240" w:lineRule="auto"/>
        <w:jc w:val="center"/>
        <w:rPr>
          <w:rFonts w:ascii="Tahoma" w:hAnsi="Tahoma" w:cs="Tahoma"/>
        </w:rPr>
      </w:pPr>
    </w:p>
    <w:p w14:paraId="03DF6A22" w14:textId="2980CD4F" w:rsidR="00F11695" w:rsidRPr="009E35BF" w:rsidRDefault="00F11695" w:rsidP="005203B8">
      <w:pPr>
        <w:spacing w:line="240" w:lineRule="auto"/>
        <w:jc w:val="both"/>
        <w:rPr>
          <w:rFonts w:ascii="Tahoma" w:hAnsi="Tahoma" w:cs="Tahoma"/>
        </w:rPr>
      </w:pPr>
      <w:r w:rsidRPr="009E35BF">
        <w:rPr>
          <w:rFonts w:ascii="Tahoma" w:hAnsi="Tahoma" w:cs="Tahoma"/>
        </w:rPr>
        <w:t xml:space="preserve">La política de Gestión Estratégica del Talento Humano incluye las </w:t>
      </w:r>
      <w:r w:rsidR="00880DD9" w:rsidRPr="009E35BF">
        <w:rPr>
          <w:rFonts w:ascii="Tahoma" w:hAnsi="Tahoma" w:cs="Tahoma"/>
        </w:rPr>
        <w:t>“</w:t>
      </w:r>
      <w:r w:rsidRPr="009E35BF">
        <w:rPr>
          <w:rFonts w:ascii="Tahoma" w:hAnsi="Tahoma" w:cs="Tahoma"/>
        </w:rPr>
        <w:t xml:space="preserve">Rutas de </w:t>
      </w:r>
      <w:r w:rsidR="00DB470E" w:rsidRPr="009E35BF">
        <w:rPr>
          <w:rFonts w:ascii="Tahoma" w:hAnsi="Tahoma" w:cs="Tahoma"/>
        </w:rPr>
        <w:t>la felicidad</w:t>
      </w:r>
      <w:r w:rsidR="00880DD9" w:rsidRPr="009E35BF">
        <w:rPr>
          <w:rFonts w:ascii="Tahoma" w:hAnsi="Tahoma" w:cs="Tahoma"/>
        </w:rPr>
        <w:t>”</w:t>
      </w:r>
      <w:r w:rsidRPr="009E35BF">
        <w:rPr>
          <w:rFonts w:ascii="Tahoma" w:hAnsi="Tahoma" w:cs="Tahoma"/>
        </w:rPr>
        <w:t xml:space="preserve">, como una herramienta conceptual y metodológica que permita priorizar las acciones previstas. Las </w:t>
      </w:r>
      <w:r w:rsidR="00880DD9" w:rsidRPr="009E35BF">
        <w:rPr>
          <w:rFonts w:ascii="Tahoma" w:hAnsi="Tahoma" w:cs="Tahoma"/>
        </w:rPr>
        <w:t>r</w:t>
      </w:r>
      <w:r w:rsidRPr="009E35BF">
        <w:rPr>
          <w:rFonts w:ascii="Tahoma" w:hAnsi="Tahoma" w:cs="Tahoma"/>
        </w:rPr>
        <w:t xml:space="preserve">utas son caminos que conducen </w:t>
      </w:r>
      <w:r w:rsidR="00DB470E" w:rsidRPr="009E35BF">
        <w:rPr>
          <w:rFonts w:ascii="Tahoma" w:hAnsi="Tahoma" w:cs="Tahoma"/>
        </w:rPr>
        <w:t>al</w:t>
      </w:r>
      <w:r w:rsidRPr="009E35BF">
        <w:rPr>
          <w:rFonts w:ascii="Tahoma" w:hAnsi="Tahoma" w:cs="Tahoma"/>
        </w:rPr>
        <w:t xml:space="preserve"> fortalecimiento del talento humano, y constituyen agrupaciones temáticas que, trabajadas en conjunto, permiten impactar en aspectos puntuales y producir resultados eficaces. </w:t>
      </w:r>
    </w:p>
    <w:p w14:paraId="7108950F" w14:textId="77777777" w:rsidR="00DB470E" w:rsidRPr="009E35BF" w:rsidRDefault="00DB470E" w:rsidP="00DB470E">
      <w:pPr>
        <w:jc w:val="both"/>
        <w:rPr>
          <w:rFonts w:ascii="Tahoma" w:hAnsi="Tahoma" w:cs="Tahoma"/>
        </w:rPr>
      </w:pPr>
      <w:r w:rsidRPr="009E35BF">
        <w:rPr>
          <w:rFonts w:ascii="Tahoma" w:hAnsi="Tahoma" w:cs="Tahoma"/>
        </w:rPr>
        <w:t>Estas rutas representan los aspectos que van a contribuir con el mejoramiento</w:t>
      </w:r>
      <w:r w:rsidRPr="009E35BF">
        <w:rPr>
          <w:rFonts w:ascii="Tahoma" w:hAnsi="Tahoma" w:cs="Tahoma"/>
          <w:spacing w:val="1"/>
        </w:rPr>
        <w:t xml:space="preserve"> </w:t>
      </w:r>
      <w:r w:rsidRPr="009E35BF">
        <w:rPr>
          <w:rFonts w:ascii="Tahoma" w:hAnsi="Tahoma" w:cs="Tahoma"/>
        </w:rPr>
        <w:t xml:space="preserve">de la calidad de vida de los servidores públicos, </w:t>
      </w:r>
      <w:r w:rsidR="00880DD9" w:rsidRPr="009E35BF">
        <w:rPr>
          <w:rFonts w:ascii="Tahoma" w:hAnsi="Tahoma" w:cs="Tahoma"/>
        </w:rPr>
        <w:t>así:</w:t>
      </w:r>
    </w:p>
    <w:p w14:paraId="38F1CD43" w14:textId="77777777" w:rsidR="00DB470E" w:rsidRPr="009E35BF" w:rsidRDefault="00DB470E" w:rsidP="00157C13">
      <w:pPr>
        <w:numPr>
          <w:ilvl w:val="0"/>
          <w:numId w:val="30"/>
        </w:numPr>
        <w:spacing w:line="240" w:lineRule="auto"/>
        <w:contextualSpacing/>
        <w:jc w:val="both"/>
        <w:rPr>
          <w:rFonts w:ascii="Tahoma" w:hAnsi="Tahoma" w:cs="Tahoma"/>
        </w:rPr>
      </w:pPr>
      <w:r w:rsidRPr="009E35BF">
        <w:rPr>
          <w:rFonts w:ascii="Tahoma" w:hAnsi="Tahoma" w:cs="Tahoma"/>
          <w:b/>
          <w:bCs/>
        </w:rPr>
        <w:t>Ruta para mejorar el entorno físico:</w:t>
      </w:r>
      <w:r w:rsidRPr="009E35BF">
        <w:rPr>
          <w:rFonts w:ascii="Tahoma" w:hAnsi="Tahoma" w:cs="Tahoma"/>
        </w:rPr>
        <w:t xml:space="preserve"> la felicidad nos hace productivos. Múltiples investigaciones evidencian que cuando el servidor es feliz en el trabajo tiende a ser más productivo, pues el bienestar que experimenta por contar con un entorno físico mental y emocional </w:t>
      </w:r>
      <w:r w:rsidR="00880DD9" w:rsidRPr="009E35BF">
        <w:rPr>
          <w:rFonts w:ascii="Tahoma" w:hAnsi="Tahoma" w:cs="Tahoma"/>
        </w:rPr>
        <w:t>adecuado</w:t>
      </w:r>
      <w:r w:rsidRPr="009E35BF">
        <w:rPr>
          <w:rFonts w:ascii="Tahoma" w:hAnsi="Tahoma" w:cs="Tahoma"/>
        </w:rPr>
        <w:t xml:space="preserve"> propicia las condiciones para que el servidor público se sienta satisfecho. </w:t>
      </w:r>
      <w:r w:rsidR="00880DD9" w:rsidRPr="009E35BF">
        <w:rPr>
          <w:rFonts w:ascii="Tahoma" w:hAnsi="Tahoma" w:cs="Tahoma"/>
        </w:rPr>
        <w:t xml:space="preserve">De acuerdo </w:t>
      </w:r>
      <w:r w:rsidR="00E44603" w:rsidRPr="009E35BF">
        <w:rPr>
          <w:rFonts w:ascii="Tahoma" w:hAnsi="Tahoma" w:cs="Tahoma"/>
        </w:rPr>
        <w:t>con</w:t>
      </w:r>
      <w:r w:rsidR="00880DD9" w:rsidRPr="009E35BF">
        <w:rPr>
          <w:rFonts w:ascii="Tahoma" w:hAnsi="Tahoma" w:cs="Tahoma"/>
        </w:rPr>
        <w:t xml:space="preserve"> lo anterior, </w:t>
      </w:r>
      <w:r w:rsidR="00E44603" w:rsidRPr="009E35BF">
        <w:rPr>
          <w:rFonts w:ascii="Tahoma" w:hAnsi="Tahoma" w:cs="Tahoma"/>
        </w:rPr>
        <w:t xml:space="preserve">la Unidad desarrollará </w:t>
      </w:r>
      <w:r w:rsidRPr="009E35BF">
        <w:rPr>
          <w:rFonts w:ascii="Tahoma" w:hAnsi="Tahoma" w:cs="Tahoma"/>
        </w:rPr>
        <w:t xml:space="preserve">las siguientes temáticas: </w:t>
      </w:r>
    </w:p>
    <w:p w14:paraId="007DCDA8" w14:textId="77777777" w:rsidR="00DB470E" w:rsidRPr="009E35BF" w:rsidRDefault="00DB470E" w:rsidP="00DB470E">
      <w:pPr>
        <w:spacing w:line="240" w:lineRule="auto"/>
        <w:ind w:left="720"/>
        <w:contextualSpacing/>
        <w:jc w:val="both"/>
        <w:rPr>
          <w:rFonts w:ascii="Tahoma" w:hAnsi="Tahoma" w:cs="Tahoma"/>
        </w:rPr>
      </w:pPr>
    </w:p>
    <w:p w14:paraId="39294FA8" w14:textId="77777777" w:rsidR="00E44603"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Seguridad y salud en el trabajo - promoción y prevención de la salud</w:t>
      </w:r>
      <w:r w:rsidR="00E44603" w:rsidRPr="009E35BF">
        <w:rPr>
          <w:rFonts w:ascii="Tahoma" w:hAnsi="Tahoma" w:cs="Tahoma"/>
        </w:rPr>
        <w:t>.</w:t>
      </w:r>
    </w:p>
    <w:p w14:paraId="01CC1803" w14:textId="6EE48EE4"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Programa “Entorno laboral saludable” a través de actividades y pausas</w:t>
      </w:r>
      <w:r w:rsidR="004448BC">
        <w:rPr>
          <w:rFonts w:ascii="Tahoma" w:hAnsi="Tahoma" w:cs="Tahoma"/>
        </w:rPr>
        <w:t xml:space="preserve"> </w:t>
      </w:r>
      <w:r w:rsidRPr="009E35BF">
        <w:rPr>
          <w:rFonts w:ascii="Tahoma" w:hAnsi="Tahoma" w:cs="Tahoma"/>
          <w:spacing w:val="-59"/>
        </w:rPr>
        <w:t xml:space="preserve"> </w:t>
      </w:r>
      <w:r w:rsidRPr="009E35BF">
        <w:rPr>
          <w:rFonts w:ascii="Tahoma" w:hAnsi="Tahoma" w:cs="Tahoma"/>
        </w:rPr>
        <w:t>durante</w:t>
      </w:r>
      <w:r w:rsidRPr="009E35BF">
        <w:rPr>
          <w:rFonts w:ascii="Tahoma" w:hAnsi="Tahoma" w:cs="Tahoma"/>
          <w:spacing w:val="-3"/>
        </w:rPr>
        <w:t xml:space="preserve"> </w:t>
      </w:r>
      <w:r w:rsidRPr="009E35BF">
        <w:rPr>
          <w:rFonts w:ascii="Tahoma" w:hAnsi="Tahoma" w:cs="Tahoma"/>
        </w:rPr>
        <w:t>la jornada</w:t>
      </w:r>
      <w:r w:rsidRPr="009E35BF">
        <w:rPr>
          <w:rFonts w:ascii="Tahoma" w:hAnsi="Tahoma" w:cs="Tahoma"/>
          <w:spacing w:val="2"/>
        </w:rPr>
        <w:t xml:space="preserve"> </w:t>
      </w:r>
      <w:r w:rsidRPr="009E35BF">
        <w:rPr>
          <w:rFonts w:ascii="Tahoma" w:hAnsi="Tahoma" w:cs="Tahoma"/>
        </w:rPr>
        <w:t>laboral</w:t>
      </w:r>
      <w:r w:rsidR="00E44603" w:rsidRPr="009E35BF">
        <w:rPr>
          <w:rFonts w:ascii="Tahoma" w:hAnsi="Tahoma" w:cs="Tahoma"/>
        </w:rPr>
        <w:t>.</w:t>
      </w:r>
    </w:p>
    <w:p w14:paraId="0F267958"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Liderazgo</w:t>
      </w:r>
    </w:p>
    <w:p w14:paraId="4B99B616"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Trabajo en equipo</w:t>
      </w:r>
    </w:p>
    <w:p w14:paraId="76E1355A"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 xml:space="preserve">Comunicación </w:t>
      </w:r>
    </w:p>
    <w:p w14:paraId="7425EB65"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Resolución de problemas o conflictos</w:t>
      </w:r>
      <w:r w:rsidR="00E44603" w:rsidRPr="009E35BF">
        <w:rPr>
          <w:rFonts w:ascii="Tahoma" w:hAnsi="Tahoma" w:cs="Tahoma"/>
        </w:rPr>
        <w:t>.</w:t>
      </w:r>
    </w:p>
    <w:p w14:paraId="39A92D5F"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Intervención de clima organizacional</w:t>
      </w:r>
      <w:r w:rsidR="00E44603" w:rsidRPr="009E35BF">
        <w:rPr>
          <w:rFonts w:ascii="Tahoma" w:hAnsi="Tahoma" w:cs="Tahoma"/>
        </w:rPr>
        <w:t>.</w:t>
      </w:r>
    </w:p>
    <w:p w14:paraId="4F54B993" w14:textId="77777777" w:rsidR="00DB470E" w:rsidRPr="009E35BF" w:rsidRDefault="00DB470E" w:rsidP="00157C13">
      <w:pPr>
        <w:numPr>
          <w:ilvl w:val="0"/>
          <w:numId w:val="35"/>
        </w:numPr>
        <w:spacing w:line="240" w:lineRule="auto"/>
        <w:contextualSpacing/>
        <w:jc w:val="both"/>
        <w:rPr>
          <w:rFonts w:ascii="Tahoma" w:hAnsi="Tahoma" w:cs="Tahoma"/>
        </w:rPr>
      </w:pPr>
      <w:r w:rsidRPr="009E35BF">
        <w:rPr>
          <w:rFonts w:ascii="Tahoma" w:hAnsi="Tahoma" w:cs="Tahoma"/>
        </w:rPr>
        <w:t>Diferentes actividades de bienestar (eje psicosocial)</w:t>
      </w:r>
      <w:r w:rsidR="00E44603" w:rsidRPr="009E35BF">
        <w:rPr>
          <w:rFonts w:ascii="Tahoma" w:hAnsi="Tahoma" w:cs="Tahoma"/>
        </w:rPr>
        <w:t>.</w:t>
      </w:r>
    </w:p>
    <w:p w14:paraId="291C19C9" w14:textId="77777777" w:rsidR="00DB470E" w:rsidRPr="009E35BF" w:rsidRDefault="00DB470E" w:rsidP="00157C13">
      <w:pPr>
        <w:numPr>
          <w:ilvl w:val="0"/>
          <w:numId w:val="35"/>
        </w:numPr>
        <w:spacing w:after="0" w:line="240" w:lineRule="auto"/>
        <w:contextualSpacing/>
        <w:jc w:val="both"/>
        <w:rPr>
          <w:rFonts w:ascii="Tahoma" w:hAnsi="Tahoma" w:cs="Tahoma"/>
          <w:b/>
          <w:bCs/>
        </w:rPr>
      </w:pPr>
      <w:r w:rsidRPr="009E35BF">
        <w:rPr>
          <w:rFonts w:ascii="Tahoma" w:hAnsi="Tahoma" w:cs="Tahoma"/>
        </w:rPr>
        <w:t>Inducción y reinducción</w:t>
      </w:r>
    </w:p>
    <w:p w14:paraId="450EA2D7" w14:textId="77777777" w:rsidR="00DB470E" w:rsidRPr="009E35BF" w:rsidRDefault="00DB470E" w:rsidP="00DB470E">
      <w:pPr>
        <w:widowControl w:val="0"/>
        <w:tabs>
          <w:tab w:val="left" w:pos="970"/>
        </w:tabs>
        <w:autoSpaceDE w:val="0"/>
        <w:autoSpaceDN w:val="0"/>
        <w:spacing w:before="93" w:after="0" w:line="240" w:lineRule="auto"/>
        <w:ind w:left="1440"/>
        <w:contextualSpacing/>
        <w:jc w:val="both"/>
        <w:rPr>
          <w:rFonts w:ascii="Tahoma" w:hAnsi="Tahoma" w:cs="Tahoma"/>
        </w:rPr>
      </w:pPr>
    </w:p>
    <w:p w14:paraId="6C2FC330" w14:textId="77777777" w:rsidR="00DB470E" w:rsidRPr="009E35BF" w:rsidRDefault="00DB470E" w:rsidP="00157C13">
      <w:pPr>
        <w:numPr>
          <w:ilvl w:val="0"/>
          <w:numId w:val="36"/>
        </w:numPr>
        <w:spacing w:before="100" w:beforeAutospacing="1" w:after="100" w:afterAutospacing="1" w:line="240" w:lineRule="auto"/>
        <w:jc w:val="both"/>
        <w:rPr>
          <w:rFonts w:ascii="Tahoma" w:hAnsi="Tahoma" w:cs="Tahoma"/>
        </w:rPr>
      </w:pPr>
      <w:r w:rsidRPr="009E35BF">
        <w:rPr>
          <w:rFonts w:ascii="Tahoma" w:hAnsi="Tahoma" w:cs="Tahoma"/>
          <w:b/>
          <w:bCs/>
        </w:rPr>
        <w:lastRenderedPageBreak/>
        <w:t>Ruta equilibrio con la vida familiar</w:t>
      </w:r>
      <w:r w:rsidRPr="009E35BF">
        <w:rPr>
          <w:rFonts w:ascii="Tahoma" w:eastAsia="Times New Roman" w:hAnsi="Tahoma" w:cs="Tahoma"/>
          <w:b/>
          <w:bCs/>
          <w:kern w:val="0"/>
          <w:lang w:eastAsia="es-CO"/>
        </w:rPr>
        <w:t>:</w:t>
      </w:r>
      <w:r w:rsidRPr="009E35BF">
        <w:rPr>
          <w:rFonts w:ascii="Tahoma" w:eastAsia="Times New Roman" w:hAnsi="Tahoma" w:cs="Tahoma"/>
          <w:kern w:val="0"/>
          <w:lang w:eastAsia="es-CO"/>
        </w:rPr>
        <w:t xml:space="preserve"> </w:t>
      </w:r>
      <w:r w:rsidRPr="009E35BF">
        <w:rPr>
          <w:rFonts w:ascii="Tahoma" w:hAnsi="Tahoma" w:cs="Tahoma"/>
        </w:rPr>
        <w:t>Lograr el balance entre</w:t>
      </w:r>
      <w:r w:rsidR="00E44603" w:rsidRPr="009E35BF">
        <w:rPr>
          <w:rFonts w:ascii="Tahoma" w:hAnsi="Tahoma" w:cs="Tahoma"/>
        </w:rPr>
        <w:t xml:space="preserve"> la</w:t>
      </w:r>
      <w:r w:rsidRPr="009E35BF">
        <w:rPr>
          <w:rFonts w:ascii="Tahoma" w:hAnsi="Tahoma" w:cs="Tahoma"/>
        </w:rPr>
        <w:t xml:space="preserve"> familia y</w:t>
      </w:r>
      <w:r w:rsidR="00E44603" w:rsidRPr="009E35BF">
        <w:rPr>
          <w:rFonts w:ascii="Tahoma" w:hAnsi="Tahoma" w:cs="Tahoma"/>
        </w:rPr>
        <w:t xml:space="preserve"> el</w:t>
      </w:r>
      <w:r w:rsidRPr="009E35BF">
        <w:rPr>
          <w:rFonts w:ascii="Tahoma" w:hAnsi="Tahoma" w:cs="Tahoma"/>
        </w:rPr>
        <w:t xml:space="preserve"> trabajo es algo que no resulta sencillo para las personas</w:t>
      </w:r>
      <w:r w:rsidR="00E44603" w:rsidRPr="009E35BF">
        <w:rPr>
          <w:rFonts w:ascii="Tahoma" w:hAnsi="Tahoma" w:cs="Tahoma"/>
        </w:rPr>
        <w:t>, i</w:t>
      </w:r>
      <w:r w:rsidRPr="009E35BF">
        <w:rPr>
          <w:rFonts w:ascii="Tahoma" w:hAnsi="Tahoma" w:cs="Tahoma"/>
        </w:rPr>
        <w:t>ncluso, a veces parece que las horas del día no son suficientes para asumir ambos roles</w:t>
      </w:r>
      <w:r w:rsidR="00E44603" w:rsidRPr="009E35BF">
        <w:rPr>
          <w:rFonts w:ascii="Tahoma" w:hAnsi="Tahoma" w:cs="Tahoma"/>
        </w:rPr>
        <w:t>,</w:t>
      </w:r>
      <w:r w:rsidRPr="009E35BF">
        <w:rPr>
          <w:rFonts w:ascii="Tahoma" w:hAnsi="Tahoma" w:cs="Tahoma"/>
        </w:rPr>
        <w:t xml:space="preserve"> el laboral y el del hogar.  Con frecuencia, estar bien en un aspecto implica el descuido del otro, lo que deriva en problemas y desequilibrios. Situaciones como esta, terminan mermando la salud mental de las personas e incluso pueden llegar a afectar la salud física</w:t>
      </w:r>
      <w:r w:rsidR="00E44603" w:rsidRPr="009E35BF">
        <w:rPr>
          <w:rFonts w:ascii="Tahoma" w:hAnsi="Tahoma" w:cs="Tahoma"/>
        </w:rPr>
        <w:t>, por lo que,</w:t>
      </w:r>
      <w:r w:rsidRPr="009E35BF">
        <w:rPr>
          <w:rFonts w:ascii="Tahoma" w:hAnsi="Tahoma" w:cs="Tahoma"/>
        </w:rPr>
        <w:t xml:space="preserve"> dentro de esta ruta se tendrán en cuenta los siguientes temas:</w:t>
      </w:r>
    </w:p>
    <w:p w14:paraId="3C76BEA0" w14:textId="77777777" w:rsidR="00DB470E" w:rsidRPr="009E35BF" w:rsidRDefault="00DB470E" w:rsidP="00157C13">
      <w:pPr>
        <w:numPr>
          <w:ilvl w:val="0"/>
          <w:numId w:val="38"/>
        </w:numPr>
        <w:spacing w:before="100" w:beforeAutospacing="1" w:after="100" w:afterAutospacing="1" w:line="240" w:lineRule="auto"/>
        <w:jc w:val="both"/>
        <w:rPr>
          <w:rFonts w:ascii="Tahoma" w:hAnsi="Tahoma" w:cs="Tahoma"/>
        </w:rPr>
      </w:pPr>
      <w:r w:rsidRPr="009E35BF">
        <w:rPr>
          <w:rFonts w:ascii="Tahoma" w:hAnsi="Tahoma" w:cs="Tahoma"/>
        </w:rPr>
        <w:t>Charlas entre equilibrio vida - trabajo</w:t>
      </w:r>
    </w:p>
    <w:p w14:paraId="06862AF4" w14:textId="77777777" w:rsidR="00DB470E" w:rsidRPr="009E35BF" w:rsidRDefault="00DB470E" w:rsidP="00157C13">
      <w:pPr>
        <w:numPr>
          <w:ilvl w:val="0"/>
          <w:numId w:val="38"/>
        </w:numPr>
        <w:spacing w:before="100" w:beforeAutospacing="1" w:after="100" w:afterAutospacing="1" w:line="240" w:lineRule="auto"/>
        <w:jc w:val="both"/>
        <w:rPr>
          <w:rFonts w:ascii="Tahoma" w:hAnsi="Tahoma" w:cs="Tahoma"/>
        </w:rPr>
      </w:pPr>
      <w:r w:rsidRPr="009E35BF">
        <w:rPr>
          <w:rFonts w:ascii="Tahoma" w:hAnsi="Tahoma" w:cs="Tahoma"/>
        </w:rPr>
        <w:t>Manejo del tiempo</w:t>
      </w:r>
    </w:p>
    <w:p w14:paraId="4903FD2A" w14:textId="77777777" w:rsidR="00DB470E" w:rsidRPr="009E35BF" w:rsidRDefault="00DB470E" w:rsidP="00157C13">
      <w:pPr>
        <w:numPr>
          <w:ilvl w:val="0"/>
          <w:numId w:val="38"/>
        </w:numPr>
        <w:spacing w:before="100" w:beforeAutospacing="1" w:after="100" w:afterAutospacing="1" w:line="240" w:lineRule="auto"/>
        <w:jc w:val="both"/>
        <w:rPr>
          <w:rFonts w:ascii="Tahoma" w:hAnsi="Tahoma" w:cs="Tahoma"/>
        </w:rPr>
      </w:pPr>
      <w:r w:rsidRPr="009E35BF">
        <w:rPr>
          <w:rFonts w:ascii="Tahoma" w:hAnsi="Tahoma" w:cs="Tahoma"/>
        </w:rPr>
        <w:t>Manejo del estrés</w:t>
      </w:r>
    </w:p>
    <w:p w14:paraId="3401510B" w14:textId="77777777" w:rsidR="00DB470E" w:rsidRPr="009E35BF" w:rsidRDefault="00DB470E" w:rsidP="00157C13">
      <w:pPr>
        <w:numPr>
          <w:ilvl w:val="0"/>
          <w:numId w:val="38"/>
        </w:numPr>
        <w:spacing w:before="100" w:beforeAutospacing="1" w:after="100" w:afterAutospacing="1" w:line="240" w:lineRule="auto"/>
        <w:jc w:val="both"/>
        <w:rPr>
          <w:rFonts w:ascii="Tahoma" w:eastAsia="Times New Roman" w:hAnsi="Tahoma" w:cs="Tahoma"/>
          <w:kern w:val="0"/>
          <w:lang w:eastAsia="es-CO"/>
        </w:rPr>
      </w:pPr>
      <w:r w:rsidRPr="009E35BF">
        <w:rPr>
          <w:rFonts w:ascii="Tahoma" w:hAnsi="Tahoma" w:cs="Tahoma"/>
        </w:rPr>
        <w:t>Día de la familia</w:t>
      </w:r>
    </w:p>
    <w:p w14:paraId="3636267D" w14:textId="77777777" w:rsidR="00DB470E" w:rsidRPr="009E35BF" w:rsidRDefault="00DB470E" w:rsidP="00157C13">
      <w:pPr>
        <w:numPr>
          <w:ilvl w:val="0"/>
          <w:numId w:val="38"/>
        </w:numPr>
        <w:spacing w:before="100" w:beforeAutospacing="1" w:after="100" w:afterAutospacing="1" w:line="240" w:lineRule="auto"/>
        <w:jc w:val="both"/>
        <w:rPr>
          <w:rFonts w:ascii="Tahoma" w:eastAsia="Times New Roman" w:hAnsi="Tahoma" w:cs="Tahoma"/>
          <w:kern w:val="0"/>
          <w:lang w:eastAsia="es-CO"/>
        </w:rPr>
      </w:pPr>
      <w:r w:rsidRPr="009E35BF">
        <w:rPr>
          <w:rFonts w:ascii="Tahoma" w:eastAsia="Times New Roman" w:hAnsi="Tahoma" w:cs="Tahoma"/>
          <w:kern w:val="0"/>
          <w:lang w:eastAsia="es-CO"/>
        </w:rPr>
        <w:t>Horarios flexibles</w:t>
      </w:r>
    </w:p>
    <w:p w14:paraId="0C281DF7" w14:textId="7367A00C" w:rsidR="00E44603" w:rsidRPr="009E35BF" w:rsidRDefault="00DB470E" w:rsidP="00F76800">
      <w:pPr>
        <w:numPr>
          <w:ilvl w:val="0"/>
          <w:numId w:val="37"/>
        </w:numPr>
        <w:spacing w:line="240" w:lineRule="auto"/>
        <w:contextualSpacing/>
        <w:jc w:val="both"/>
        <w:rPr>
          <w:rFonts w:ascii="Tahoma" w:hAnsi="Tahoma" w:cs="Tahoma"/>
        </w:rPr>
      </w:pPr>
      <w:r w:rsidRPr="009E35BF">
        <w:rPr>
          <w:rFonts w:ascii="Tahoma" w:hAnsi="Tahoma" w:cs="Tahoma"/>
          <w:b/>
          <w:bCs/>
        </w:rPr>
        <w:t>Ruta salario emocional:</w:t>
      </w:r>
      <w:r w:rsidRPr="009E35BF">
        <w:rPr>
          <w:rFonts w:ascii="Tahoma" w:hAnsi="Tahoma" w:cs="Tahoma"/>
        </w:rPr>
        <w:t xml:space="preserve"> </w:t>
      </w:r>
      <w:r w:rsidR="0087708E" w:rsidRPr="0087708E">
        <w:rPr>
          <w:rFonts w:ascii="Tahoma" w:hAnsi="Tahoma" w:cs="Tahoma"/>
        </w:rPr>
        <w:t>El salario emocional comprende los beneficios y recompensas que un empleado recibe por su trabajo. Estos elementos no monetarios tienen un impacto profundo en la satisfacción laboral y el compromiso de los trabajadores con la empresa.</w:t>
      </w:r>
    </w:p>
    <w:p w14:paraId="3DD355C9" w14:textId="77777777" w:rsidR="00E44603" w:rsidRPr="009E35BF" w:rsidRDefault="00E44603" w:rsidP="00E44603">
      <w:pPr>
        <w:ind w:left="720"/>
        <w:contextualSpacing/>
        <w:jc w:val="both"/>
        <w:rPr>
          <w:rFonts w:ascii="Tahoma" w:hAnsi="Tahoma" w:cs="Tahoma"/>
          <w:b/>
          <w:bCs/>
        </w:rPr>
      </w:pPr>
    </w:p>
    <w:p w14:paraId="0FB527B7" w14:textId="77777777" w:rsidR="00DB470E" w:rsidRPr="009E35BF" w:rsidRDefault="00DB470E" w:rsidP="00F76800">
      <w:pPr>
        <w:spacing w:line="240" w:lineRule="auto"/>
        <w:ind w:left="720"/>
        <w:contextualSpacing/>
        <w:jc w:val="both"/>
        <w:rPr>
          <w:rFonts w:ascii="Tahoma" w:hAnsi="Tahoma" w:cs="Tahoma"/>
        </w:rPr>
      </w:pPr>
      <w:r w:rsidRPr="009E35BF">
        <w:rPr>
          <w:rFonts w:ascii="Tahoma" w:hAnsi="Tahoma" w:cs="Tahoma"/>
        </w:rPr>
        <w:t>El servidor no solo debe ser compensado con dinero, sino con aquello que le produzca, además, satisfacción psicológica y motivación, dentro de estas se encuentra</w:t>
      </w:r>
      <w:r w:rsidR="00E44603" w:rsidRPr="009E35BF">
        <w:rPr>
          <w:rFonts w:ascii="Tahoma" w:hAnsi="Tahoma" w:cs="Tahoma"/>
        </w:rPr>
        <w:t xml:space="preserve">, </w:t>
      </w:r>
      <w:r w:rsidRPr="009E35BF">
        <w:rPr>
          <w:rFonts w:ascii="Tahoma" w:hAnsi="Tahoma" w:cs="Tahoma"/>
        </w:rPr>
        <w:t xml:space="preserve">el desarrollo de carrera, obtener reconocimiento por la labor realizada, entre otros. </w:t>
      </w:r>
    </w:p>
    <w:p w14:paraId="1A81F0B1" w14:textId="77777777" w:rsidR="00E44603" w:rsidRPr="009E35BF" w:rsidRDefault="00E44603" w:rsidP="00E44603">
      <w:pPr>
        <w:ind w:left="720"/>
        <w:contextualSpacing/>
        <w:jc w:val="both"/>
        <w:rPr>
          <w:rFonts w:ascii="Tahoma" w:hAnsi="Tahoma" w:cs="Tahoma"/>
        </w:rPr>
      </w:pPr>
    </w:p>
    <w:p w14:paraId="7D8150B6" w14:textId="77777777" w:rsidR="00DB470E" w:rsidRPr="009E35BF" w:rsidRDefault="00DB470E" w:rsidP="00F76800">
      <w:pPr>
        <w:spacing w:line="240" w:lineRule="auto"/>
        <w:ind w:left="708"/>
        <w:jc w:val="both"/>
        <w:rPr>
          <w:rFonts w:ascii="Tahoma" w:hAnsi="Tahoma" w:cs="Tahoma"/>
        </w:rPr>
      </w:pPr>
      <w:r w:rsidRPr="009E35BF">
        <w:rPr>
          <w:rFonts w:ascii="Tahoma" w:hAnsi="Tahoma" w:cs="Tahoma"/>
        </w:rPr>
        <w:t>Dentro del salario emocional se encuentran enmarcadas las siguientes actividades:</w:t>
      </w:r>
    </w:p>
    <w:p w14:paraId="096654C1" w14:textId="77777777" w:rsidR="00DB470E" w:rsidRDefault="00DB470E" w:rsidP="00504FF4">
      <w:pPr>
        <w:numPr>
          <w:ilvl w:val="0"/>
          <w:numId w:val="39"/>
        </w:numPr>
        <w:spacing w:after="0" w:line="240" w:lineRule="auto"/>
        <w:ind w:left="1068"/>
        <w:contextualSpacing/>
        <w:jc w:val="both"/>
        <w:rPr>
          <w:rFonts w:ascii="Tahoma" w:hAnsi="Tahoma" w:cs="Tahoma"/>
        </w:rPr>
      </w:pPr>
      <w:r w:rsidRPr="009E35BF">
        <w:rPr>
          <w:rFonts w:ascii="Tahoma" w:hAnsi="Tahoma" w:cs="Tahoma"/>
        </w:rPr>
        <w:t>Día de descanso por celebración de cumpleaños</w:t>
      </w:r>
      <w:r w:rsidR="00E44603" w:rsidRPr="009E35BF">
        <w:rPr>
          <w:rFonts w:ascii="Tahoma" w:hAnsi="Tahoma" w:cs="Tahoma"/>
        </w:rPr>
        <w:t>.</w:t>
      </w:r>
    </w:p>
    <w:p w14:paraId="6FF3238A" w14:textId="078741AC" w:rsidR="0087708E" w:rsidRPr="009E35BF" w:rsidRDefault="0087708E" w:rsidP="00504FF4">
      <w:pPr>
        <w:numPr>
          <w:ilvl w:val="0"/>
          <w:numId w:val="39"/>
        </w:numPr>
        <w:spacing w:after="0" w:line="240" w:lineRule="auto"/>
        <w:ind w:left="1068"/>
        <w:contextualSpacing/>
        <w:jc w:val="both"/>
        <w:rPr>
          <w:rFonts w:ascii="Tahoma" w:hAnsi="Tahoma" w:cs="Tahoma"/>
        </w:rPr>
      </w:pPr>
      <w:r>
        <w:rPr>
          <w:rFonts w:ascii="Tahoma" w:hAnsi="Tahoma" w:cs="Tahoma"/>
        </w:rPr>
        <w:t>Uso de la bicicleta</w:t>
      </w:r>
    </w:p>
    <w:p w14:paraId="7B9256C2" w14:textId="77777777" w:rsidR="00DB470E" w:rsidRPr="009E35BF" w:rsidRDefault="00DB470E" w:rsidP="00504FF4">
      <w:pPr>
        <w:widowControl w:val="0"/>
        <w:numPr>
          <w:ilvl w:val="0"/>
          <w:numId w:val="39"/>
        </w:numPr>
        <w:autoSpaceDE w:val="0"/>
        <w:autoSpaceDN w:val="0"/>
        <w:adjustRightInd w:val="0"/>
        <w:spacing w:after="0" w:line="240" w:lineRule="auto"/>
        <w:ind w:left="1068"/>
        <w:jc w:val="both"/>
        <w:rPr>
          <w:rFonts w:ascii="Tahoma" w:hAnsi="Tahoma" w:cs="Tahoma"/>
        </w:rPr>
      </w:pPr>
      <w:r w:rsidRPr="009E35BF">
        <w:rPr>
          <w:rFonts w:ascii="Tahoma" w:hAnsi="Tahoma" w:cs="Tahoma"/>
        </w:rPr>
        <w:t>Alianzas</w:t>
      </w:r>
      <w:r w:rsidRPr="009E35BF">
        <w:rPr>
          <w:rFonts w:ascii="Tahoma" w:hAnsi="Tahoma" w:cs="Tahoma"/>
          <w:spacing w:val="-2"/>
        </w:rPr>
        <w:t xml:space="preserve"> </w:t>
      </w:r>
      <w:r w:rsidRPr="009E35BF">
        <w:rPr>
          <w:rFonts w:ascii="Tahoma" w:hAnsi="Tahoma" w:cs="Tahoma"/>
        </w:rPr>
        <w:t>estratégicas</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otorguen</w:t>
      </w:r>
      <w:r w:rsidRPr="009E35BF">
        <w:rPr>
          <w:rFonts w:ascii="Tahoma" w:hAnsi="Tahoma" w:cs="Tahoma"/>
          <w:spacing w:val="-2"/>
        </w:rPr>
        <w:t xml:space="preserve"> </w:t>
      </w:r>
      <w:r w:rsidRPr="009E35BF">
        <w:rPr>
          <w:rFonts w:ascii="Tahoma" w:hAnsi="Tahoma" w:cs="Tahoma"/>
        </w:rPr>
        <w:t>beneficios</w:t>
      </w:r>
      <w:r w:rsidRPr="009E35BF">
        <w:rPr>
          <w:rFonts w:ascii="Tahoma" w:hAnsi="Tahoma" w:cs="Tahoma"/>
          <w:spacing w:val="-1"/>
        </w:rPr>
        <w:t xml:space="preserve"> a </w:t>
      </w:r>
      <w:r w:rsidRPr="009E35BF">
        <w:rPr>
          <w:rFonts w:ascii="Tahoma" w:hAnsi="Tahoma" w:cs="Tahoma"/>
        </w:rPr>
        <w:t>los</w:t>
      </w:r>
      <w:r w:rsidRPr="009E35BF">
        <w:rPr>
          <w:rFonts w:ascii="Tahoma" w:hAnsi="Tahoma" w:cs="Tahoma"/>
          <w:spacing w:val="-1"/>
        </w:rPr>
        <w:t xml:space="preserve"> servidores público</w:t>
      </w:r>
      <w:r w:rsidRPr="009E35BF">
        <w:rPr>
          <w:rFonts w:ascii="Tahoma" w:hAnsi="Tahoma" w:cs="Tahoma"/>
          <w:spacing w:val="-2"/>
        </w:rPr>
        <w:t xml:space="preserve">s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entidad</w:t>
      </w:r>
      <w:r w:rsidR="00E44603" w:rsidRPr="009E35BF">
        <w:rPr>
          <w:rFonts w:ascii="Tahoma" w:hAnsi="Tahoma" w:cs="Tahoma"/>
        </w:rPr>
        <w:t>.</w:t>
      </w:r>
    </w:p>
    <w:p w14:paraId="6914AA9D" w14:textId="77777777" w:rsidR="00DB470E" w:rsidRPr="009E35BF" w:rsidRDefault="00DB470E" w:rsidP="00504FF4">
      <w:pPr>
        <w:numPr>
          <w:ilvl w:val="0"/>
          <w:numId w:val="39"/>
        </w:numPr>
        <w:spacing w:line="240" w:lineRule="auto"/>
        <w:ind w:left="1068"/>
        <w:contextualSpacing/>
        <w:jc w:val="both"/>
        <w:rPr>
          <w:rFonts w:ascii="Tahoma" w:hAnsi="Tahoma" w:cs="Tahoma"/>
        </w:rPr>
      </w:pPr>
      <w:r w:rsidRPr="009E35BF">
        <w:rPr>
          <w:rFonts w:ascii="Tahoma" w:hAnsi="Tahoma" w:cs="Tahoma"/>
        </w:rPr>
        <w:t>Programa “Servimos”</w:t>
      </w:r>
      <w:r w:rsidR="00E44603" w:rsidRPr="009E35BF">
        <w:rPr>
          <w:rFonts w:ascii="Tahoma" w:hAnsi="Tahoma" w:cs="Tahoma"/>
        </w:rPr>
        <w:t>.</w:t>
      </w:r>
    </w:p>
    <w:p w14:paraId="717AAFBA" w14:textId="77777777" w:rsidR="00DB470E" w:rsidRPr="009E35BF" w:rsidRDefault="00DB470E" w:rsidP="00DB470E">
      <w:pPr>
        <w:spacing w:after="0" w:line="240" w:lineRule="auto"/>
        <w:ind w:left="1068"/>
        <w:contextualSpacing/>
        <w:jc w:val="both"/>
        <w:rPr>
          <w:rFonts w:ascii="Tahoma" w:hAnsi="Tahoma" w:cs="Tahoma"/>
        </w:rPr>
      </w:pPr>
    </w:p>
    <w:p w14:paraId="3D97007F" w14:textId="232BD7EA" w:rsidR="00DB470E" w:rsidRPr="009E35BF" w:rsidRDefault="00DB470E" w:rsidP="00157C13">
      <w:pPr>
        <w:numPr>
          <w:ilvl w:val="0"/>
          <w:numId w:val="30"/>
        </w:numPr>
        <w:spacing w:line="240" w:lineRule="auto"/>
        <w:contextualSpacing/>
        <w:jc w:val="both"/>
        <w:rPr>
          <w:rFonts w:ascii="Tahoma" w:hAnsi="Tahoma" w:cs="Tahoma"/>
        </w:rPr>
      </w:pPr>
      <w:r w:rsidRPr="009E35BF">
        <w:rPr>
          <w:rFonts w:ascii="Tahoma" w:hAnsi="Tahoma" w:cs="Tahoma"/>
          <w:b/>
          <w:bCs/>
        </w:rPr>
        <w:t>Ruta innovación con pasión:</w:t>
      </w:r>
      <w:r w:rsidRPr="009E35BF">
        <w:rPr>
          <w:rFonts w:ascii="Tahoma" w:hAnsi="Tahoma" w:cs="Tahoma"/>
        </w:rPr>
        <w:t xml:space="preserve"> </w:t>
      </w:r>
      <w:r w:rsidR="00504FF4">
        <w:rPr>
          <w:rFonts w:ascii="Tahoma" w:hAnsi="Tahoma" w:cs="Tahoma"/>
        </w:rPr>
        <w:t>L</w:t>
      </w:r>
      <w:r w:rsidRPr="009E35BF">
        <w:rPr>
          <w:rFonts w:ascii="Tahoma" w:hAnsi="Tahoma" w:cs="Tahoma"/>
        </w:rPr>
        <w:t>a cultura de hacer las cosas bien. La satisfacción del trabajo bien realizado</w:t>
      </w:r>
      <w:r w:rsidR="00E44603" w:rsidRPr="009E35BF">
        <w:rPr>
          <w:rFonts w:ascii="Tahoma" w:hAnsi="Tahoma" w:cs="Tahoma"/>
        </w:rPr>
        <w:t>,</w:t>
      </w:r>
      <w:r w:rsidRPr="009E35BF">
        <w:rPr>
          <w:rFonts w:ascii="Tahoma" w:hAnsi="Tahoma" w:cs="Tahoma"/>
        </w:rPr>
        <w:t xml:space="preserve"> con pasión, sentido de pertenencia y motivación. Esto inevitablemente está atado a que en la Gestión Estratégica del Talento Humano se hagan revisiones periódicas y objetivas del desempeño institucional y de las personas. De allí la importancia de la gestión del rendimiento, enmarcada en el contexto general del talento </w:t>
      </w:r>
      <w:r w:rsidR="00F748D9" w:rsidRPr="009E35BF">
        <w:rPr>
          <w:rFonts w:ascii="Tahoma" w:hAnsi="Tahoma" w:cs="Tahoma"/>
        </w:rPr>
        <w:t>h</w:t>
      </w:r>
      <w:r w:rsidRPr="009E35BF">
        <w:rPr>
          <w:rFonts w:ascii="Tahoma" w:hAnsi="Tahoma" w:cs="Tahoma"/>
        </w:rPr>
        <w:t>umano.</w:t>
      </w:r>
    </w:p>
    <w:p w14:paraId="56EE48EE" w14:textId="77777777" w:rsidR="00DB470E" w:rsidRPr="009E35BF" w:rsidRDefault="00DB470E" w:rsidP="00DB470E">
      <w:pPr>
        <w:spacing w:line="240" w:lineRule="auto"/>
        <w:ind w:left="720"/>
        <w:contextualSpacing/>
        <w:jc w:val="both"/>
        <w:rPr>
          <w:rFonts w:ascii="Tahoma" w:hAnsi="Tahoma" w:cs="Tahoma"/>
        </w:rPr>
      </w:pPr>
    </w:p>
    <w:p w14:paraId="05FE82F6" w14:textId="77777777" w:rsidR="00DB470E" w:rsidRPr="009E35BF" w:rsidRDefault="00DB470E" w:rsidP="00DB470E">
      <w:pPr>
        <w:spacing w:line="240" w:lineRule="auto"/>
        <w:ind w:left="720"/>
        <w:contextualSpacing/>
        <w:jc w:val="both"/>
        <w:rPr>
          <w:rFonts w:ascii="Tahoma" w:hAnsi="Tahoma" w:cs="Tahoma"/>
        </w:rPr>
      </w:pPr>
      <w:r w:rsidRPr="009E35BF">
        <w:rPr>
          <w:rFonts w:ascii="Tahoma" w:hAnsi="Tahoma" w:cs="Tahoma"/>
        </w:rPr>
        <w:t>Lograr la calidad y buscar que las personas siempre hagan las cosas bien</w:t>
      </w:r>
      <w:r w:rsidR="00F748D9" w:rsidRPr="009E35BF">
        <w:rPr>
          <w:rFonts w:ascii="Tahoma" w:hAnsi="Tahoma" w:cs="Tahoma"/>
        </w:rPr>
        <w:t>,</w:t>
      </w:r>
      <w:r w:rsidRPr="009E35BF">
        <w:rPr>
          <w:rFonts w:ascii="Tahoma" w:hAnsi="Tahoma" w:cs="Tahoma"/>
        </w:rPr>
        <w:t xml:space="preserve"> implica trabajar en la gestión del rendimiento enfocada en los valores y en la retroalimentación constante y permanente en todas las vías de comunicación dentro y fuera de la entidad.  Esta ruta se relaciona, entre otras, con las siguientes temáticas: </w:t>
      </w:r>
    </w:p>
    <w:p w14:paraId="2908EB2C" w14:textId="77777777" w:rsidR="00DB470E" w:rsidRPr="009E35BF" w:rsidRDefault="00DB470E" w:rsidP="00DB470E">
      <w:pPr>
        <w:spacing w:line="240" w:lineRule="auto"/>
        <w:ind w:left="720"/>
        <w:contextualSpacing/>
        <w:jc w:val="both"/>
        <w:rPr>
          <w:rFonts w:ascii="Tahoma" w:hAnsi="Tahoma" w:cs="Tahoma"/>
        </w:rPr>
      </w:pPr>
    </w:p>
    <w:p w14:paraId="4F91E1B4"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Evaluación de desempeño</w:t>
      </w:r>
      <w:r w:rsidR="00F748D9" w:rsidRPr="009E35BF">
        <w:rPr>
          <w:rFonts w:ascii="Tahoma" w:hAnsi="Tahoma" w:cs="Tahoma"/>
        </w:rPr>
        <w:t>.</w:t>
      </w:r>
    </w:p>
    <w:p w14:paraId="20922FA3"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Acuerdos de gestión</w:t>
      </w:r>
      <w:r w:rsidR="00F748D9" w:rsidRPr="009E35BF">
        <w:rPr>
          <w:rFonts w:ascii="Tahoma" w:hAnsi="Tahoma" w:cs="Tahoma"/>
        </w:rPr>
        <w:t>.</w:t>
      </w:r>
    </w:p>
    <w:p w14:paraId="73C31AE1"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Cultura organizacional</w:t>
      </w:r>
      <w:r w:rsidR="00F748D9" w:rsidRPr="009E35BF">
        <w:rPr>
          <w:rFonts w:ascii="Tahoma" w:hAnsi="Tahoma" w:cs="Tahoma"/>
        </w:rPr>
        <w:t>.</w:t>
      </w:r>
    </w:p>
    <w:p w14:paraId="11E1F918" w14:textId="77777777" w:rsidR="00DB470E" w:rsidRPr="009E35BF"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Adopción Código de Integridad (valores)</w:t>
      </w:r>
      <w:r w:rsidR="00F748D9" w:rsidRPr="009E35BF">
        <w:rPr>
          <w:rFonts w:ascii="Tahoma" w:hAnsi="Tahoma" w:cs="Tahoma"/>
        </w:rPr>
        <w:t>.</w:t>
      </w:r>
    </w:p>
    <w:p w14:paraId="0D7FD392" w14:textId="77777777" w:rsidR="00DB470E" w:rsidRDefault="00DB470E" w:rsidP="00157C13">
      <w:pPr>
        <w:numPr>
          <w:ilvl w:val="0"/>
          <w:numId w:val="40"/>
        </w:numPr>
        <w:spacing w:line="240" w:lineRule="auto"/>
        <w:contextualSpacing/>
        <w:jc w:val="both"/>
        <w:rPr>
          <w:rFonts w:ascii="Tahoma" w:hAnsi="Tahoma" w:cs="Tahoma"/>
        </w:rPr>
      </w:pPr>
      <w:r w:rsidRPr="009E35BF">
        <w:rPr>
          <w:rFonts w:ascii="Tahoma" w:hAnsi="Tahoma" w:cs="Tahoma"/>
        </w:rPr>
        <w:t>Evaluación de competencias</w:t>
      </w:r>
      <w:r w:rsidR="00F748D9" w:rsidRPr="009E35BF">
        <w:rPr>
          <w:rFonts w:ascii="Tahoma" w:hAnsi="Tahoma" w:cs="Tahoma"/>
        </w:rPr>
        <w:t>.</w:t>
      </w:r>
    </w:p>
    <w:p w14:paraId="2E4CE2B7" w14:textId="77777777" w:rsidR="00F76800" w:rsidRDefault="00F76800" w:rsidP="00F76800">
      <w:pPr>
        <w:spacing w:line="240" w:lineRule="auto"/>
        <w:contextualSpacing/>
        <w:jc w:val="both"/>
        <w:rPr>
          <w:rFonts w:ascii="Tahoma" w:hAnsi="Tahoma" w:cs="Tahoma"/>
        </w:rPr>
      </w:pPr>
    </w:p>
    <w:p w14:paraId="0D72CBF7" w14:textId="6BBA34DE" w:rsidR="00D66CC7" w:rsidRPr="009E35BF" w:rsidRDefault="00D66CC7" w:rsidP="00D03C3E">
      <w:pPr>
        <w:pStyle w:val="Ttulo1"/>
        <w:numPr>
          <w:ilvl w:val="0"/>
          <w:numId w:val="1"/>
        </w:numPr>
        <w:spacing w:line="240" w:lineRule="auto"/>
        <w:ind w:left="709" w:hanging="425"/>
        <w:jc w:val="both"/>
        <w:rPr>
          <w:rFonts w:ascii="Tahoma" w:hAnsi="Tahoma" w:cs="Tahoma"/>
          <w:b/>
          <w:bCs/>
          <w:color w:val="auto"/>
          <w:sz w:val="22"/>
          <w:szCs w:val="22"/>
        </w:rPr>
      </w:pPr>
      <w:bookmarkStart w:id="10" w:name="_Toc184122870"/>
      <w:r w:rsidRPr="009E35BF">
        <w:rPr>
          <w:rFonts w:ascii="Tahoma" w:hAnsi="Tahoma" w:cs="Tahoma"/>
          <w:b/>
          <w:bCs/>
          <w:color w:val="auto"/>
          <w:sz w:val="22"/>
          <w:szCs w:val="22"/>
        </w:rPr>
        <w:t xml:space="preserve">Avances o logros </w:t>
      </w:r>
      <w:r w:rsidR="00504FF4">
        <w:rPr>
          <w:rFonts w:ascii="Tahoma" w:hAnsi="Tahoma" w:cs="Tahoma"/>
          <w:b/>
          <w:bCs/>
          <w:color w:val="auto"/>
          <w:sz w:val="22"/>
          <w:szCs w:val="22"/>
        </w:rPr>
        <w:t>- V</w:t>
      </w:r>
      <w:r w:rsidRPr="009E35BF">
        <w:rPr>
          <w:rFonts w:ascii="Tahoma" w:hAnsi="Tahoma" w:cs="Tahoma"/>
          <w:b/>
          <w:bCs/>
          <w:color w:val="auto"/>
          <w:sz w:val="22"/>
          <w:szCs w:val="22"/>
        </w:rPr>
        <w:t>igencia 202</w:t>
      </w:r>
      <w:r w:rsidR="002D05D5" w:rsidRPr="009E35BF">
        <w:rPr>
          <w:rFonts w:ascii="Tahoma" w:hAnsi="Tahoma" w:cs="Tahoma"/>
          <w:b/>
          <w:bCs/>
          <w:color w:val="auto"/>
          <w:sz w:val="22"/>
          <w:szCs w:val="22"/>
        </w:rPr>
        <w:t>4</w:t>
      </w:r>
      <w:bookmarkEnd w:id="10"/>
    </w:p>
    <w:p w14:paraId="121FD38A" w14:textId="77777777" w:rsidR="0031674C" w:rsidRPr="009E35BF" w:rsidRDefault="0031674C" w:rsidP="00F76800">
      <w:pPr>
        <w:tabs>
          <w:tab w:val="left" w:pos="8789"/>
        </w:tabs>
        <w:spacing w:after="0" w:line="240" w:lineRule="auto"/>
        <w:jc w:val="both"/>
        <w:rPr>
          <w:rFonts w:ascii="Tahoma" w:hAnsi="Tahoma" w:cs="Tahoma"/>
        </w:rPr>
      </w:pPr>
    </w:p>
    <w:p w14:paraId="5B40A0BC" w14:textId="0555C110" w:rsidR="00156DEB" w:rsidRPr="009E35BF" w:rsidRDefault="00156DEB" w:rsidP="005203B8">
      <w:pPr>
        <w:tabs>
          <w:tab w:val="left" w:pos="8789"/>
        </w:tabs>
        <w:spacing w:line="240" w:lineRule="auto"/>
        <w:jc w:val="both"/>
        <w:rPr>
          <w:rFonts w:ascii="Tahoma" w:hAnsi="Tahoma" w:cs="Tahoma"/>
        </w:rPr>
      </w:pPr>
      <w:r w:rsidRPr="009E35BF">
        <w:rPr>
          <w:rFonts w:ascii="Tahoma" w:hAnsi="Tahoma" w:cs="Tahoma"/>
        </w:rPr>
        <w:t>En la vigencia 202</w:t>
      </w:r>
      <w:r w:rsidR="002D05D5" w:rsidRPr="009E35BF">
        <w:rPr>
          <w:rFonts w:ascii="Tahoma" w:hAnsi="Tahoma" w:cs="Tahoma"/>
        </w:rPr>
        <w:t>4</w:t>
      </w:r>
      <w:r w:rsidRPr="009E35BF">
        <w:rPr>
          <w:rFonts w:ascii="Tahoma" w:hAnsi="Tahoma" w:cs="Tahoma"/>
        </w:rPr>
        <w:t xml:space="preserve">, se </w:t>
      </w:r>
      <w:r w:rsidR="00504FF4">
        <w:rPr>
          <w:rFonts w:ascii="Tahoma" w:hAnsi="Tahoma" w:cs="Tahoma"/>
        </w:rPr>
        <w:t>realizaron</w:t>
      </w:r>
      <w:r w:rsidRPr="009E35BF">
        <w:rPr>
          <w:rFonts w:ascii="Tahoma" w:hAnsi="Tahoma" w:cs="Tahoma"/>
        </w:rPr>
        <w:t xml:space="preserve"> actividades que contribuyeron al </w:t>
      </w:r>
      <w:r w:rsidR="00A94751">
        <w:rPr>
          <w:rFonts w:ascii="Tahoma" w:hAnsi="Tahoma" w:cs="Tahoma"/>
        </w:rPr>
        <w:t xml:space="preserve">bienestar </w:t>
      </w:r>
      <w:r w:rsidRPr="009E35BF">
        <w:rPr>
          <w:rFonts w:ascii="Tahoma" w:hAnsi="Tahoma" w:cs="Tahoma"/>
        </w:rPr>
        <w:t xml:space="preserve">de los servidores públicos de la </w:t>
      </w:r>
      <w:proofErr w:type="spellStart"/>
      <w:r w:rsidRPr="009E35BF">
        <w:rPr>
          <w:rFonts w:ascii="Tahoma" w:hAnsi="Tahoma" w:cs="Tahoma"/>
        </w:rPr>
        <w:t>UApA</w:t>
      </w:r>
      <w:proofErr w:type="spellEnd"/>
      <w:r w:rsidRPr="009E35BF">
        <w:rPr>
          <w:rFonts w:ascii="Tahoma" w:hAnsi="Tahoma" w:cs="Tahoma"/>
        </w:rPr>
        <w:t xml:space="preserve"> y sus familias</w:t>
      </w:r>
      <w:r w:rsidR="00BA0991" w:rsidRPr="009E35BF">
        <w:rPr>
          <w:rFonts w:ascii="Tahoma" w:hAnsi="Tahoma" w:cs="Tahoma"/>
        </w:rPr>
        <w:t xml:space="preserve"> reconociendo, </w:t>
      </w:r>
      <w:r w:rsidRPr="009E35BF">
        <w:rPr>
          <w:rFonts w:ascii="Tahoma" w:hAnsi="Tahoma" w:cs="Tahoma"/>
        </w:rPr>
        <w:t>la labor del servidor público e intensificando una cultura que promueva el sentido de pertenencia y motivación, promoviendo espacios de conocimiento, esparcimiento e integración</w:t>
      </w:r>
      <w:r w:rsidR="00F6313A" w:rsidRPr="009E35BF">
        <w:rPr>
          <w:rFonts w:ascii="Tahoma" w:hAnsi="Tahoma" w:cs="Tahoma"/>
        </w:rPr>
        <w:t>.</w:t>
      </w:r>
    </w:p>
    <w:p w14:paraId="1EB29963" w14:textId="408D8FBD" w:rsidR="00D66CC7" w:rsidRPr="009E35BF" w:rsidRDefault="00F6313A" w:rsidP="005203B8">
      <w:pPr>
        <w:tabs>
          <w:tab w:val="left" w:pos="8789"/>
        </w:tabs>
        <w:spacing w:line="240" w:lineRule="auto"/>
        <w:jc w:val="both"/>
        <w:rPr>
          <w:rFonts w:ascii="Tahoma" w:hAnsi="Tahoma" w:cs="Tahoma"/>
        </w:rPr>
      </w:pPr>
      <w:r w:rsidRPr="009E35BF">
        <w:rPr>
          <w:rFonts w:ascii="Tahoma" w:hAnsi="Tahoma" w:cs="Tahoma"/>
        </w:rPr>
        <w:t xml:space="preserve">Teniendo en cuenta los resultados de la encuesta de calidad de vida laboral </w:t>
      </w:r>
      <w:r w:rsidR="00F02206" w:rsidRPr="009E35BF">
        <w:rPr>
          <w:rFonts w:ascii="Tahoma" w:hAnsi="Tahoma" w:cs="Tahoma"/>
        </w:rPr>
        <w:t>202</w:t>
      </w:r>
      <w:r w:rsidR="001241B3" w:rsidRPr="009E35BF">
        <w:rPr>
          <w:rFonts w:ascii="Tahoma" w:hAnsi="Tahoma" w:cs="Tahoma"/>
        </w:rPr>
        <w:t>4</w:t>
      </w:r>
      <w:r w:rsidR="00504FF4">
        <w:rPr>
          <w:rFonts w:ascii="Tahoma" w:hAnsi="Tahoma" w:cs="Tahoma"/>
        </w:rPr>
        <w:t>,</w:t>
      </w:r>
      <w:r w:rsidR="00F02206" w:rsidRPr="009E35BF">
        <w:rPr>
          <w:rFonts w:ascii="Tahoma" w:hAnsi="Tahoma" w:cs="Tahoma"/>
        </w:rPr>
        <w:t xml:space="preserve"> </w:t>
      </w:r>
      <w:r w:rsidRPr="009E35BF">
        <w:rPr>
          <w:rFonts w:ascii="Tahoma" w:hAnsi="Tahoma" w:cs="Tahoma"/>
        </w:rPr>
        <w:t xml:space="preserve">se </w:t>
      </w:r>
      <w:r w:rsidR="00F02206" w:rsidRPr="009E35BF">
        <w:rPr>
          <w:rFonts w:ascii="Tahoma" w:hAnsi="Tahoma" w:cs="Tahoma"/>
        </w:rPr>
        <w:t xml:space="preserve">llevaron a cabo diferentes actividades </w:t>
      </w:r>
      <w:r w:rsidR="00504FF4">
        <w:rPr>
          <w:rFonts w:ascii="Tahoma" w:hAnsi="Tahoma" w:cs="Tahoma"/>
        </w:rPr>
        <w:t xml:space="preserve">tales </w:t>
      </w:r>
      <w:r w:rsidR="00F02206" w:rsidRPr="009E35BF">
        <w:rPr>
          <w:rFonts w:ascii="Tahoma" w:hAnsi="Tahoma" w:cs="Tahoma"/>
        </w:rPr>
        <w:t xml:space="preserve">como: </w:t>
      </w:r>
      <w:r w:rsidR="00BA0991" w:rsidRPr="009E35BF">
        <w:rPr>
          <w:rFonts w:ascii="Tahoma" w:hAnsi="Tahoma" w:cs="Tahoma"/>
        </w:rPr>
        <w:t>apoyo actividades deportivas (</w:t>
      </w:r>
      <w:r w:rsidRPr="009E35BF">
        <w:rPr>
          <w:rFonts w:ascii="Tahoma" w:hAnsi="Tahoma" w:cs="Tahoma"/>
        </w:rPr>
        <w:t>acondicionamiento</w:t>
      </w:r>
      <w:r w:rsidR="00D801D2" w:rsidRPr="009E35BF">
        <w:rPr>
          <w:rFonts w:ascii="Tahoma" w:hAnsi="Tahoma" w:cs="Tahoma"/>
        </w:rPr>
        <w:t xml:space="preserve"> </w:t>
      </w:r>
      <w:r w:rsidRPr="009E35BF">
        <w:rPr>
          <w:rFonts w:ascii="Tahoma" w:hAnsi="Tahoma" w:cs="Tahoma"/>
        </w:rPr>
        <w:t>físico</w:t>
      </w:r>
      <w:r w:rsidR="00895208" w:rsidRPr="009E35BF">
        <w:rPr>
          <w:rFonts w:ascii="Tahoma" w:hAnsi="Tahoma" w:cs="Tahoma"/>
        </w:rPr>
        <w:t xml:space="preserve"> juegos </w:t>
      </w:r>
      <w:r w:rsidR="00A976AC" w:rsidRPr="009E35BF">
        <w:rPr>
          <w:rFonts w:ascii="Tahoma" w:hAnsi="Tahoma" w:cs="Tahoma"/>
        </w:rPr>
        <w:t xml:space="preserve">de la </w:t>
      </w:r>
      <w:r w:rsidR="00895208" w:rsidRPr="009E35BF">
        <w:rPr>
          <w:rFonts w:ascii="Tahoma" w:hAnsi="Tahoma" w:cs="Tahoma"/>
        </w:rPr>
        <w:t>Función Pública</w:t>
      </w:r>
      <w:r w:rsidR="00BA0991" w:rsidRPr="009E35BF">
        <w:rPr>
          <w:rFonts w:ascii="Tahoma" w:hAnsi="Tahoma" w:cs="Tahoma"/>
        </w:rPr>
        <w:t>)</w:t>
      </w:r>
      <w:r w:rsidRPr="009E35BF">
        <w:rPr>
          <w:rFonts w:ascii="Tahoma" w:hAnsi="Tahoma" w:cs="Tahoma"/>
        </w:rPr>
        <w:t xml:space="preserve">, vacaciones recreativas para los hijos, manejo de estrés </w:t>
      </w:r>
      <w:r w:rsidR="00BA0991" w:rsidRPr="009E35BF">
        <w:rPr>
          <w:rFonts w:ascii="Tahoma" w:hAnsi="Tahoma" w:cs="Tahoma"/>
        </w:rPr>
        <w:t>a través de pausas activas</w:t>
      </w:r>
      <w:r w:rsidRPr="009E35BF">
        <w:rPr>
          <w:rFonts w:ascii="Tahoma" w:hAnsi="Tahoma" w:cs="Tahoma"/>
        </w:rPr>
        <w:t>,</w:t>
      </w:r>
      <w:r w:rsidR="00D801D2" w:rsidRPr="009E35BF">
        <w:rPr>
          <w:rFonts w:ascii="Tahoma" w:hAnsi="Tahoma" w:cs="Tahoma"/>
        </w:rPr>
        <w:t xml:space="preserve"> </w:t>
      </w:r>
      <w:r w:rsidR="00BA0991" w:rsidRPr="009E35BF">
        <w:rPr>
          <w:rFonts w:ascii="Tahoma" w:hAnsi="Tahoma" w:cs="Tahoma"/>
        </w:rPr>
        <w:t xml:space="preserve">felicitación y día libre por </w:t>
      </w:r>
      <w:r w:rsidR="00A976AC" w:rsidRPr="009E35BF">
        <w:rPr>
          <w:rFonts w:ascii="Tahoma" w:hAnsi="Tahoma" w:cs="Tahoma"/>
        </w:rPr>
        <w:t xml:space="preserve">el </w:t>
      </w:r>
      <w:r w:rsidR="00BA0991" w:rsidRPr="009E35BF">
        <w:rPr>
          <w:rFonts w:ascii="Tahoma" w:hAnsi="Tahoma" w:cs="Tahoma"/>
        </w:rPr>
        <w:t>cumpleaños</w:t>
      </w:r>
      <w:r w:rsidR="00F02206" w:rsidRPr="009E35BF">
        <w:rPr>
          <w:rFonts w:ascii="Tahoma" w:hAnsi="Tahoma" w:cs="Tahoma"/>
        </w:rPr>
        <w:t xml:space="preserve">, celebración día del servidor público, actividades de integración,  alianzas estratégicas, ferias bancarias, visita de FNA y CCF Compensar, actividades de integridad, celebración de fechas como amor y amistad y </w:t>
      </w:r>
      <w:proofErr w:type="spellStart"/>
      <w:r w:rsidR="00504FF4">
        <w:rPr>
          <w:rFonts w:ascii="Tahoma" w:hAnsi="Tahoma" w:cs="Tahoma"/>
        </w:rPr>
        <w:t>h</w:t>
      </w:r>
      <w:r w:rsidR="00F02206" w:rsidRPr="009E35BF">
        <w:rPr>
          <w:rFonts w:ascii="Tahoma" w:hAnsi="Tahoma" w:cs="Tahoma"/>
        </w:rPr>
        <w:t>alloween</w:t>
      </w:r>
      <w:proofErr w:type="spellEnd"/>
      <w:r w:rsidR="00F02206" w:rsidRPr="009E35BF">
        <w:rPr>
          <w:rFonts w:ascii="Tahoma" w:hAnsi="Tahoma" w:cs="Tahoma"/>
        </w:rPr>
        <w:t xml:space="preserve"> para servidores públicos e hijos, </w:t>
      </w:r>
      <w:r w:rsidR="00756779" w:rsidRPr="009E35BF">
        <w:rPr>
          <w:rFonts w:ascii="Tahoma" w:hAnsi="Tahoma" w:cs="Tahoma"/>
        </w:rPr>
        <w:t xml:space="preserve">juegos para utilizar </w:t>
      </w:r>
      <w:r w:rsidR="00F02206" w:rsidRPr="009E35BF">
        <w:rPr>
          <w:rFonts w:ascii="Tahoma" w:hAnsi="Tahoma" w:cs="Tahoma"/>
        </w:rPr>
        <w:t>a la hora del almuerzo</w:t>
      </w:r>
      <w:r w:rsidR="00756779" w:rsidRPr="009E35BF">
        <w:rPr>
          <w:rFonts w:ascii="Tahoma" w:hAnsi="Tahoma" w:cs="Tahoma"/>
        </w:rPr>
        <w:t xml:space="preserve"> como tenis de mesa y </w:t>
      </w:r>
      <w:proofErr w:type="spellStart"/>
      <w:r w:rsidR="00756779" w:rsidRPr="009E35BF">
        <w:rPr>
          <w:rFonts w:ascii="Tahoma" w:hAnsi="Tahoma" w:cs="Tahoma"/>
        </w:rPr>
        <w:t>bolirana</w:t>
      </w:r>
      <w:proofErr w:type="spellEnd"/>
      <w:r w:rsidR="00A947CE">
        <w:rPr>
          <w:rFonts w:ascii="Tahoma" w:hAnsi="Tahoma" w:cs="Tahoma"/>
        </w:rPr>
        <w:t xml:space="preserve">, </w:t>
      </w:r>
      <w:r w:rsidR="00F02206" w:rsidRPr="009E35BF">
        <w:rPr>
          <w:rFonts w:ascii="Tahoma" w:hAnsi="Tahoma" w:cs="Tahoma"/>
        </w:rPr>
        <w:t xml:space="preserve"> entre otras.</w:t>
      </w:r>
    </w:p>
    <w:p w14:paraId="7214091A" w14:textId="323D255C" w:rsidR="00F02206" w:rsidRPr="009E35BF" w:rsidRDefault="00504FF4" w:rsidP="005203B8">
      <w:pPr>
        <w:tabs>
          <w:tab w:val="left" w:pos="8789"/>
        </w:tabs>
        <w:spacing w:line="240" w:lineRule="auto"/>
        <w:jc w:val="both"/>
        <w:rPr>
          <w:rFonts w:ascii="Tahoma" w:hAnsi="Tahoma" w:cs="Tahoma"/>
        </w:rPr>
      </w:pPr>
      <w:r>
        <w:rPr>
          <w:rFonts w:ascii="Tahoma" w:hAnsi="Tahoma" w:cs="Tahoma"/>
        </w:rPr>
        <w:t>A continuación, se presenta el detalle</w:t>
      </w:r>
      <w:r w:rsidR="006C23C3" w:rsidRPr="009E35BF">
        <w:rPr>
          <w:rFonts w:ascii="Tahoma" w:hAnsi="Tahoma" w:cs="Tahoma"/>
        </w:rPr>
        <w:t xml:space="preserve"> </w:t>
      </w:r>
      <w:r>
        <w:rPr>
          <w:rFonts w:ascii="Tahoma" w:hAnsi="Tahoma" w:cs="Tahoma"/>
        </w:rPr>
        <w:t xml:space="preserve">las </w:t>
      </w:r>
      <w:r w:rsidR="006C23C3" w:rsidRPr="009E35BF">
        <w:rPr>
          <w:rFonts w:ascii="Tahoma" w:hAnsi="Tahoma" w:cs="Tahoma"/>
        </w:rPr>
        <w:t>actividades</w:t>
      </w:r>
      <w:r>
        <w:rPr>
          <w:rFonts w:ascii="Tahoma" w:hAnsi="Tahoma" w:cs="Tahoma"/>
        </w:rPr>
        <w:t xml:space="preserve"> realizadas</w:t>
      </w:r>
      <w:r w:rsidR="00A976AC" w:rsidRPr="009E35BF">
        <w:rPr>
          <w:rFonts w:ascii="Tahoma" w:hAnsi="Tahoma" w:cs="Tahoma"/>
        </w:rPr>
        <w:t>:</w:t>
      </w:r>
    </w:p>
    <w:p w14:paraId="528AECE8" w14:textId="33F6BE37"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Jornada entrega cédulas digitales</w:t>
      </w:r>
    </w:p>
    <w:p w14:paraId="7F1E7492" w14:textId="2058062A"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Alianza </w:t>
      </w:r>
      <w:r w:rsidR="004D075F" w:rsidRPr="009E35BF">
        <w:rPr>
          <w:rFonts w:ascii="Tahoma" w:hAnsi="Tahoma" w:cs="Tahoma"/>
        </w:rPr>
        <w:t xml:space="preserve">estratégica </w:t>
      </w:r>
      <w:r w:rsidR="000C5FB5" w:rsidRPr="009E35BF">
        <w:rPr>
          <w:rFonts w:ascii="Tahoma" w:hAnsi="Tahoma" w:cs="Tahoma"/>
        </w:rPr>
        <w:t>J</w:t>
      </w:r>
      <w:r w:rsidR="004D075F" w:rsidRPr="009E35BF">
        <w:rPr>
          <w:rFonts w:ascii="Tahoma" w:hAnsi="Tahoma" w:cs="Tahoma"/>
        </w:rPr>
        <w:t xml:space="preserve">uan </w:t>
      </w:r>
      <w:r w:rsidR="000C5FB5" w:rsidRPr="009E35BF">
        <w:rPr>
          <w:rFonts w:ascii="Tahoma" w:hAnsi="Tahoma" w:cs="Tahoma"/>
        </w:rPr>
        <w:t>Valdez</w:t>
      </w:r>
    </w:p>
    <w:p w14:paraId="4E6AF80E" w14:textId="2075E124"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Alianza </w:t>
      </w:r>
      <w:r w:rsidR="004D075F" w:rsidRPr="009E35BF">
        <w:rPr>
          <w:rFonts w:ascii="Tahoma" w:hAnsi="Tahoma" w:cs="Tahoma"/>
        </w:rPr>
        <w:t xml:space="preserve">estratégica visita </w:t>
      </w:r>
      <w:r w:rsidR="000C5FB5" w:rsidRPr="009E35BF">
        <w:rPr>
          <w:rFonts w:ascii="Tahoma" w:hAnsi="Tahoma" w:cs="Tahoma"/>
        </w:rPr>
        <w:t>R</w:t>
      </w:r>
      <w:r w:rsidR="004D075F" w:rsidRPr="009E35BF">
        <w:rPr>
          <w:rFonts w:ascii="Tahoma" w:hAnsi="Tahoma" w:cs="Tahoma"/>
        </w:rPr>
        <w:t>amo</w:t>
      </w:r>
    </w:p>
    <w:p w14:paraId="5C0DFA0B" w14:textId="77777777" w:rsidR="007C27F6" w:rsidRPr="009E35BF" w:rsidRDefault="007C27F6"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Alianza estratégica visita Teatro Nacional </w:t>
      </w:r>
    </w:p>
    <w:p w14:paraId="58053E20" w14:textId="77777777" w:rsidR="007C27F6" w:rsidRPr="009E35BF" w:rsidRDefault="007C27F6" w:rsidP="00157C13">
      <w:pPr>
        <w:pStyle w:val="Prrafodelista"/>
        <w:numPr>
          <w:ilvl w:val="0"/>
          <w:numId w:val="30"/>
        </w:numPr>
        <w:spacing w:line="240" w:lineRule="auto"/>
        <w:jc w:val="both"/>
        <w:rPr>
          <w:rFonts w:ascii="Tahoma" w:hAnsi="Tahoma" w:cs="Tahoma"/>
        </w:rPr>
      </w:pPr>
      <w:r w:rsidRPr="009E35BF">
        <w:rPr>
          <w:rFonts w:ascii="Tahoma" w:hAnsi="Tahoma" w:cs="Tahoma"/>
        </w:rPr>
        <w:t>Alianza TIME SPA</w:t>
      </w:r>
    </w:p>
    <w:p w14:paraId="7A8A4B5D" w14:textId="77777777" w:rsidR="00807D90" w:rsidRPr="009E35BF" w:rsidRDefault="00807D90" w:rsidP="00157C13">
      <w:pPr>
        <w:pStyle w:val="Prrafodelista"/>
        <w:numPr>
          <w:ilvl w:val="0"/>
          <w:numId w:val="30"/>
        </w:numPr>
        <w:spacing w:line="240" w:lineRule="auto"/>
        <w:jc w:val="both"/>
        <w:rPr>
          <w:rFonts w:ascii="Tahoma" w:hAnsi="Tahoma" w:cs="Tahoma"/>
        </w:rPr>
      </w:pPr>
      <w:r w:rsidRPr="009E35BF">
        <w:rPr>
          <w:rFonts w:ascii="Tahoma" w:hAnsi="Tahoma" w:cs="Tahoma"/>
        </w:rPr>
        <w:t>Alianza estratégicas visita productos Ana María</w:t>
      </w:r>
    </w:p>
    <w:p w14:paraId="7F519E62" w14:textId="6ECEFB9B" w:rsidR="00807D90" w:rsidRPr="009E35BF" w:rsidRDefault="00807D90"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Alianza Mac </w:t>
      </w:r>
      <w:proofErr w:type="spellStart"/>
      <w:r w:rsidRPr="009E35BF">
        <w:rPr>
          <w:rFonts w:ascii="Tahoma" w:hAnsi="Tahoma" w:cs="Tahoma"/>
        </w:rPr>
        <w:t>Donald´s</w:t>
      </w:r>
      <w:proofErr w:type="spellEnd"/>
    </w:p>
    <w:p w14:paraId="78BB0407" w14:textId="30FFE1B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Actividad código </w:t>
      </w:r>
      <w:r w:rsidR="00D0382A" w:rsidRPr="009E35BF">
        <w:rPr>
          <w:rFonts w:ascii="Tahoma" w:hAnsi="Tahoma" w:cs="Tahoma"/>
        </w:rPr>
        <w:t>d</w:t>
      </w:r>
      <w:r w:rsidRPr="009E35BF">
        <w:rPr>
          <w:rFonts w:ascii="Tahoma" w:hAnsi="Tahoma" w:cs="Tahoma"/>
        </w:rPr>
        <w:t xml:space="preserve">e integridad - vacuna </w:t>
      </w:r>
      <w:r w:rsidR="00D914CC" w:rsidRPr="009E35BF">
        <w:rPr>
          <w:rFonts w:ascii="Tahoma" w:hAnsi="Tahoma" w:cs="Tahoma"/>
        </w:rPr>
        <w:t>de l</w:t>
      </w:r>
      <w:r w:rsidRPr="009E35BF">
        <w:rPr>
          <w:rFonts w:ascii="Tahoma" w:hAnsi="Tahoma" w:cs="Tahoma"/>
        </w:rPr>
        <w:t>a integridad</w:t>
      </w:r>
    </w:p>
    <w:p w14:paraId="399683AB" w14:textId="429541A8"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Atenciones individuales </w:t>
      </w:r>
      <w:r w:rsidR="000D041D" w:rsidRPr="009E35BF">
        <w:rPr>
          <w:rFonts w:ascii="Tahoma" w:hAnsi="Tahoma" w:cs="Tahoma"/>
        </w:rPr>
        <w:t>C</w:t>
      </w:r>
      <w:r w:rsidRPr="009E35BF">
        <w:rPr>
          <w:rFonts w:ascii="Tahoma" w:hAnsi="Tahoma" w:cs="Tahoma"/>
        </w:rPr>
        <w:t xml:space="preserve">ompensar, </w:t>
      </w:r>
      <w:r w:rsidR="000D041D" w:rsidRPr="009E35BF">
        <w:rPr>
          <w:rFonts w:ascii="Tahoma" w:hAnsi="Tahoma" w:cs="Tahoma"/>
        </w:rPr>
        <w:t>Colpensiones</w:t>
      </w:r>
      <w:r w:rsidR="00D914CC" w:rsidRPr="009E35BF">
        <w:rPr>
          <w:rFonts w:ascii="Tahoma" w:hAnsi="Tahoma" w:cs="Tahoma"/>
        </w:rPr>
        <w:t xml:space="preserve"> </w:t>
      </w:r>
      <w:r w:rsidRPr="009E35BF">
        <w:rPr>
          <w:rFonts w:ascii="Tahoma" w:hAnsi="Tahoma" w:cs="Tahoma"/>
        </w:rPr>
        <w:t xml:space="preserve">y </w:t>
      </w:r>
      <w:r w:rsidR="000D041D" w:rsidRPr="009E35BF">
        <w:rPr>
          <w:rFonts w:ascii="Tahoma" w:hAnsi="Tahoma" w:cs="Tahoma"/>
        </w:rPr>
        <w:t>FNA</w:t>
      </w:r>
    </w:p>
    <w:p w14:paraId="5E460C2A" w14:textId="7513B251"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Charla sistema general de pensiones régimen prima media </w:t>
      </w:r>
      <w:r w:rsidR="000D041D" w:rsidRPr="009E35BF">
        <w:rPr>
          <w:rFonts w:ascii="Tahoma" w:hAnsi="Tahoma" w:cs="Tahoma"/>
        </w:rPr>
        <w:t>RPM</w:t>
      </w:r>
      <w:r w:rsidRPr="009E35BF">
        <w:rPr>
          <w:rFonts w:ascii="Tahoma" w:hAnsi="Tahoma" w:cs="Tahoma"/>
        </w:rPr>
        <w:t xml:space="preserve"> e historia laboral </w:t>
      </w:r>
      <w:r w:rsidR="000D041D" w:rsidRPr="009E35BF">
        <w:rPr>
          <w:rFonts w:ascii="Tahoma" w:hAnsi="Tahoma" w:cs="Tahoma"/>
        </w:rPr>
        <w:t>Colpensiones</w:t>
      </w:r>
    </w:p>
    <w:p w14:paraId="58BEF567" w14:textId="77777777" w:rsidR="0046744F"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 la mujer </w:t>
      </w:r>
    </w:p>
    <w:p w14:paraId="1A79B36E" w14:textId="4EDFE1FB"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Aniversario </w:t>
      </w:r>
      <w:proofErr w:type="spellStart"/>
      <w:r w:rsidR="00F64093" w:rsidRPr="009E35BF">
        <w:rPr>
          <w:rFonts w:ascii="Tahoma" w:hAnsi="Tahoma" w:cs="Tahoma"/>
        </w:rPr>
        <w:t>UApA</w:t>
      </w:r>
      <w:proofErr w:type="spellEnd"/>
    </w:p>
    <w:p w14:paraId="42BD287A" w14:textId="77777777" w:rsidR="002F7F6F"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hombre </w:t>
      </w:r>
    </w:p>
    <w:p w14:paraId="7C5196BB" w14:textId="731BD3EE"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Actividad código de integridad - lanzamiento concurso crea el personaje del código de integridad</w:t>
      </w:r>
    </w:p>
    <w:p w14:paraId="61108662" w14:textId="4176EA4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Feria de vivienda </w:t>
      </w:r>
      <w:r w:rsidR="000D041D" w:rsidRPr="009E35BF">
        <w:rPr>
          <w:rFonts w:ascii="Tahoma" w:hAnsi="Tahoma" w:cs="Tahoma"/>
        </w:rPr>
        <w:t>FNA</w:t>
      </w:r>
      <w:r w:rsidR="00D914CC" w:rsidRPr="009E35BF">
        <w:rPr>
          <w:rFonts w:ascii="Tahoma" w:hAnsi="Tahoma" w:cs="Tahoma"/>
        </w:rPr>
        <w:t xml:space="preserve"> </w:t>
      </w:r>
    </w:p>
    <w:p w14:paraId="52004095" w14:textId="5CFDDEA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Actividad código </w:t>
      </w:r>
      <w:r w:rsidR="00D0382A" w:rsidRPr="009E35BF">
        <w:rPr>
          <w:rFonts w:ascii="Tahoma" w:hAnsi="Tahoma" w:cs="Tahoma"/>
        </w:rPr>
        <w:t>d</w:t>
      </w:r>
      <w:r w:rsidRPr="009E35BF">
        <w:rPr>
          <w:rFonts w:ascii="Tahoma" w:hAnsi="Tahoma" w:cs="Tahoma"/>
        </w:rPr>
        <w:t xml:space="preserve">e integridad - globos </w:t>
      </w:r>
      <w:r w:rsidR="00D0382A" w:rsidRPr="009E35BF">
        <w:rPr>
          <w:rFonts w:ascii="Tahoma" w:hAnsi="Tahoma" w:cs="Tahoma"/>
        </w:rPr>
        <w:t>d</w:t>
      </w:r>
      <w:r w:rsidR="00D914CC" w:rsidRPr="009E35BF">
        <w:rPr>
          <w:rFonts w:ascii="Tahoma" w:hAnsi="Tahoma" w:cs="Tahoma"/>
        </w:rPr>
        <w:t xml:space="preserve">e </w:t>
      </w:r>
      <w:r w:rsidR="00D0382A" w:rsidRPr="009E35BF">
        <w:rPr>
          <w:rFonts w:ascii="Tahoma" w:hAnsi="Tahoma" w:cs="Tahoma"/>
        </w:rPr>
        <w:t>l</w:t>
      </w:r>
      <w:r w:rsidRPr="009E35BF">
        <w:rPr>
          <w:rFonts w:ascii="Tahoma" w:hAnsi="Tahoma" w:cs="Tahoma"/>
        </w:rPr>
        <w:t>a integridad</w:t>
      </w:r>
    </w:p>
    <w:p w14:paraId="6EBA6BF1" w14:textId="6135EA45"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Alimentemos nuestro buen trato puesta </w:t>
      </w:r>
      <w:r w:rsidR="00D0382A" w:rsidRPr="009E35BF">
        <w:rPr>
          <w:rFonts w:ascii="Tahoma" w:hAnsi="Tahoma" w:cs="Tahoma"/>
        </w:rPr>
        <w:t>e</w:t>
      </w:r>
      <w:r w:rsidRPr="009E35BF">
        <w:rPr>
          <w:rFonts w:ascii="Tahoma" w:hAnsi="Tahoma" w:cs="Tahoma"/>
        </w:rPr>
        <w:t xml:space="preserve">n escena </w:t>
      </w:r>
      <w:r w:rsidR="00D0382A" w:rsidRPr="009E35BF">
        <w:rPr>
          <w:rFonts w:ascii="Tahoma" w:hAnsi="Tahoma" w:cs="Tahoma"/>
        </w:rPr>
        <w:t>s</w:t>
      </w:r>
      <w:r w:rsidRPr="009E35BF">
        <w:rPr>
          <w:rFonts w:ascii="Tahoma" w:hAnsi="Tahoma" w:cs="Tahoma"/>
        </w:rPr>
        <w:t xml:space="preserve">obre campaña </w:t>
      </w:r>
      <w:r w:rsidR="00D0382A" w:rsidRPr="009E35BF">
        <w:rPr>
          <w:rFonts w:ascii="Tahoma" w:hAnsi="Tahoma" w:cs="Tahoma"/>
        </w:rPr>
        <w:t>d</w:t>
      </w:r>
      <w:r w:rsidRPr="009E35BF">
        <w:rPr>
          <w:rFonts w:ascii="Tahoma" w:hAnsi="Tahoma" w:cs="Tahoma"/>
        </w:rPr>
        <w:t>e buen trato</w:t>
      </w:r>
    </w:p>
    <w:p w14:paraId="2BFFD19F" w14:textId="51E0DAE9"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Taller virtual </w:t>
      </w:r>
      <w:r w:rsidR="00F77C8C" w:rsidRPr="009E35BF">
        <w:rPr>
          <w:rFonts w:ascii="Tahoma" w:hAnsi="Tahoma" w:cs="Tahoma"/>
        </w:rPr>
        <w:t>d</w:t>
      </w:r>
      <w:r w:rsidRPr="009E35BF">
        <w:rPr>
          <w:rFonts w:ascii="Tahoma" w:hAnsi="Tahoma" w:cs="Tahoma"/>
        </w:rPr>
        <w:t xml:space="preserve">e </w:t>
      </w:r>
      <w:proofErr w:type="spellStart"/>
      <w:r w:rsidRPr="009E35BF">
        <w:rPr>
          <w:rFonts w:ascii="Tahoma" w:hAnsi="Tahoma" w:cs="Tahoma"/>
        </w:rPr>
        <w:t>prepensionados</w:t>
      </w:r>
      <w:proofErr w:type="spellEnd"/>
      <w:r w:rsidRPr="009E35BF">
        <w:rPr>
          <w:rFonts w:ascii="Tahoma" w:hAnsi="Tahoma" w:cs="Tahoma"/>
        </w:rPr>
        <w:t xml:space="preserve"> </w:t>
      </w:r>
      <w:r w:rsidR="000D041D" w:rsidRPr="009E35BF">
        <w:rPr>
          <w:rFonts w:ascii="Tahoma" w:hAnsi="Tahoma" w:cs="Tahoma"/>
        </w:rPr>
        <w:t>C</w:t>
      </w:r>
      <w:r w:rsidRPr="009E35BF">
        <w:rPr>
          <w:rFonts w:ascii="Tahoma" w:hAnsi="Tahoma" w:cs="Tahoma"/>
        </w:rPr>
        <w:t>olpensiones</w:t>
      </w:r>
    </w:p>
    <w:p w14:paraId="3F169C99" w14:textId="14AB0FE0"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Visita atenciones individuales fondo </w:t>
      </w:r>
      <w:r w:rsidR="00F77C8C" w:rsidRPr="009E35BF">
        <w:rPr>
          <w:rFonts w:ascii="Tahoma" w:hAnsi="Tahoma" w:cs="Tahoma"/>
        </w:rPr>
        <w:t>d</w:t>
      </w:r>
      <w:r w:rsidRPr="009E35BF">
        <w:rPr>
          <w:rFonts w:ascii="Tahoma" w:hAnsi="Tahoma" w:cs="Tahoma"/>
        </w:rPr>
        <w:t>e pensión protección</w:t>
      </w:r>
    </w:p>
    <w:p w14:paraId="61826179" w14:textId="44E3DA65" w:rsidR="00D914CC" w:rsidRPr="009E35BF" w:rsidRDefault="00D914CC"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w:t>
      </w:r>
      <w:r w:rsidR="00F77C8C" w:rsidRPr="009E35BF">
        <w:rPr>
          <w:rFonts w:ascii="Tahoma" w:hAnsi="Tahoma" w:cs="Tahoma"/>
        </w:rPr>
        <w:t>d</w:t>
      </w:r>
      <w:r w:rsidRPr="009E35BF">
        <w:rPr>
          <w:rFonts w:ascii="Tahoma" w:hAnsi="Tahoma" w:cs="Tahoma"/>
        </w:rPr>
        <w:t xml:space="preserve">e </w:t>
      </w:r>
      <w:r w:rsidR="00F77C8C" w:rsidRPr="009E35BF">
        <w:rPr>
          <w:rFonts w:ascii="Tahoma" w:hAnsi="Tahoma" w:cs="Tahoma"/>
        </w:rPr>
        <w:t>l</w:t>
      </w:r>
      <w:r w:rsidRPr="009E35BF">
        <w:rPr>
          <w:rFonts w:ascii="Tahoma" w:hAnsi="Tahoma" w:cs="Tahoma"/>
        </w:rPr>
        <w:t xml:space="preserve">a </w:t>
      </w:r>
      <w:r w:rsidR="00F77C8C" w:rsidRPr="009E35BF">
        <w:rPr>
          <w:rFonts w:ascii="Tahoma" w:hAnsi="Tahoma" w:cs="Tahoma"/>
        </w:rPr>
        <w:t>secretaria</w:t>
      </w:r>
      <w:r w:rsidRPr="009E35BF">
        <w:rPr>
          <w:rFonts w:ascii="Tahoma" w:hAnsi="Tahoma" w:cs="Tahoma"/>
        </w:rPr>
        <w:t xml:space="preserve"> </w:t>
      </w:r>
    </w:p>
    <w:p w14:paraId="4CE19F33" w14:textId="017F3FBE"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 la madre </w:t>
      </w:r>
    </w:p>
    <w:p w14:paraId="10501C37" w14:textId="5C1025C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Feria emprendimiento</w:t>
      </w:r>
    </w:p>
    <w:p w14:paraId="6C572758" w14:textId="4DD10D6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Campaña bienestar a la carta</w:t>
      </w:r>
    </w:p>
    <w:p w14:paraId="668D521A" w14:textId="09183D0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padre </w:t>
      </w:r>
    </w:p>
    <w:p w14:paraId="5693A874" w14:textId="09D5EF8F" w:rsidR="00D914CC" w:rsidRPr="009E35BF" w:rsidRDefault="00D914CC" w:rsidP="00157C13">
      <w:pPr>
        <w:pStyle w:val="Prrafodelista"/>
        <w:numPr>
          <w:ilvl w:val="0"/>
          <w:numId w:val="30"/>
        </w:numPr>
        <w:spacing w:line="240" w:lineRule="auto"/>
        <w:jc w:val="both"/>
        <w:rPr>
          <w:rFonts w:ascii="Tahoma" w:hAnsi="Tahoma" w:cs="Tahoma"/>
        </w:rPr>
      </w:pPr>
      <w:proofErr w:type="spellStart"/>
      <w:r w:rsidRPr="009E35BF">
        <w:rPr>
          <w:rFonts w:ascii="Tahoma" w:hAnsi="Tahoma" w:cs="Tahoma"/>
        </w:rPr>
        <w:t>Prepensionados</w:t>
      </w:r>
      <w:proofErr w:type="spellEnd"/>
      <w:r w:rsidRPr="009E35BF">
        <w:rPr>
          <w:rFonts w:ascii="Tahoma" w:hAnsi="Tahoma" w:cs="Tahoma"/>
        </w:rPr>
        <w:t xml:space="preserve"> </w:t>
      </w:r>
    </w:p>
    <w:p w14:paraId="79B25163" w14:textId="6EE1C0B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Polla </w:t>
      </w:r>
      <w:r w:rsidR="00F64093" w:rsidRPr="009E35BF">
        <w:rPr>
          <w:rFonts w:ascii="Tahoma" w:hAnsi="Tahoma" w:cs="Tahoma"/>
        </w:rPr>
        <w:t>C</w:t>
      </w:r>
      <w:r w:rsidRPr="009E35BF">
        <w:rPr>
          <w:rFonts w:ascii="Tahoma" w:hAnsi="Tahoma" w:cs="Tahoma"/>
        </w:rPr>
        <w:t xml:space="preserve">opa América 2024 </w:t>
      </w:r>
    </w:p>
    <w:p w14:paraId="48948FD5" w14:textId="0ECFF760"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w:t>
      </w:r>
      <w:r w:rsidR="00971A78" w:rsidRPr="009E35BF">
        <w:rPr>
          <w:rFonts w:ascii="Tahoma" w:hAnsi="Tahoma" w:cs="Tahoma"/>
        </w:rPr>
        <w:t>S</w:t>
      </w:r>
      <w:r w:rsidRPr="009E35BF">
        <w:rPr>
          <w:rFonts w:ascii="Tahoma" w:hAnsi="Tahoma" w:cs="Tahoma"/>
        </w:rPr>
        <w:t xml:space="preserve">ervidor </w:t>
      </w:r>
      <w:r w:rsidR="00971A78" w:rsidRPr="009E35BF">
        <w:rPr>
          <w:rFonts w:ascii="Tahoma" w:hAnsi="Tahoma" w:cs="Tahoma"/>
        </w:rPr>
        <w:t>P</w:t>
      </w:r>
      <w:r w:rsidRPr="009E35BF">
        <w:rPr>
          <w:rFonts w:ascii="Tahoma" w:hAnsi="Tahoma" w:cs="Tahoma"/>
        </w:rPr>
        <w:t>úblico</w:t>
      </w:r>
    </w:p>
    <w:p w14:paraId="065EBFA4" w14:textId="2E258E8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lastRenderedPageBreak/>
        <w:t>Juegos deportivos del MEN</w:t>
      </w:r>
      <w:r w:rsidR="00226099" w:rsidRPr="009E35BF">
        <w:rPr>
          <w:rFonts w:ascii="Tahoma" w:hAnsi="Tahoma" w:cs="Tahoma"/>
        </w:rPr>
        <w:t xml:space="preserve"> y entrenamientos</w:t>
      </w:r>
    </w:p>
    <w:p w14:paraId="7BEAA136" w14:textId="14BD74B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Dia del orgullo y la diversidad (pieza de felicitación)</w:t>
      </w:r>
    </w:p>
    <w:p w14:paraId="329D98C5" w14:textId="60BC03F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Vacaciones recreativas hijos(as) servidores julio</w:t>
      </w:r>
    </w:p>
    <w:p w14:paraId="62FA8605" w14:textId="54A4874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Carrera de atletismo </w:t>
      </w:r>
      <w:r w:rsidR="00F4020E" w:rsidRPr="009E35BF">
        <w:rPr>
          <w:rFonts w:ascii="Tahoma" w:hAnsi="Tahoma" w:cs="Tahoma"/>
        </w:rPr>
        <w:t>C</w:t>
      </w:r>
      <w:r w:rsidRPr="009E35BF">
        <w:rPr>
          <w:rFonts w:ascii="Tahoma" w:hAnsi="Tahoma" w:cs="Tahoma"/>
        </w:rPr>
        <w:t>ompensar</w:t>
      </w:r>
    </w:p>
    <w:p w14:paraId="3FF46075" w14:textId="43D88C72"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Dia del conductor - charla de seguridad vial</w:t>
      </w:r>
    </w:p>
    <w:p w14:paraId="38EAC197" w14:textId="64448191"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Semana de lactancia materna </w:t>
      </w:r>
    </w:p>
    <w:p w14:paraId="21119500" w14:textId="25AB9B3F"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Intervención clima organizacional </w:t>
      </w:r>
    </w:p>
    <w:p w14:paraId="6F8A2D91" w14:textId="32CFFBFA"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Entrega uniformes y entrenamientos juegos de la función pública</w:t>
      </w:r>
    </w:p>
    <w:p w14:paraId="2302FAC7" w14:textId="27F16A36"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Dia del amor y la amistad </w:t>
      </w:r>
    </w:p>
    <w:p w14:paraId="445B7BBC" w14:textId="3FA528B2"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Elementos deportivos torneos</w:t>
      </w:r>
      <w:r w:rsidR="00DB6367" w:rsidRPr="009E35BF">
        <w:rPr>
          <w:rFonts w:ascii="Tahoma" w:hAnsi="Tahoma" w:cs="Tahoma"/>
        </w:rPr>
        <w:t xml:space="preserve"> (Mesa de Tenis y </w:t>
      </w:r>
      <w:proofErr w:type="spellStart"/>
      <w:r w:rsidR="00DB6367" w:rsidRPr="009E35BF">
        <w:rPr>
          <w:rFonts w:ascii="Tahoma" w:hAnsi="Tahoma" w:cs="Tahoma"/>
        </w:rPr>
        <w:t>Bolirana</w:t>
      </w:r>
      <w:proofErr w:type="spellEnd"/>
      <w:r w:rsidR="00DB6367" w:rsidRPr="009E35BF">
        <w:rPr>
          <w:rFonts w:ascii="Tahoma" w:hAnsi="Tahoma" w:cs="Tahoma"/>
        </w:rPr>
        <w:t>)</w:t>
      </w:r>
    </w:p>
    <w:p w14:paraId="04A6B42A" w14:textId="7073A14E"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Inauguración juegos de la función pública</w:t>
      </w:r>
    </w:p>
    <w:p w14:paraId="4AFD3BC6" w14:textId="11877E33"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Concurso </w:t>
      </w:r>
      <w:r w:rsidR="00DB6367" w:rsidRPr="009E35BF">
        <w:rPr>
          <w:rFonts w:ascii="Tahoma" w:hAnsi="Tahoma" w:cs="Tahoma"/>
        </w:rPr>
        <w:t>Halloween</w:t>
      </w:r>
      <w:r w:rsidRPr="009E35BF">
        <w:rPr>
          <w:rFonts w:ascii="Tahoma" w:hAnsi="Tahoma" w:cs="Tahoma"/>
        </w:rPr>
        <w:t xml:space="preserve"> servidores dependencias</w:t>
      </w:r>
    </w:p>
    <w:p w14:paraId="6FEB0AA5" w14:textId="47051A36"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Actividad </w:t>
      </w:r>
      <w:r w:rsidR="00DB6367" w:rsidRPr="009E35BF">
        <w:rPr>
          <w:rFonts w:ascii="Tahoma" w:hAnsi="Tahoma" w:cs="Tahoma"/>
        </w:rPr>
        <w:t>Halloween</w:t>
      </w:r>
      <w:r w:rsidRPr="009E35BF">
        <w:rPr>
          <w:rFonts w:ascii="Tahoma" w:hAnsi="Tahoma" w:cs="Tahoma"/>
        </w:rPr>
        <w:t xml:space="preserve"> hijos(as) servidores </w:t>
      </w:r>
    </w:p>
    <w:p w14:paraId="6C4FF4C5" w14:textId="03CB9880" w:rsidR="00D914CC" w:rsidRPr="009E35BF" w:rsidRDefault="00D914CC" w:rsidP="00157C13">
      <w:pPr>
        <w:pStyle w:val="Prrafodelista"/>
        <w:numPr>
          <w:ilvl w:val="0"/>
          <w:numId w:val="30"/>
        </w:numPr>
        <w:spacing w:line="240" w:lineRule="auto"/>
        <w:jc w:val="both"/>
        <w:rPr>
          <w:rFonts w:ascii="Tahoma" w:hAnsi="Tahoma" w:cs="Tahoma"/>
        </w:rPr>
      </w:pPr>
      <w:proofErr w:type="spellStart"/>
      <w:r w:rsidRPr="009E35BF">
        <w:rPr>
          <w:rFonts w:ascii="Tahoma" w:hAnsi="Tahoma" w:cs="Tahoma"/>
        </w:rPr>
        <w:t>Rumbaterapia</w:t>
      </w:r>
      <w:proofErr w:type="spellEnd"/>
    </w:p>
    <w:p w14:paraId="526E2665" w14:textId="15976A90" w:rsidR="00D914CC" w:rsidRPr="009E35BF"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Vacaciones recreativas hijos(as) servidores </w:t>
      </w:r>
      <w:r w:rsidR="00A947CE">
        <w:rPr>
          <w:rFonts w:ascii="Tahoma" w:hAnsi="Tahoma" w:cs="Tahoma"/>
        </w:rPr>
        <w:t>fin de año</w:t>
      </w:r>
    </w:p>
    <w:p w14:paraId="114D90D3" w14:textId="6334923F" w:rsidR="00D914CC" w:rsidRDefault="004D075F" w:rsidP="00157C13">
      <w:pPr>
        <w:pStyle w:val="Prrafodelista"/>
        <w:numPr>
          <w:ilvl w:val="0"/>
          <w:numId w:val="30"/>
        </w:numPr>
        <w:spacing w:line="240" w:lineRule="auto"/>
        <w:jc w:val="both"/>
        <w:rPr>
          <w:rFonts w:ascii="Tahoma" w:hAnsi="Tahoma" w:cs="Tahoma"/>
        </w:rPr>
      </w:pPr>
      <w:r w:rsidRPr="009E35BF">
        <w:rPr>
          <w:rFonts w:ascii="Tahoma" w:hAnsi="Tahoma" w:cs="Tahoma"/>
        </w:rPr>
        <w:t xml:space="preserve">Día de la familia (se otorga el día </w:t>
      </w:r>
      <w:r w:rsidR="008C1888" w:rsidRPr="009E35BF">
        <w:rPr>
          <w:rFonts w:ascii="Tahoma" w:hAnsi="Tahoma" w:cs="Tahoma"/>
        </w:rPr>
        <w:t xml:space="preserve">primer y </w:t>
      </w:r>
      <w:r w:rsidRPr="009E35BF">
        <w:rPr>
          <w:rFonts w:ascii="Tahoma" w:hAnsi="Tahoma" w:cs="Tahoma"/>
        </w:rPr>
        <w:t>segundo semestre)</w:t>
      </w:r>
    </w:p>
    <w:p w14:paraId="26D78FB3" w14:textId="1D8F266B" w:rsidR="00C05686" w:rsidRDefault="00C05686" w:rsidP="00157C13">
      <w:pPr>
        <w:pStyle w:val="Prrafodelista"/>
        <w:numPr>
          <w:ilvl w:val="0"/>
          <w:numId w:val="30"/>
        </w:numPr>
        <w:spacing w:line="240" w:lineRule="auto"/>
        <w:jc w:val="both"/>
        <w:rPr>
          <w:rFonts w:ascii="Tahoma" w:hAnsi="Tahoma" w:cs="Tahoma"/>
        </w:rPr>
      </w:pPr>
      <w:r>
        <w:rPr>
          <w:rFonts w:ascii="Tahoma" w:hAnsi="Tahoma" w:cs="Tahoma"/>
        </w:rPr>
        <w:t>Cierre de Gestión</w:t>
      </w:r>
    </w:p>
    <w:p w14:paraId="768F0DE1" w14:textId="680FBCB1" w:rsidR="00C05686" w:rsidRPr="009E35BF" w:rsidRDefault="00D97436" w:rsidP="00157C13">
      <w:pPr>
        <w:pStyle w:val="Prrafodelista"/>
        <w:numPr>
          <w:ilvl w:val="0"/>
          <w:numId w:val="30"/>
        </w:numPr>
        <w:spacing w:line="240" w:lineRule="auto"/>
        <w:jc w:val="both"/>
        <w:rPr>
          <w:rFonts w:ascii="Tahoma" w:hAnsi="Tahoma" w:cs="Tahoma"/>
        </w:rPr>
      </w:pPr>
      <w:r>
        <w:rPr>
          <w:rFonts w:ascii="Tahoma" w:hAnsi="Tahoma" w:cs="Tahoma"/>
        </w:rPr>
        <w:t xml:space="preserve">Inicio a la Navidad y </w:t>
      </w:r>
      <w:r w:rsidR="00C05686">
        <w:rPr>
          <w:rFonts w:ascii="Tahoma" w:hAnsi="Tahoma" w:cs="Tahoma"/>
        </w:rPr>
        <w:t>Novenas navideñas</w:t>
      </w:r>
    </w:p>
    <w:p w14:paraId="114F0275" w14:textId="4802E548" w:rsidR="006D7C82" w:rsidRPr="009E35BF" w:rsidRDefault="00044A53" w:rsidP="00F76800">
      <w:pPr>
        <w:pStyle w:val="Ttulo1"/>
        <w:numPr>
          <w:ilvl w:val="0"/>
          <w:numId w:val="1"/>
        </w:numPr>
        <w:tabs>
          <w:tab w:val="left" w:pos="284"/>
          <w:tab w:val="left" w:pos="426"/>
        </w:tabs>
        <w:spacing w:line="240" w:lineRule="auto"/>
        <w:ind w:left="0" w:firstLine="0"/>
        <w:jc w:val="both"/>
        <w:rPr>
          <w:rFonts w:ascii="Tahoma" w:hAnsi="Tahoma" w:cs="Tahoma"/>
          <w:b/>
          <w:bCs/>
          <w:color w:val="auto"/>
          <w:sz w:val="22"/>
          <w:szCs w:val="22"/>
        </w:rPr>
      </w:pPr>
      <w:bookmarkStart w:id="11" w:name="_Toc184122871"/>
      <w:r w:rsidRPr="009E35BF">
        <w:rPr>
          <w:rFonts w:ascii="Tahoma" w:hAnsi="Tahoma" w:cs="Tahoma"/>
          <w:b/>
          <w:bCs/>
          <w:color w:val="auto"/>
          <w:sz w:val="22"/>
          <w:szCs w:val="22"/>
        </w:rPr>
        <w:t>B</w:t>
      </w:r>
      <w:r w:rsidR="006D7C82" w:rsidRPr="009E35BF">
        <w:rPr>
          <w:rFonts w:ascii="Tahoma" w:hAnsi="Tahoma" w:cs="Tahoma"/>
          <w:b/>
          <w:bCs/>
          <w:color w:val="auto"/>
          <w:sz w:val="22"/>
          <w:szCs w:val="22"/>
        </w:rPr>
        <w:t>eneficiarios</w:t>
      </w:r>
      <w:bookmarkEnd w:id="11"/>
    </w:p>
    <w:p w14:paraId="27357532" w14:textId="77777777" w:rsidR="006D7C82" w:rsidRPr="009E35BF" w:rsidRDefault="006D7C82" w:rsidP="005203B8">
      <w:pPr>
        <w:pStyle w:val="Textoindependiente"/>
        <w:tabs>
          <w:tab w:val="left" w:pos="8789"/>
        </w:tabs>
        <w:spacing w:before="3"/>
        <w:jc w:val="both"/>
        <w:rPr>
          <w:rFonts w:ascii="Tahoma" w:hAnsi="Tahoma" w:cs="Tahoma"/>
          <w:b/>
        </w:rPr>
      </w:pPr>
    </w:p>
    <w:p w14:paraId="7A44F57B" w14:textId="78E3866A" w:rsidR="006D7C82" w:rsidRPr="009E35BF" w:rsidRDefault="006D7C82" w:rsidP="005203B8">
      <w:pPr>
        <w:tabs>
          <w:tab w:val="left" w:pos="8789"/>
        </w:tabs>
        <w:spacing w:line="240" w:lineRule="auto"/>
        <w:jc w:val="both"/>
        <w:rPr>
          <w:rFonts w:ascii="Tahoma" w:hAnsi="Tahoma" w:cs="Tahoma"/>
        </w:rPr>
      </w:pPr>
      <w:r w:rsidRPr="009E35BF">
        <w:rPr>
          <w:rFonts w:ascii="Tahoma" w:hAnsi="Tahoma" w:cs="Tahoma"/>
        </w:rPr>
        <w:t xml:space="preserve">Serán beneficiarios del </w:t>
      </w:r>
      <w:r w:rsidR="00504FF4">
        <w:rPr>
          <w:rFonts w:ascii="Tahoma" w:hAnsi="Tahoma" w:cs="Tahoma"/>
        </w:rPr>
        <w:t>plan</w:t>
      </w:r>
      <w:r w:rsidR="00504FF4" w:rsidRPr="009E35BF">
        <w:rPr>
          <w:rFonts w:ascii="Tahoma" w:hAnsi="Tahoma" w:cs="Tahoma"/>
        </w:rPr>
        <w:t xml:space="preserve"> </w:t>
      </w:r>
      <w:r w:rsidRPr="009E35BF">
        <w:rPr>
          <w:rFonts w:ascii="Tahoma" w:hAnsi="Tahoma" w:cs="Tahoma"/>
        </w:rPr>
        <w:t xml:space="preserve">de </w:t>
      </w:r>
      <w:r w:rsidR="00504FF4">
        <w:rPr>
          <w:rFonts w:ascii="Tahoma" w:hAnsi="Tahoma" w:cs="Tahoma"/>
        </w:rPr>
        <w:t>b</w:t>
      </w:r>
      <w:r w:rsidRPr="009E35BF">
        <w:rPr>
          <w:rFonts w:ascii="Tahoma" w:hAnsi="Tahoma" w:cs="Tahoma"/>
        </w:rPr>
        <w:t xml:space="preserve">ienestar </w:t>
      </w:r>
      <w:r w:rsidR="00504FF4">
        <w:rPr>
          <w:rFonts w:ascii="Tahoma" w:hAnsi="Tahoma" w:cs="Tahoma"/>
        </w:rPr>
        <w:t>s</w:t>
      </w:r>
      <w:r w:rsidRPr="009E35BF">
        <w:rPr>
          <w:rFonts w:ascii="Tahoma" w:hAnsi="Tahoma" w:cs="Tahoma"/>
        </w:rPr>
        <w:t>ocial todos los servidores públicos de la planta de</w:t>
      </w:r>
      <w:r w:rsidR="00342869" w:rsidRPr="009E35BF">
        <w:rPr>
          <w:rFonts w:ascii="Tahoma" w:hAnsi="Tahoma" w:cs="Tahoma"/>
        </w:rPr>
        <w:t xml:space="preserve"> personal de</w:t>
      </w:r>
      <w:r w:rsidRPr="009E35BF">
        <w:rPr>
          <w:rFonts w:ascii="Tahoma" w:hAnsi="Tahoma" w:cs="Tahoma"/>
        </w:rPr>
        <w:t xml:space="preserve"> la Unidad Administrativa Especial de Alimentación Escolar Alimentos para Aprender, de conformidad con lo dispuesto en los términos previstos en el </w:t>
      </w:r>
      <w:hyperlink r:id="rId11" w:anchor="2.2.10.2.p2" w:history="1">
        <w:r w:rsidR="00703795" w:rsidRPr="00703795">
          <w:rPr>
            <w:rFonts w:ascii="Tahoma" w:hAnsi="Tahoma" w:cs="Tahoma"/>
          </w:rPr>
          <w:t>Parágrafo 2</w:t>
        </w:r>
      </w:hyperlink>
      <w:r w:rsidR="00703795" w:rsidRPr="00703795">
        <w:rPr>
          <w:rFonts w:ascii="Tahoma" w:hAnsi="Tahoma" w:cs="Tahoma"/>
        </w:rPr>
        <w:t xml:space="preserve"> del artículo 2.2.10.2 del Decreto 1083 de 2015</w:t>
      </w:r>
      <w:r w:rsidR="00703795">
        <w:rPr>
          <w:rFonts w:ascii="Tahoma" w:hAnsi="Tahoma" w:cs="Tahoma"/>
        </w:rPr>
        <w:t>.</w:t>
      </w:r>
    </w:p>
    <w:p w14:paraId="6886778F" w14:textId="3500206C" w:rsidR="006D7C82" w:rsidRPr="009E35BF" w:rsidRDefault="00342869" w:rsidP="005203B8">
      <w:pPr>
        <w:tabs>
          <w:tab w:val="left" w:pos="8789"/>
        </w:tabs>
        <w:spacing w:line="240" w:lineRule="auto"/>
        <w:jc w:val="both"/>
        <w:rPr>
          <w:rFonts w:ascii="Tahoma" w:hAnsi="Tahoma" w:cs="Tahoma"/>
        </w:rPr>
      </w:pPr>
      <w:r w:rsidRPr="009E35BF">
        <w:rPr>
          <w:rFonts w:ascii="Tahoma" w:hAnsi="Tahoma" w:cs="Tahoma"/>
        </w:rPr>
        <w:t>Así mismo, la</w:t>
      </w:r>
      <w:r w:rsidR="006D7C82" w:rsidRPr="009E35BF">
        <w:rPr>
          <w:rFonts w:ascii="Tahoma" w:hAnsi="Tahoma" w:cs="Tahoma"/>
        </w:rPr>
        <w:t xml:space="preserve"> familia del servidor</w:t>
      </w:r>
      <w:r w:rsidRPr="009E35BF">
        <w:rPr>
          <w:rFonts w:ascii="Tahoma" w:hAnsi="Tahoma" w:cs="Tahoma"/>
        </w:rPr>
        <w:t>, que corresponde al</w:t>
      </w:r>
      <w:r w:rsidR="006D7C82" w:rsidRPr="009E35BF">
        <w:rPr>
          <w:rFonts w:ascii="Tahoma" w:hAnsi="Tahoma" w:cs="Tahoma"/>
        </w:rPr>
        <w:t xml:space="preserve"> cónyuge o compañero(a) permanente; </w:t>
      </w:r>
      <w:r w:rsidR="00504FF4">
        <w:rPr>
          <w:rFonts w:ascii="Tahoma" w:hAnsi="Tahoma" w:cs="Tahoma"/>
        </w:rPr>
        <w:t>l</w:t>
      </w:r>
      <w:r w:rsidR="006D7C82" w:rsidRPr="009E35BF">
        <w:rPr>
          <w:rFonts w:ascii="Tahoma" w:hAnsi="Tahoma" w:cs="Tahoma"/>
        </w:rPr>
        <w:t xml:space="preserve">os padres del empleado; </w:t>
      </w:r>
      <w:r w:rsidR="00504FF4">
        <w:rPr>
          <w:rFonts w:ascii="Tahoma" w:hAnsi="Tahoma" w:cs="Tahoma"/>
        </w:rPr>
        <w:t>l</w:t>
      </w:r>
      <w:r w:rsidR="006D7C82" w:rsidRPr="009E35BF">
        <w:rPr>
          <w:rFonts w:ascii="Tahoma" w:hAnsi="Tahoma" w:cs="Tahoma"/>
        </w:rPr>
        <w:t>os hijos hasta los 25 años o discapacitados mayores, que dependan económicamente del servidor.</w:t>
      </w:r>
    </w:p>
    <w:p w14:paraId="7AE8CF8F" w14:textId="77777777" w:rsidR="00D03C3E" w:rsidRPr="009E35BF" w:rsidRDefault="006D7C82" w:rsidP="005203B8">
      <w:pPr>
        <w:tabs>
          <w:tab w:val="left" w:pos="8789"/>
        </w:tabs>
        <w:spacing w:line="240" w:lineRule="auto"/>
        <w:jc w:val="both"/>
        <w:rPr>
          <w:rFonts w:ascii="Tahoma" w:hAnsi="Tahoma" w:cs="Tahoma"/>
        </w:rPr>
      </w:pPr>
      <w:r w:rsidRPr="009E35BF">
        <w:rPr>
          <w:rFonts w:ascii="Tahoma" w:hAnsi="Tahoma" w:cs="Tahoma"/>
        </w:rPr>
        <w:t xml:space="preserve">La entidad garantiza la cobertura del núcleo familiar, es decir, en el evento que los cónyuges o compañeros permanentes trabajen en la Unidad Administrativa Especial de Alimentación Escolar Alimentos para Aprender, solamente uno de los dos podrá ser beneficiario de los </w:t>
      </w:r>
      <w:r w:rsidR="00F935D8" w:rsidRPr="009E35BF">
        <w:rPr>
          <w:rFonts w:ascii="Tahoma" w:hAnsi="Tahoma" w:cs="Tahoma"/>
        </w:rPr>
        <w:t>beneficios</w:t>
      </w:r>
      <w:r w:rsidRPr="009E35BF">
        <w:rPr>
          <w:rFonts w:ascii="Tahoma" w:hAnsi="Tahoma" w:cs="Tahoma"/>
        </w:rPr>
        <w:t xml:space="preserve"> entregados para cada hijo, por lo tanto, no será posible la entrega de doble incentivo o beneficio.</w:t>
      </w:r>
      <w:r w:rsidR="00A13462" w:rsidRPr="009E35BF">
        <w:rPr>
          <w:rFonts w:ascii="Tahoma" w:hAnsi="Tahoma" w:cs="Tahoma"/>
        </w:rPr>
        <w:t xml:space="preserve"> </w:t>
      </w:r>
      <w:r w:rsidRPr="009E35BF">
        <w:rPr>
          <w:rFonts w:ascii="Tahoma" w:hAnsi="Tahoma" w:cs="Tahoma"/>
        </w:rPr>
        <w:t>Los servidores que se encuentren en vacaciones, incapacidad, licencia (dependiendo del caso), no podrán participar de las actividades de bienestar social.</w:t>
      </w:r>
    </w:p>
    <w:p w14:paraId="225F805C" w14:textId="77777777" w:rsidR="00D6373F" w:rsidRPr="009E35BF" w:rsidRDefault="00D6373F" w:rsidP="00F76800">
      <w:pPr>
        <w:pStyle w:val="Ttulo1"/>
        <w:numPr>
          <w:ilvl w:val="0"/>
          <w:numId w:val="1"/>
        </w:numPr>
        <w:tabs>
          <w:tab w:val="left" w:pos="284"/>
        </w:tabs>
        <w:spacing w:line="240" w:lineRule="auto"/>
        <w:ind w:left="0" w:firstLine="0"/>
        <w:jc w:val="both"/>
        <w:rPr>
          <w:rFonts w:ascii="Tahoma" w:hAnsi="Tahoma" w:cs="Tahoma"/>
          <w:b/>
          <w:bCs/>
          <w:color w:val="auto"/>
          <w:sz w:val="22"/>
          <w:szCs w:val="22"/>
        </w:rPr>
      </w:pPr>
      <w:bookmarkStart w:id="12" w:name="_Toc184122872"/>
      <w:bookmarkStart w:id="13" w:name="_Toc150777032"/>
      <w:r w:rsidRPr="009E35BF">
        <w:rPr>
          <w:rFonts w:ascii="Tahoma" w:hAnsi="Tahoma" w:cs="Tahoma"/>
          <w:b/>
          <w:bCs/>
          <w:color w:val="auto"/>
          <w:sz w:val="22"/>
          <w:szCs w:val="22"/>
        </w:rPr>
        <w:t>Responsable</w:t>
      </w:r>
      <w:bookmarkEnd w:id="12"/>
      <w:r w:rsidRPr="009E35BF">
        <w:rPr>
          <w:rFonts w:ascii="Tahoma" w:hAnsi="Tahoma" w:cs="Tahoma"/>
          <w:b/>
          <w:bCs/>
          <w:color w:val="auto"/>
          <w:sz w:val="22"/>
          <w:szCs w:val="22"/>
        </w:rPr>
        <w:t xml:space="preserve"> </w:t>
      </w:r>
      <w:bookmarkEnd w:id="13"/>
    </w:p>
    <w:p w14:paraId="07F023C8" w14:textId="77777777" w:rsidR="00D6373F" w:rsidRPr="009E35BF" w:rsidRDefault="00D6373F" w:rsidP="005203B8">
      <w:pPr>
        <w:pStyle w:val="Textoindependiente"/>
        <w:spacing w:before="3"/>
        <w:jc w:val="both"/>
        <w:rPr>
          <w:rFonts w:ascii="Tahoma" w:hAnsi="Tahoma" w:cs="Tahoma"/>
          <w:b/>
        </w:rPr>
      </w:pPr>
    </w:p>
    <w:p w14:paraId="24CF822E" w14:textId="2A60F8C8" w:rsidR="00D6373F" w:rsidRPr="009E35BF" w:rsidRDefault="00D6373F" w:rsidP="005203B8">
      <w:pPr>
        <w:pStyle w:val="Textoindependiente"/>
        <w:jc w:val="both"/>
        <w:rPr>
          <w:rFonts w:ascii="Tahoma" w:eastAsia="Calibri" w:hAnsi="Tahoma" w:cs="Tahoma"/>
          <w:kern w:val="2"/>
          <w:lang w:val="es-CO"/>
        </w:rPr>
      </w:pPr>
      <w:r w:rsidRPr="009E35BF">
        <w:rPr>
          <w:rFonts w:ascii="Tahoma" w:eastAsia="Calibri" w:hAnsi="Tahoma" w:cs="Tahoma"/>
          <w:kern w:val="2"/>
          <w:lang w:val="es-CO"/>
        </w:rPr>
        <w:t>La Subdirección de Gestión Corporativa</w:t>
      </w:r>
      <w:r w:rsidR="00BD30D8" w:rsidRPr="009E35BF">
        <w:rPr>
          <w:rFonts w:ascii="Tahoma" w:eastAsia="Calibri" w:hAnsi="Tahoma" w:cs="Tahoma"/>
          <w:kern w:val="2"/>
          <w:lang w:val="es-CO"/>
        </w:rPr>
        <w:t xml:space="preserve"> con apoyo del proceso de Gestión del Talento Humano</w:t>
      </w:r>
      <w:r w:rsidRPr="009E35BF">
        <w:rPr>
          <w:rFonts w:ascii="Tahoma" w:eastAsia="Calibri" w:hAnsi="Tahoma" w:cs="Tahoma"/>
          <w:kern w:val="2"/>
          <w:lang w:val="es-CO"/>
        </w:rPr>
        <w:t xml:space="preserve">, tiene la responsabilidad de ejecutar las actividades </w:t>
      </w:r>
      <w:r w:rsidR="00181CDA">
        <w:rPr>
          <w:rFonts w:ascii="Tahoma" w:eastAsia="Calibri" w:hAnsi="Tahoma" w:cs="Tahoma"/>
          <w:kern w:val="2"/>
          <w:lang w:val="es-CO"/>
        </w:rPr>
        <w:t>correspondientes</w:t>
      </w:r>
      <w:r w:rsidR="00C13805">
        <w:rPr>
          <w:rFonts w:ascii="Tahoma" w:eastAsia="Calibri" w:hAnsi="Tahoma" w:cs="Tahoma"/>
          <w:kern w:val="2"/>
          <w:lang w:val="es-CO"/>
        </w:rPr>
        <w:t xml:space="preserve"> al plan de bienestar</w:t>
      </w:r>
      <w:r w:rsidR="001417C5" w:rsidRPr="009E35BF">
        <w:rPr>
          <w:rFonts w:ascii="Tahoma" w:eastAsia="Calibri" w:hAnsi="Tahoma" w:cs="Tahoma"/>
          <w:kern w:val="2"/>
          <w:lang w:val="es-CO"/>
        </w:rPr>
        <w:t xml:space="preserve">, </w:t>
      </w:r>
      <w:r w:rsidR="00181CDA">
        <w:rPr>
          <w:rFonts w:ascii="Tahoma" w:eastAsia="Calibri" w:hAnsi="Tahoma" w:cs="Tahoma"/>
          <w:kern w:val="2"/>
          <w:lang w:val="es-CO"/>
        </w:rPr>
        <w:t>estableciendo un</w:t>
      </w:r>
      <w:r w:rsidR="001417C5" w:rsidRPr="009E35BF">
        <w:rPr>
          <w:rFonts w:ascii="Tahoma" w:eastAsia="Calibri" w:hAnsi="Tahoma" w:cs="Tahoma"/>
          <w:kern w:val="2"/>
          <w:lang w:val="es-CO"/>
        </w:rPr>
        <w:t xml:space="preserve"> </w:t>
      </w:r>
      <w:r w:rsidR="00355E8C" w:rsidRPr="009E35BF">
        <w:rPr>
          <w:rFonts w:ascii="Tahoma" w:eastAsia="Calibri" w:hAnsi="Tahoma" w:cs="Tahoma"/>
          <w:kern w:val="2"/>
          <w:lang w:val="es-CO"/>
        </w:rPr>
        <w:t xml:space="preserve">cronograma </w:t>
      </w:r>
      <w:r w:rsidR="001417C5" w:rsidRPr="009E35BF">
        <w:rPr>
          <w:rFonts w:ascii="Tahoma" w:eastAsia="Calibri" w:hAnsi="Tahoma" w:cs="Tahoma"/>
          <w:kern w:val="2"/>
          <w:lang w:val="es-CO"/>
        </w:rPr>
        <w:t xml:space="preserve">de </w:t>
      </w:r>
      <w:r w:rsidR="00355E8C" w:rsidRPr="009E35BF">
        <w:rPr>
          <w:rFonts w:ascii="Tahoma" w:eastAsia="Calibri" w:hAnsi="Tahoma" w:cs="Tahoma"/>
          <w:kern w:val="2"/>
          <w:lang w:val="es-CO"/>
        </w:rPr>
        <w:t xml:space="preserve">acuerdo </w:t>
      </w:r>
      <w:r w:rsidR="00181CDA">
        <w:rPr>
          <w:rFonts w:ascii="Tahoma" w:eastAsia="Calibri" w:hAnsi="Tahoma" w:cs="Tahoma"/>
          <w:kern w:val="2"/>
          <w:lang w:val="es-CO"/>
        </w:rPr>
        <w:t>con el</w:t>
      </w:r>
      <w:r w:rsidR="00355E8C" w:rsidRPr="009E35BF">
        <w:rPr>
          <w:rFonts w:ascii="Tahoma" w:eastAsia="Calibri" w:hAnsi="Tahoma" w:cs="Tahoma"/>
          <w:kern w:val="2"/>
          <w:lang w:val="es-CO"/>
        </w:rPr>
        <w:t xml:space="preserve"> presupuesto establecido</w:t>
      </w:r>
      <w:r w:rsidR="00754B20" w:rsidRPr="009E35BF">
        <w:rPr>
          <w:rFonts w:ascii="Tahoma" w:eastAsia="Calibri" w:hAnsi="Tahoma" w:cs="Tahoma"/>
          <w:kern w:val="2"/>
          <w:lang w:val="es-CO"/>
        </w:rPr>
        <w:t xml:space="preserve"> y las necesidades de </w:t>
      </w:r>
      <w:r w:rsidR="00181CDA">
        <w:rPr>
          <w:rFonts w:ascii="Tahoma" w:eastAsia="Calibri" w:hAnsi="Tahoma" w:cs="Tahoma"/>
          <w:kern w:val="2"/>
          <w:lang w:val="es-CO"/>
        </w:rPr>
        <w:t>b</w:t>
      </w:r>
      <w:r w:rsidR="00754B20" w:rsidRPr="009E35BF">
        <w:rPr>
          <w:rFonts w:ascii="Tahoma" w:eastAsia="Calibri" w:hAnsi="Tahoma" w:cs="Tahoma"/>
          <w:kern w:val="2"/>
          <w:lang w:val="es-CO"/>
        </w:rPr>
        <w:t>ienestar</w:t>
      </w:r>
      <w:r w:rsidRPr="009E35BF">
        <w:rPr>
          <w:rFonts w:ascii="Tahoma" w:eastAsia="Calibri" w:hAnsi="Tahoma" w:cs="Tahoma"/>
          <w:kern w:val="2"/>
          <w:lang w:val="es-CO"/>
        </w:rPr>
        <w:t>.</w:t>
      </w:r>
    </w:p>
    <w:p w14:paraId="4BDB5498" w14:textId="77777777" w:rsidR="008D26F4" w:rsidRPr="009E35BF" w:rsidRDefault="008D26F4" w:rsidP="005203B8">
      <w:pPr>
        <w:spacing w:line="240" w:lineRule="auto"/>
        <w:ind w:firstLine="262"/>
        <w:jc w:val="both"/>
        <w:rPr>
          <w:rFonts w:ascii="Tahoma" w:hAnsi="Tahoma" w:cs="Tahoma"/>
          <w:b/>
          <w:bCs/>
        </w:rPr>
      </w:pPr>
    </w:p>
    <w:p w14:paraId="579A9E39" w14:textId="77777777" w:rsidR="00783CB7" w:rsidRPr="009E35BF" w:rsidRDefault="00783CB7" w:rsidP="00F76800">
      <w:pPr>
        <w:pStyle w:val="Ttulo1"/>
        <w:numPr>
          <w:ilvl w:val="0"/>
          <w:numId w:val="1"/>
        </w:numPr>
        <w:tabs>
          <w:tab w:val="left" w:pos="284"/>
          <w:tab w:val="left" w:pos="426"/>
        </w:tabs>
        <w:spacing w:line="240" w:lineRule="auto"/>
        <w:ind w:left="0" w:firstLine="0"/>
        <w:jc w:val="both"/>
        <w:rPr>
          <w:rFonts w:ascii="Tahoma" w:hAnsi="Tahoma" w:cs="Tahoma"/>
          <w:b/>
          <w:bCs/>
          <w:color w:val="auto"/>
          <w:sz w:val="22"/>
          <w:szCs w:val="22"/>
        </w:rPr>
      </w:pPr>
      <w:r w:rsidRPr="009E35BF">
        <w:rPr>
          <w:rFonts w:ascii="Tahoma" w:hAnsi="Tahoma" w:cs="Tahoma"/>
          <w:b/>
          <w:bCs/>
          <w:color w:val="auto"/>
          <w:sz w:val="22"/>
          <w:szCs w:val="22"/>
        </w:rPr>
        <w:t xml:space="preserve"> </w:t>
      </w:r>
      <w:bookmarkStart w:id="14" w:name="_Toc184122873"/>
      <w:r w:rsidRPr="009E35BF">
        <w:rPr>
          <w:rFonts w:ascii="Tahoma" w:hAnsi="Tahoma" w:cs="Tahoma"/>
          <w:b/>
          <w:bCs/>
          <w:color w:val="auto"/>
          <w:sz w:val="22"/>
          <w:szCs w:val="22"/>
        </w:rPr>
        <w:t>Obligaciones</w:t>
      </w:r>
      <w:bookmarkEnd w:id="14"/>
    </w:p>
    <w:p w14:paraId="64139027" w14:textId="538F9B17" w:rsidR="00783CB7" w:rsidRPr="009E35BF" w:rsidRDefault="00783CB7" w:rsidP="00F76800">
      <w:pPr>
        <w:pStyle w:val="Ttulo1"/>
        <w:numPr>
          <w:ilvl w:val="1"/>
          <w:numId w:val="1"/>
        </w:numPr>
        <w:spacing w:line="240" w:lineRule="auto"/>
        <w:ind w:left="0" w:firstLine="0"/>
        <w:jc w:val="both"/>
        <w:rPr>
          <w:rFonts w:ascii="Tahoma" w:hAnsi="Tahoma" w:cs="Tahoma"/>
          <w:color w:val="auto"/>
          <w:sz w:val="22"/>
          <w:szCs w:val="22"/>
        </w:rPr>
      </w:pPr>
      <w:bookmarkStart w:id="15" w:name="_Toc150777034"/>
      <w:bookmarkStart w:id="16" w:name="_Toc184122874"/>
      <w:r w:rsidRPr="009E35BF">
        <w:rPr>
          <w:rFonts w:ascii="Tahoma" w:hAnsi="Tahoma" w:cs="Tahoma"/>
          <w:color w:val="auto"/>
          <w:sz w:val="22"/>
          <w:szCs w:val="22"/>
        </w:rPr>
        <w:t xml:space="preserve">Obligaciones de la </w:t>
      </w:r>
      <w:bookmarkEnd w:id="15"/>
      <w:proofErr w:type="spellStart"/>
      <w:r w:rsidR="0087466A">
        <w:rPr>
          <w:rFonts w:ascii="Tahoma" w:hAnsi="Tahoma" w:cs="Tahoma"/>
          <w:color w:val="auto"/>
          <w:sz w:val="22"/>
          <w:szCs w:val="22"/>
        </w:rPr>
        <w:t>UApA</w:t>
      </w:r>
      <w:bookmarkEnd w:id="16"/>
      <w:proofErr w:type="spellEnd"/>
    </w:p>
    <w:p w14:paraId="2916C19D" w14:textId="77777777" w:rsidR="00783CB7" w:rsidRPr="009E35BF" w:rsidRDefault="00783CB7" w:rsidP="005203B8">
      <w:pPr>
        <w:pStyle w:val="Textoindependiente"/>
        <w:spacing w:before="4"/>
        <w:jc w:val="both"/>
        <w:rPr>
          <w:rFonts w:ascii="Tahoma" w:hAnsi="Tahoma" w:cs="Tahoma"/>
          <w:b/>
        </w:rPr>
      </w:pPr>
    </w:p>
    <w:p w14:paraId="72AA2022" w14:textId="00AB5562" w:rsidR="00783CB7" w:rsidRPr="009E35BF" w:rsidRDefault="00783CB7" w:rsidP="005203B8">
      <w:pPr>
        <w:pStyle w:val="Textoindependiente"/>
        <w:jc w:val="both"/>
        <w:rPr>
          <w:rFonts w:ascii="Tahoma" w:hAnsi="Tahoma" w:cs="Tahoma"/>
        </w:rPr>
      </w:pPr>
      <w:r w:rsidRPr="009E35BF">
        <w:rPr>
          <w:rFonts w:ascii="Tahoma" w:hAnsi="Tahoma" w:cs="Tahoma"/>
        </w:rPr>
        <w:lastRenderedPageBreak/>
        <w:t>La</w:t>
      </w:r>
      <w:r w:rsidRPr="009E35BF">
        <w:rPr>
          <w:rFonts w:ascii="Tahoma" w:hAnsi="Tahoma" w:cs="Tahoma"/>
          <w:spacing w:val="32"/>
        </w:rPr>
        <w:t xml:space="preserve"> </w:t>
      </w:r>
      <w:proofErr w:type="spellStart"/>
      <w:r w:rsidR="00C0025C">
        <w:rPr>
          <w:rFonts w:ascii="Tahoma" w:hAnsi="Tahoma" w:cs="Tahoma"/>
        </w:rPr>
        <w:t>UApA</w:t>
      </w:r>
      <w:proofErr w:type="spellEnd"/>
      <w:r w:rsidRPr="009E35BF">
        <w:rPr>
          <w:rFonts w:ascii="Tahoma" w:hAnsi="Tahoma" w:cs="Tahoma"/>
          <w:spacing w:val="34"/>
        </w:rPr>
        <w:t xml:space="preserve"> </w:t>
      </w:r>
      <w:r w:rsidRPr="009E35BF">
        <w:rPr>
          <w:rFonts w:ascii="Tahoma" w:hAnsi="Tahoma" w:cs="Tahoma"/>
        </w:rPr>
        <w:t>a</w:t>
      </w:r>
      <w:r w:rsidRPr="009E35BF">
        <w:rPr>
          <w:rFonts w:ascii="Tahoma" w:hAnsi="Tahoma" w:cs="Tahoma"/>
          <w:spacing w:val="34"/>
        </w:rPr>
        <w:t xml:space="preserve"> </w:t>
      </w:r>
      <w:r w:rsidRPr="009E35BF">
        <w:rPr>
          <w:rFonts w:ascii="Tahoma" w:hAnsi="Tahoma" w:cs="Tahoma"/>
        </w:rPr>
        <w:t>través</w:t>
      </w:r>
      <w:r w:rsidRPr="009E35BF">
        <w:rPr>
          <w:rFonts w:ascii="Tahoma" w:hAnsi="Tahoma" w:cs="Tahoma"/>
          <w:spacing w:val="34"/>
        </w:rPr>
        <w:t xml:space="preserve"> </w:t>
      </w:r>
      <w:r w:rsidRPr="009E35BF">
        <w:rPr>
          <w:rFonts w:ascii="Tahoma" w:hAnsi="Tahoma" w:cs="Tahoma"/>
        </w:rPr>
        <w:t>de</w:t>
      </w:r>
      <w:r w:rsidR="004A1BAC" w:rsidRPr="009E35BF">
        <w:rPr>
          <w:rFonts w:ascii="Tahoma" w:hAnsi="Tahoma" w:cs="Tahoma"/>
        </w:rPr>
        <w:t xml:space="preserve">l </w:t>
      </w:r>
      <w:r w:rsidR="00C0025C">
        <w:rPr>
          <w:rFonts w:ascii="Tahoma" w:hAnsi="Tahoma" w:cs="Tahoma"/>
        </w:rPr>
        <w:t>p</w:t>
      </w:r>
      <w:r w:rsidR="004A1BAC" w:rsidRPr="009E35BF">
        <w:rPr>
          <w:rFonts w:ascii="Tahoma" w:hAnsi="Tahoma" w:cs="Tahoma"/>
        </w:rPr>
        <w:t>lan de</w:t>
      </w:r>
      <w:r w:rsidRPr="009E35BF">
        <w:rPr>
          <w:rFonts w:ascii="Tahoma" w:hAnsi="Tahoma" w:cs="Tahoma"/>
          <w:spacing w:val="33"/>
        </w:rPr>
        <w:t xml:space="preserve"> </w:t>
      </w:r>
      <w:r w:rsidR="00C0025C">
        <w:rPr>
          <w:rFonts w:ascii="Tahoma" w:hAnsi="Tahoma" w:cs="Tahoma"/>
        </w:rPr>
        <w:t>b</w:t>
      </w:r>
      <w:r w:rsidRPr="009E35BF">
        <w:rPr>
          <w:rFonts w:ascii="Tahoma" w:hAnsi="Tahoma" w:cs="Tahoma"/>
        </w:rPr>
        <w:t>ienestar, tendrá</w:t>
      </w:r>
      <w:r w:rsidRPr="009E35BF">
        <w:rPr>
          <w:rFonts w:ascii="Tahoma" w:hAnsi="Tahoma" w:cs="Tahoma"/>
          <w:spacing w:val="-3"/>
        </w:rPr>
        <w:t xml:space="preserve"> </w:t>
      </w:r>
      <w:r w:rsidRPr="009E35BF">
        <w:rPr>
          <w:rFonts w:ascii="Tahoma" w:hAnsi="Tahoma" w:cs="Tahoma"/>
        </w:rPr>
        <w:t>las siguientes</w:t>
      </w:r>
      <w:r w:rsidRPr="009E35BF">
        <w:rPr>
          <w:rFonts w:ascii="Tahoma" w:hAnsi="Tahoma" w:cs="Tahoma"/>
          <w:spacing w:val="-3"/>
        </w:rPr>
        <w:t xml:space="preserve"> </w:t>
      </w:r>
      <w:r w:rsidRPr="009E35BF">
        <w:rPr>
          <w:rFonts w:ascii="Tahoma" w:hAnsi="Tahoma" w:cs="Tahoma"/>
        </w:rPr>
        <w:t>obligaciones</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3"/>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desarrollo</w:t>
      </w:r>
      <w:r w:rsidRPr="009E35BF">
        <w:rPr>
          <w:rFonts w:ascii="Tahoma" w:hAnsi="Tahoma" w:cs="Tahoma"/>
          <w:spacing w:val="-1"/>
        </w:rPr>
        <w:t xml:space="preserve"> </w:t>
      </w:r>
      <w:r w:rsidRPr="009E35BF">
        <w:rPr>
          <w:rFonts w:ascii="Tahoma" w:hAnsi="Tahoma" w:cs="Tahoma"/>
        </w:rPr>
        <w:t>del P</w:t>
      </w:r>
      <w:r w:rsidR="00A947CE">
        <w:rPr>
          <w:rFonts w:ascii="Tahoma" w:hAnsi="Tahoma" w:cs="Tahoma"/>
        </w:rPr>
        <w:t>lan:</w:t>
      </w:r>
    </w:p>
    <w:p w14:paraId="74869460" w14:textId="77777777" w:rsidR="00783CB7" w:rsidRPr="009E35BF" w:rsidRDefault="00783CB7" w:rsidP="005203B8">
      <w:pPr>
        <w:pStyle w:val="Textoindependiente"/>
        <w:jc w:val="both"/>
        <w:rPr>
          <w:rFonts w:ascii="Tahoma" w:hAnsi="Tahoma" w:cs="Tahoma"/>
        </w:rPr>
      </w:pPr>
    </w:p>
    <w:p w14:paraId="1B822CA2" w14:textId="77777777" w:rsidR="00446B18" w:rsidRPr="009E35BF" w:rsidRDefault="00783CB7"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Identificar</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necesidades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bienestar,</w:t>
      </w:r>
      <w:r w:rsidRPr="009E35BF">
        <w:rPr>
          <w:rFonts w:ascii="Tahoma" w:hAnsi="Tahoma" w:cs="Tahoma"/>
          <w:spacing w:val="1"/>
        </w:rPr>
        <w:t xml:space="preserve"> </w:t>
      </w:r>
      <w:r w:rsidRPr="009E35BF">
        <w:rPr>
          <w:rFonts w:ascii="Tahoma" w:hAnsi="Tahoma" w:cs="Tahoma"/>
        </w:rPr>
        <w:t>detectando</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deficiencias</w:t>
      </w:r>
      <w:r w:rsidRPr="009E35BF">
        <w:rPr>
          <w:rFonts w:ascii="Tahoma" w:hAnsi="Tahoma" w:cs="Tahoma"/>
          <w:spacing w:val="1"/>
        </w:rPr>
        <w:t xml:space="preserve"> </w:t>
      </w:r>
      <w:r w:rsidRPr="009E35BF">
        <w:rPr>
          <w:rFonts w:ascii="Tahoma" w:hAnsi="Tahoma" w:cs="Tahoma"/>
        </w:rPr>
        <w:t>colectivas</w:t>
      </w:r>
      <w:r w:rsidRPr="009E35BF">
        <w:rPr>
          <w:rFonts w:ascii="Tahoma" w:hAnsi="Tahoma" w:cs="Tahoma"/>
          <w:spacing w:val="1"/>
        </w:rPr>
        <w:t xml:space="preserve"> </w:t>
      </w:r>
      <w:r w:rsidRPr="009E35BF">
        <w:rPr>
          <w:rFonts w:ascii="Tahoma" w:hAnsi="Tahoma" w:cs="Tahoma"/>
        </w:rPr>
        <w:t>e</w:t>
      </w:r>
      <w:r w:rsidRPr="009E35BF">
        <w:rPr>
          <w:rFonts w:ascii="Tahoma" w:hAnsi="Tahoma" w:cs="Tahoma"/>
          <w:spacing w:val="1"/>
        </w:rPr>
        <w:t xml:space="preserve"> </w:t>
      </w:r>
      <w:r w:rsidRPr="009E35BF">
        <w:rPr>
          <w:rFonts w:ascii="Tahoma" w:hAnsi="Tahoma" w:cs="Tahoma"/>
        </w:rPr>
        <w:t>individuales,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2"/>
        </w:rPr>
        <w:t xml:space="preserve"> </w:t>
      </w:r>
      <w:r w:rsidRPr="009E35BF">
        <w:rPr>
          <w:rFonts w:ascii="Tahoma" w:hAnsi="Tahoma" w:cs="Tahoma"/>
        </w:rPr>
        <w:t>función</w:t>
      </w:r>
      <w:r w:rsidRPr="009E35BF">
        <w:rPr>
          <w:rFonts w:ascii="Tahoma" w:hAnsi="Tahoma" w:cs="Tahoma"/>
          <w:spacing w:val="-2"/>
        </w:rPr>
        <w:t xml:space="preserve"> </w:t>
      </w:r>
      <w:r w:rsidRPr="009E35BF">
        <w:rPr>
          <w:rFonts w:ascii="Tahoma" w:hAnsi="Tahoma" w:cs="Tahoma"/>
        </w:rPr>
        <w:t>del logro</w:t>
      </w:r>
      <w:r w:rsidRPr="009E35BF">
        <w:rPr>
          <w:rFonts w:ascii="Tahoma" w:hAnsi="Tahoma" w:cs="Tahoma"/>
          <w:spacing w:val="-3"/>
        </w:rPr>
        <w:t xml:space="preserve"> </w:t>
      </w:r>
      <w:r w:rsidRPr="009E35BF">
        <w:rPr>
          <w:rFonts w:ascii="Tahoma" w:hAnsi="Tahoma" w:cs="Tahoma"/>
        </w:rPr>
        <w:t>de los</w:t>
      </w:r>
      <w:r w:rsidRPr="009E35BF">
        <w:rPr>
          <w:rFonts w:ascii="Tahoma" w:hAnsi="Tahoma" w:cs="Tahoma"/>
          <w:spacing w:val="-2"/>
        </w:rPr>
        <w:t xml:space="preserve"> </w:t>
      </w:r>
      <w:r w:rsidRPr="009E35BF">
        <w:rPr>
          <w:rFonts w:ascii="Tahoma" w:hAnsi="Tahoma" w:cs="Tahoma"/>
        </w:rPr>
        <w:t>objetivos de la</w:t>
      </w:r>
      <w:r w:rsidRPr="009E35BF">
        <w:rPr>
          <w:rFonts w:ascii="Tahoma" w:hAnsi="Tahoma" w:cs="Tahoma"/>
          <w:spacing w:val="-1"/>
        </w:rPr>
        <w:t xml:space="preserve"> </w:t>
      </w:r>
      <w:r w:rsidRPr="009E35BF">
        <w:rPr>
          <w:rFonts w:ascii="Tahoma" w:hAnsi="Tahoma" w:cs="Tahoma"/>
        </w:rPr>
        <w:t>Entidad.</w:t>
      </w:r>
    </w:p>
    <w:p w14:paraId="7BF65FF5" w14:textId="77777777" w:rsidR="00446B18" w:rsidRPr="009E35BF" w:rsidRDefault="00783CB7"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Programar las actividades de bienestar, facilitando a los servidores su asistencia a las</w:t>
      </w:r>
      <w:r w:rsidRPr="009E35BF">
        <w:rPr>
          <w:rFonts w:ascii="Tahoma" w:hAnsi="Tahoma" w:cs="Tahoma"/>
          <w:spacing w:val="1"/>
        </w:rPr>
        <w:t xml:space="preserve"> </w:t>
      </w:r>
      <w:r w:rsidRPr="009E35BF">
        <w:rPr>
          <w:rFonts w:ascii="Tahoma" w:hAnsi="Tahoma" w:cs="Tahoma"/>
        </w:rPr>
        <w:t>mismas.</w:t>
      </w:r>
    </w:p>
    <w:p w14:paraId="409D4F75" w14:textId="50B4D7BA" w:rsidR="00446B18" w:rsidRPr="009E35BF" w:rsidRDefault="00446B18"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E</w:t>
      </w:r>
      <w:r w:rsidR="00783CB7" w:rsidRPr="009E35BF">
        <w:rPr>
          <w:rFonts w:ascii="Tahoma" w:hAnsi="Tahoma" w:cs="Tahoma"/>
        </w:rPr>
        <w:t>jecutar los planes institucionales descritos en el P</w:t>
      </w:r>
      <w:r w:rsidR="00A947CE">
        <w:rPr>
          <w:rFonts w:ascii="Tahoma" w:hAnsi="Tahoma" w:cs="Tahoma"/>
        </w:rPr>
        <w:t xml:space="preserve">lan </w:t>
      </w:r>
      <w:r w:rsidR="00783CB7" w:rsidRPr="009E35BF">
        <w:rPr>
          <w:rFonts w:ascii="Tahoma" w:hAnsi="Tahoma" w:cs="Tahoma"/>
        </w:rPr>
        <w:t>de Bienestar</w:t>
      </w:r>
      <w:r w:rsidR="00783CB7" w:rsidRPr="009E35BF">
        <w:rPr>
          <w:rFonts w:ascii="Tahoma" w:hAnsi="Tahoma" w:cs="Tahoma"/>
          <w:spacing w:val="1"/>
        </w:rPr>
        <w:t xml:space="preserve"> </w:t>
      </w:r>
      <w:r w:rsidR="00783CB7" w:rsidRPr="009E35BF">
        <w:rPr>
          <w:rFonts w:ascii="Tahoma" w:hAnsi="Tahoma" w:cs="Tahoma"/>
        </w:rPr>
        <w:t>Social. En caso de ser necesario podrá contar con el apoyo de otras entidades, centros</w:t>
      </w:r>
      <w:r w:rsidR="00783CB7" w:rsidRPr="009E35BF">
        <w:rPr>
          <w:rFonts w:ascii="Tahoma" w:hAnsi="Tahoma" w:cs="Tahoma"/>
          <w:spacing w:val="-59"/>
        </w:rPr>
        <w:t xml:space="preserve"> </w:t>
      </w:r>
      <w:r w:rsidR="00783CB7" w:rsidRPr="009E35BF">
        <w:rPr>
          <w:rFonts w:ascii="Tahoma" w:hAnsi="Tahoma" w:cs="Tahoma"/>
        </w:rPr>
        <w:t>de capacitación, establecimientos públicos y privados legalmente autorizados, o con</w:t>
      </w:r>
      <w:r w:rsidR="00783CB7" w:rsidRPr="009E35BF">
        <w:rPr>
          <w:rFonts w:ascii="Tahoma" w:hAnsi="Tahoma" w:cs="Tahoma"/>
          <w:spacing w:val="1"/>
        </w:rPr>
        <w:t xml:space="preserve"> </w:t>
      </w:r>
      <w:r w:rsidR="00783CB7" w:rsidRPr="009E35BF">
        <w:rPr>
          <w:rFonts w:ascii="Tahoma" w:hAnsi="Tahoma" w:cs="Tahoma"/>
        </w:rPr>
        <w:t>personas</w:t>
      </w:r>
      <w:r w:rsidR="00783CB7" w:rsidRPr="009E35BF">
        <w:rPr>
          <w:rFonts w:ascii="Tahoma" w:hAnsi="Tahoma" w:cs="Tahoma"/>
          <w:spacing w:val="-1"/>
        </w:rPr>
        <w:t xml:space="preserve"> </w:t>
      </w:r>
      <w:r w:rsidR="00783CB7" w:rsidRPr="009E35BF">
        <w:rPr>
          <w:rFonts w:ascii="Tahoma" w:hAnsi="Tahoma" w:cs="Tahoma"/>
        </w:rPr>
        <w:t>naturales</w:t>
      </w:r>
      <w:r w:rsidR="00783CB7" w:rsidRPr="009E35BF">
        <w:rPr>
          <w:rFonts w:ascii="Tahoma" w:hAnsi="Tahoma" w:cs="Tahoma"/>
          <w:spacing w:val="-2"/>
        </w:rPr>
        <w:t xml:space="preserve"> </w:t>
      </w:r>
      <w:r w:rsidR="00783CB7" w:rsidRPr="009E35BF">
        <w:rPr>
          <w:rFonts w:ascii="Tahoma" w:hAnsi="Tahoma" w:cs="Tahoma"/>
        </w:rPr>
        <w:t>o</w:t>
      </w:r>
      <w:r w:rsidR="00783CB7" w:rsidRPr="009E35BF">
        <w:rPr>
          <w:rFonts w:ascii="Tahoma" w:hAnsi="Tahoma" w:cs="Tahoma"/>
          <w:spacing w:val="-2"/>
        </w:rPr>
        <w:t xml:space="preserve"> </w:t>
      </w:r>
      <w:r w:rsidR="00783CB7" w:rsidRPr="009E35BF">
        <w:rPr>
          <w:rFonts w:ascii="Tahoma" w:hAnsi="Tahoma" w:cs="Tahoma"/>
        </w:rPr>
        <w:t>jurídicas de</w:t>
      </w:r>
      <w:r w:rsidR="00783CB7" w:rsidRPr="009E35BF">
        <w:rPr>
          <w:rFonts w:ascii="Tahoma" w:hAnsi="Tahoma" w:cs="Tahoma"/>
          <w:spacing w:val="-2"/>
        </w:rPr>
        <w:t xml:space="preserve"> </w:t>
      </w:r>
      <w:r w:rsidR="00783CB7" w:rsidRPr="009E35BF">
        <w:rPr>
          <w:rFonts w:ascii="Tahoma" w:hAnsi="Tahoma" w:cs="Tahoma"/>
        </w:rPr>
        <w:t>reconocida idoneidad.</w:t>
      </w:r>
    </w:p>
    <w:p w14:paraId="5233F2A4" w14:textId="757413FE" w:rsidR="00783CB7" w:rsidRPr="009E35BF" w:rsidRDefault="00783CB7" w:rsidP="00157C13">
      <w:pPr>
        <w:pStyle w:val="Prrafodelista"/>
        <w:widowControl w:val="0"/>
        <w:numPr>
          <w:ilvl w:val="0"/>
          <w:numId w:val="31"/>
        </w:numPr>
        <w:autoSpaceDE w:val="0"/>
        <w:autoSpaceDN w:val="0"/>
        <w:spacing w:after="0" w:line="240" w:lineRule="auto"/>
        <w:jc w:val="both"/>
        <w:rPr>
          <w:rFonts w:ascii="Tahoma" w:hAnsi="Tahoma" w:cs="Tahoma"/>
        </w:rPr>
      </w:pPr>
      <w:r w:rsidRPr="009E35BF">
        <w:rPr>
          <w:rFonts w:ascii="Tahoma" w:hAnsi="Tahoma" w:cs="Tahoma"/>
        </w:rPr>
        <w:t xml:space="preserve">Cumplir con el cronograma establecido en el </w:t>
      </w:r>
      <w:r w:rsidRPr="00F76800">
        <w:rPr>
          <w:rFonts w:ascii="Tahoma" w:hAnsi="Tahoma" w:cs="Tahoma"/>
        </w:rPr>
        <w:t>P</w:t>
      </w:r>
      <w:r w:rsidR="00A947CE" w:rsidRPr="00F76800">
        <w:rPr>
          <w:rFonts w:ascii="Tahoma" w:hAnsi="Tahoma" w:cs="Tahoma"/>
        </w:rPr>
        <w:t>lan</w:t>
      </w:r>
      <w:r w:rsidRPr="009E35BF">
        <w:rPr>
          <w:rFonts w:ascii="Tahoma" w:hAnsi="Tahoma" w:cs="Tahoma"/>
        </w:rPr>
        <w:t xml:space="preserve"> de Bienestar Social para el</w:t>
      </w:r>
      <w:r w:rsidRPr="009E35BF">
        <w:rPr>
          <w:rFonts w:ascii="Tahoma" w:hAnsi="Tahoma" w:cs="Tahoma"/>
          <w:spacing w:val="1"/>
        </w:rPr>
        <w:t xml:space="preserve"> </w:t>
      </w:r>
      <w:r w:rsidRPr="009E35BF">
        <w:rPr>
          <w:rFonts w:ascii="Tahoma" w:hAnsi="Tahoma" w:cs="Tahoma"/>
        </w:rPr>
        <w:t>desarrollo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las actividades.</w:t>
      </w:r>
    </w:p>
    <w:p w14:paraId="6CDCDFA6" w14:textId="297206D8" w:rsidR="00783CB7" w:rsidRPr="009E35BF" w:rsidRDefault="00783CB7" w:rsidP="00F76800">
      <w:pPr>
        <w:pStyle w:val="Ttulo1"/>
        <w:numPr>
          <w:ilvl w:val="1"/>
          <w:numId w:val="1"/>
        </w:numPr>
        <w:spacing w:line="240" w:lineRule="auto"/>
        <w:ind w:left="0" w:firstLine="0"/>
        <w:jc w:val="both"/>
        <w:rPr>
          <w:rFonts w:ascii="Tahoma" w:hAnsi="Tahoma" w:cs="Tahoma"/>
          <w:color w:val="auto"/>
          <w:sz w:val="22"/>
          <w:szCs w:val="22"/>
        </w:rPr>
      </w:pPr>
      <w:bookmarkStart w:id="17" w:name="_Toc150777035"/>
      <w:bookmarkStart w:id="18" w:name="_Toc184122875"/>
      <w:r w:rsidRPr="009E35BF">
        <w:rPr>
          <w:rFonts w:ascii="Tahoma" w:hAnsi="Tahoma" w:cs="Tahoma"/>
          <w:color w:val="auto"/>
          <w:sz w:val="22"/>
          <w:szCs w:val="22"/>
        </w:rPr>
        <w:t xml:space="preserve">Obligaciones de los </w:t>
      </w:r>
      <w:r w:rsidR="00C0025C">
        <w:rPr>
          <w:rFonts w:ascii="Tahoma" w:hAnsi="Tahoma" w:cs="Tahoma"/>
          <w:color w:val="auto"/>
          <w:sz w:val="22"/>
          <w:szCs w:val="22"/>
        </w:rPr>
        <w:t>s</w:t>
      </w:r>
      <w:r w:rsidRPr="009E35BF">
        <w:rPr>
          <w:rFonts w:ascii="Tahoma" w:hAnsi="Tahoma" w:cs="Tahoma"/>
          <w:color w:val="auto"/>
          <w:sz w:val="22"/>
          <w:szCs w:val="22"/>
        </w:rPr>
        <w:t xml:space="preserve">ervidores </w:t>
      </w:r>
      <w:r w:rsidR="00C0025C">
        <w:rPr>
          <w:rFonts w:ascii="Tahoma" w:hAnsi="Tahoma" w:cs="Tahoma"/>
          <w:color w:val="auto"/>
          <w:sz w:val="22"/>
          <w:szCs w:val="22"/>
        </w:rPr>
        <w:t>p</w:t>
      </w:r>
      <w:r w:rsidRPr="009E35BF">
        <w:rPr>
          <w:rFonts w:ascii="Tahoma" w:hAnsi="Tahoma" w:cs="Tahoma"/>
          <w:color w:val="auto"/>
          <w:sz w:val="22"/>
          <w:szCs w:val="22"/>
        </w:rPr>
        <w:t>úblicos</w:t>
      </w:r>
      <w:bookmarkEnd w:id="17"/>
      <w:bookmarkEnd w:id="18"/>
    </w:p>
    <w:p w14:paraId="187F57B8" w14:textId="77777777" w:rsidR="00783CB7" w:rsidRPr="009E35BF" w:rsidRDefault="00783CB7" w:rsidP="005203B8">
      <w:pPr>
        <w:pStyle w:val="Textoindependiente"/>
        <w:spacing w:before="1"/>
        <w:jc w:val="both"/>
        <w:rPr>
          <w:rFonts w:ascii="Tahoma" w:hAnsi="Tahoma" w:cs="Tahoma"/>
          <w:b/>
        </w:rPr>
      </w:pPr>
    </w:p>
    <w:p w14:paraId="16C9B436" w14:textId="5F71863D" w:rsidR="00783CB7" w:rsidRPr="009E35BF" w:rsidRDefault="00783CB7" w:rsidP="005203B8">
      <w:pPr>
        <w:pStyle w:val="Textoindependiente"/>
        <w:jc w:val="both"/>
        <w:rPr>
          <w:rFonts w:ascii="Tahoma" w:hAnsi="Tahoma" w:cs="Tahoma"/>
        </w:rPr>
      </w:pPr>
      <w:r w:rsidRPr="009E35BF">
        <w:rPr>
          <w:rFonts w:ascii="Tahoma" w:hAnsi="Tahoma" w:cs="Tahoma"/>
        </w:rPr>
        <w:t>Los</w:t>
      </w:r>
      <w:r w:rsidRPr="009E35BF">
        <w:rPr>
          <w:rFonts w:ascii="Tahoma" w:hAnsi="Tahoma" w:cs="Tahoma"/>
          <w:spacing w:val="-4"/>
        </w:rPr>
        <w:t xml:space="preserve"> </w:t>
      </w:r>
      <w:r w:rsidRPr="009E35BF">
        <w:rPr>
          <w:rFonts w:ascii="Tahoma" w:hAnsi="Tahoma" w:cs="Tahoma"/>
        </w:rPr>
        <w:t>funcionarios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la</w:t>
      </w:r>
      <w:r w:rsidRPr="009E35BF">
        <w:rPr>
          <w:rFonts w:ascii="Tahoma" w:hAnsi="Tahoma" w:cs="Tahoma"/>
          <w:spacing w:val="-1"/>
        </w:rPr>
        <w:t xml:space="preserve"> </w:t>
      </w:r>
      <w:proofErr w:type="spellStart"/>
      <w:r w:rsidR="00C0025C">
        <w:rPr>
          <w:rFonts w:ascii="Tahoma" w:hAnsi="Tahoma" w:cs="Tahoma"/>
        </w:rPr>
        <w:t>UApA</w:t>
      </w:r>
      <w:proofErr w:type="spellEnd"/>
      <w:r w:rsidRPr="009E35BF">
        <w:rPr>
          <w:rFonts w:ascii="Tahoma" w:hAnsi="Tahoma" w:cs="Tahoma"/>
        </w:rPr>
        <w:t>,</w:t>
      </w:r>
      <w:r w:rsidRPr="009E35BF">
        <w:rPr>
          <w:rFonts w:ascii="Tahoma" w:hAnsi="Tahoma" w:cs="Tahoma"/>
          <w:spacing w:val="1"/>
        </w:rPr>
        <w:t xml:space="preserve"> </w:t>
      </w:r>
      <w:r w:rsidRPr="009E35BF">
        <w:rPr>
          <w:rFonts w:ascii="Tahoma" w:hAnsi="Tahoma" w:cs="Tahoma"/>
        </w:rPr>
        <w:t>están</w:t>
      </w:r>
      <w:r w:rsidRPr="009E35BF">
        <w:rPr>
          <w:rFonts w:ascii="Tahoma" w:hAnsi="Tahoma" w:cs="Tahoma"/>
          <w:spacing w:val="-2"/>
        </w:rPr>
        <w:t xml:space="preserve"> </w:t>
      </w:r>
      <w:r w:rsidRPr="009E35BF">
        <w:rPr>
          <w:rFonts w:ascii="Tahoma" w:hAnsi="Tahoma" w:cs="Tahoma"/>
        </w:rPr>
        <w:t>obligados</w:t>
      </w:r>
      <w:r w:rsidRPr="009E35BF">
        <w:rPr>
          <w:rFonts w:ascii="Tahoma" w:hAnsi="Tahoma" w:cs="Tahoma"/>
          <w:spacing w:val="-3"/>
        </w:rPr>
        <w:t xml:space="preserve"> </w:t>
      </w:r>
      <w:r w:rsidRPr="009E35BF">
        <w:rPr>
          <w:rFonts w:ascii="Tahoma" w:hAnsi="Tahoma" w:cs="Tahoma"/>
        </w:rPr>
        <w:t>a:</w:t>
      </w:r>
    </w:p>
    <w:p w14:paraId="54738AF4" w14:textId="77777777" w:rsidR="00783CB7" w:rsidRPr="009E35BF" w:rsidRDefault="00783CB7" w:rsidP="005203B8">
      <w:pPr>
        <w:pStyle w:val="Textoindependiente"/>
        <w:spacing w:before="1"/>
        <w:jc w:val="both"/>
        <w:rPr>
          <w:rFonts w:ascii="Tahoma" w:hAnsi="Tahoma" w:cs="Tahoma"/>
        </w:rPr>
      </w:pPr>
    </w:p>
    <w:p w14:paraId="0C4A0E6E" w14:textId="7288CE3E" w:rsidR="00771182" w:rsidRPr="009E35BF" w:rsidRDefault="00783CB7" w:rsidP="00157C13">
      <w:pPr>
        <w:pStyle w:val="Prrafodelista"/>
        <w:widowControl w:val="0"/>
        <w:numPr>
          <w:ilvl w:val="0"/>
          <w:numId w:val="32"/>
        </w:numPr>
        <w:autoSpaceDE w:val="0"/>
        <w:autoSpaceDN w:val="0"/>
        <w:spacing w:after="0" w:line="240" w:lineRule="auto"/>
        <w:jc w:val="both"/>
        <w:rPr>
          <w:rFonts w:ascii="Tahoma" w:hAnsi="Tahoma" w:cs="Tahoma"/>
        </w:rPr>
      </w:pPr>
      <w:r w:rsidRPr="009E35BF">
        <w:rPr>
          <w:rFonts w:ascii="Tahoma" w:hAnsi="Tahoma" w:cs="Tahoma"/>
        </w:rPr>
        <w:t>Realizar dentro de los tiempos establecidos la inscripción a las actividades en las que</w:t>
      </w:r>
      <w:r w:rsidRPr="009E35BF">
        <w:rPr>
          <w:rFonts w:ascii="Tahoma" w:hAnsi="Tahoma" w:cs="Tahoma"/>
          <w:spacing w:val="1"/>
        </w:rPr>
        <w:t xml:space="preserve"> </w:t>
      </w:r>
      <w:r w:rsidRPr="009E35BF">
        <w:rPr>
          <w:rFonts w:ascii="Tahoma" w:hAnsi="Tahoma" w:cs="Tahoma"/>
        </w:rPr>
        <w:t>desea</w:t>
      </w:r>
      <w:r w:rsidRPr="009E35BF">
        <w:rPr>
          <w:rFonts w:ascii="Tahoma" w:hAnsi="Tahoma" w:cs="Tahoma"/>
          <w:spacing w:val="10"/>
        </w:rPr>
        <w:t xml:space="preserve"> </w:t>
      </w:r>
      <w:r w:rsidRPr="009E35BF">
        <w:rPr>
          <w:rFonts w:ascii="Tahoma" w:hAnsi="Tahoma" w:cs="Tahoma"/>
        </w:rPr>
        <w:t>participar,</w:t>
      </w:r>
      <w:r w:rsidRPr="009E35BF">
        <w:rPr>
          <w:rFonts w:ascii="Tahoma" w:hAnsi="Tahoma" w:cs="Tahoma"/>
          <w:spacing w:val="10"/>
        </w:rPr>
        <w:t xml:space="preserve"> </w:t>
      </w:r>
      <w:r w:rsidRPr="009E35BF">
        <w:rPr>
          <w:rFonts w:ascii="Tahoma" w:hAnsi="Tahoma" w:cs="Tahoma"/>
        </w:rPr>
        <w:t>o</w:t>
      </w:r>
      <w:r w:rsidRPr="009E35BF">
        <w:rPr>
          <w:rFonts w:ascii="Tahoma" w:hAnsi="Tahoma" w:cs="Tahoma"/>
          <w:spacing w:val="9"/>
        </w:rPr>
        <w:t xml:space="preserve"> </w:t>
      </w:r>
      <w:r w:rsidRPr="009E35BF">
        <w:rPr>
          <w:rFonts w:ascii="Tahoma" w:hAnsi="Tahoma" w:cs="Tahoma"/>
        </w:rPr>
        <w:t>en</w:t>
      </w:r>
      <w:r w:rsidRPr="009E35BF">
        <w:rPr>
          <w:rFonts w:ascii="Tahoma" w:hAnsi="Tahoma" w:cs="Tahoma"/>
          <w:spacing w:val="7"/>
        </w:rPr>
        <w:t xml:space="preserve"> </w:t>
      </w:r>
      <w:r w:rsidRPr="009E35BF">
        <w:rPr>
          <w:rFonts w:ascii="Tahoma" w:hAnsi="Tahoma" w:cs="Tahoma"/>
        </w:rPr>
        <w:t>las</w:t>
      </w:r>
      <w:r w:rsidRPr="009E35BF">
        <w:rPr>
          <w:rFonts w:ascii="Tahoma" w:hAnsi="Tahoma" w:cs="Tahoma"/>
          <w:spacing w:val="9"/>
        </w:rPr>
        <w:t xml:space="preserve"> </w:t>
      </w:r>
      <w:r w:rsidRPr="009E35BF">
        <w:rPr>
          <w:rFonts w:ascii="Tahoma" w:hAnsi="Tahoma" w:cs="Tahoma"/>
        </w:rPr>
        <w:t>que</w:t>
      </w:r>
      <w:r w:rsidRPr="009E35BF">
        <w:rPr>
          <w:rFonts w:ascii="Tahoma" w:hAnsi="Tahoma" w:cs="Tahoma"/>
          <w:spacing w:val="8"/>
        </w:rPr>
        <w:t xml:space="preserve"> </w:t>
      </w:r>
      <w:r w:rsidRPr="009E35BF">
        <w:rPr>
          <w:rFonts w:ascii="Tahoma" w:hAnsi="Tahoma" w:cs="Tahoma"/>
        </w:rPr>
        <w:t>se</w:t>
      </w:r>
      <w:r w:rsidRPr="009E35BF">
        <w:rPr>
          <w:rFonts w:ascii="Tahoma" w:hAnsi="Tahoma" w:cs="Tahoma"/>
          <w:spacing w:val="8"/>
        </w:rPr>
        <w:t xml:space="preserve"> </w:t>
      </w:r>
      <w:r w:rsidRPr="009E35BF">
        <w:rPr>
          <w:rFonts w:ascii="Tahoma" w:hAnsi="Tahoma" w:cs="Tahoma"/>
        </w:rPr>
        <w:t>señale</w:t>
      </w:r>
      <w:r w:rsidRPr="009E35BF">
        <w:rPr>
          <w:rFonts w:ascii="Tahoma" w:hAnsi="Tahoma" w:cs="Tahoma"/>
          <w:spacing w:val="9"/>
        </w:rPr>
        <w:t xml:space="preserve"> </w:t>
      </w:r>
      <w:r w:rsidRPr="009E35BF">
        <w:rPr>
          <w:rFonts w:ascii="Tahoma" w:hAnsi="Tahoma" w:cs="Tahoma"/>
        </w:rPr>
        <w:t>por</w:t>
      </w:r>
      <w:r w:rsidRPr="009E35BF">
        <w:rPr>
          <w:rFonts w:ascii="Tahoma" w:hAnsi="Tahoma" w:cs="Tahoma"/>
          <w:spacing w:val="12"/>
        </w:rPr>
        <w:t xml:space="preserve"> </w:t>
      </w:r>
      <w:r w:rsidRPr="009E35BF">
        <w:rPr>
          <w:rFonts w:ascii="Tahoma" w:hAnsi="Tahoma" w:cs="Tahoma"/>
        </w:rPr>
        <w:t>parte</w:t>
      </w:r>
      <w:r w:rsidRPr="009E35BF">
        <w:rPr>
          <w:rFonts w:ascii="Tahoma" w:hAnsi="Tahoma" w:cs="Tahoma"/>
          <w:spacing w:val="10"/>
        </w:rPr>
        <w:t xml:space="preserve"> </w:t>
      </w:r>
      <w:r w:rsidRPr="009E35BF">
        <w:rPr>
          <w:rFonts w:ascii="Tahoma" w:hAnsi="Tahoma" w:cs="Tahoma"/>
        </w:rPr>
        <w:t>del</w:t>
      </w:r>
      <w:r w:rsidRPr="009E35BF">
        <w:rPr>
          <w:rFonts w:ascii="Tahoma" w:hAnsi="Tahoma" w:cs="Tahoma"/>
          <w:spacing w:val="8"/>
        </w:rPr>
        <w:t xml:space="preserve"> </w:t>
      </w:r>
      <w:r w:rsidR="0087466A">
        <w:rPr>
          <w:rFonts w:ascii="Tahoma" w:hAnsi="Tahoma" w:cs="Tahoma"/>
        </w:rPr>
        <w:t>b</w:t>
      </w:r>
      <w:r w:rsidRPr="009E35BF">
        <w:rPr>
          <w:rFonts w:ascii="Tahoma" w:hAnsi="Tahoma" w:cs="Tahoma"/>
        </w:rPr>
        <w:t xml:space="preserve">ienestar </w:t>
      </w:r>
      <w:r w:rsidR="0087466A">
        <w:rPr>
          <w:rFonts w:ascii="Tahoma" w:hAnsi="Tahoma" w:cs="Tahoma"/>
        </w:rPr>
        <w:t>s</w:t>
      </w:r>
      <w:r w:rsidRPr="009E35BF">
        <w:rPr>
          <w:rFonts w:ascii="Tahoma" w:hAnsi="Tahoma" w:cs="Tahoma"/>
        </w:rPr>
        <w:t>ocial como necesarias</w:t>
      </w:r>
      <w:r w:rsidR="00771182" w:rsidRPr="009E35BF">
        <w:rPr>
          <w:rFonts w:ascii="Tahoma" w:hAnsi="Tahoma" w:cs="Tahoma"/>
        </w:rPr>
        <w:t xml:space="preserve"> </w:t>
      </w:r>
      <w:r w:rsidRPr="009E35BF">
        <w:rPr>
          <w:rFonts w:ascii="Tahoma" w:hAnsi="Tahoma" w:cs="Tahoma"/>
        </w:rPr>
        <w:t>en</w:t>
      </w:r>
      <w:r w:rsidRPr="009E35BF">
        <w:rPr>
          <w:rFonts w:ascii="Tahoma" w:hAnsi="Tahoma" w:cs="Tahoma"/>
          <w:spacing w:val="-3"/>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actividades de</w:t>
      </w:r>
      <w:r w:rsidRPr="009E35BF">
        <w:rPr>
          <w:rFonts w:ascii="Tahoma" w:hAnsi="Tahoma" w:cs="Tahoma"/>
          <w:spacing w:val="-2"/>
        </w:rPr>
        <w:t xml:space="preserve"> </w:t>
      </w:r>
      <w:r w:rsidRPr="009E35BF">
        <w:rPr>
          <w:rFonts w:ascii="Tahoma" w:hAnsi="Tahoma" w:cs="Tahoma"/>
        </w:rPr>
        <w:t>bienestar</w:t>
      </w:r>
      <w:r w:rsidRPr="009E35BF">
        <w:rPr>
          <w:rFonts w:ascii="Tahoma" w:hAnsi="Tahoma" w:cs="Tahoma"/>
          <w:spacing w:val="-2"/>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4"/>
        </w:rPr>
        <w:t xml:space="preserve"> </w:t>
      </w:r>
      <w:r w:rsidRPr="009E35BF">
        <w:rPr>
          <w:rFonts w:ascii="Tahoma" w:hAnsi="Tahoma" w:cs="Tahoma"/>
        </w:rPr>
        <w:t>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haya</w:t>
      </w:r>
      <w:r w:rsidRPr="009E35BF">
        <w:rPr>
          <w:rFonts w:ascii="Tahoma" w:hAnsi="Tahoma" w:cs="Tahoma"/>
          <w:spacing w:val="-1"/>
        </w:rPr>
        <w:t xml:space="preserve"> </w:t>
      </w:r>
      <w:r w:rsidRPr="009E35BF">
        <w:rPr>
          <w:rFonts w:ascii="Tahoma" w:hAnsi="Tahoma" w:cs="Tahoma"/>
        </w:rPr>
        <w:t>inscrito.</w:t>
      </w:r>
    </w:p>
    <w:p w14:paraId="77A8AA8F" w14:textId="44C4D216" w:rsidR="00771182" w:rsidRPr="009E35BF" w:rsidRDefault="00783CB7" w:rsidP="00157C13">
      <w:pPr>
        <w:pStyle w:val="Prrafodelista"/>
        <w:widowControl w:val="0"/>
        <w:numPr>
          <w:ilvl w:val="0"/>
          <w:numId w:val="32"/>
        </w:numPr>
        <w:autoSpaceDE w:val="0"/>
        <w:autoSpaceDN w:val="0"/>
        <w:spacing w:after="0" w:line="240" w:lineRule="auto"/>
        <w:jc w:val="both"/>
        <w:rPr>
          <w:rFonts w:ascii="Tahoma" w:hAnsi="Tahoma" w:cs="Tahoma"/>
        </w:rPr>
      </w:pPr>
      <w:r w:rsidRPr="009E35BF">
        <w:rPr>
          <w:rFonts w:ascii="Tahoma" w:hAnsi="Tahoma" w:cs="Tahoma"/>
        </w:rPr>
        <w:t>Participar activamente en la evaluación de los planes institucionales de</w:t>
      </w:r>
      <w:r w:rsidRPr="009E35BF">
        <w:rPr>
          <w:rFonts w:ascii="Tahoma" w:hAnsi="Tahoma" w:cs="Tahoma"/>
          <w:spacing w:val="1"/>
        </w:rPr>
        <w:t xml:space="preserve"> </w:t>
      </w:r>
      <w:r w:rsidRPr="009E35BF">
        <w:rPr>
          <w:rFonts w:ascii="Tahoma" w:hAnsi="Tahoma" w:cs="Tahoma"/>
        </w:rPr>
        <w:t>bienestar,</w:t>
      </w:r>
      <w:r w:rsidRPr="009E35BF">
        <w:rPr>
          <w:rFonts w:ascii="Tahoma" w:hAnsi="Tahoma" w:cs="Tahoma"/>
          <w:spacing w:val="-2"/>
        </w:rPr>
        <w:t xml:space="preserve"> </w:t>
      </w:r>
      <w:r w:rsidRPr="009E35BF">
        <w:rPr>
          <w:rFonts w:ascii="Tahoma" w:hAnsi="Tahoma" w:cs="Tahoma"/>
        </w:rPr>
        <w:t>así</w:t>
      </w:r>
      <w:r w:rsidRPr="009E35BF">
        <w:rPr>
          <w:rFonts w:ascii="Tahoma" w:hAnsi="Tahoma" w:cs="Tahoma"/>
          <w:spacing w:val="-4"/>
        </w:rPr>
        <w:t xml:space="preserve"> </w:t>
      </w:r>
      <w:r w:rsidRPr="009E35BF">
        <w:rPr>
          <w:rFonts w:ascii="Tahoma" w:hAnsi="Tahoma" w:cs="Tahoma"/>
        </w:rPr>
        <w:t>como</w:t>
      </w:r>
      <w:r w:rsidRPr="009E35BF">
        <w:rPr>
          <w:rFonts w:ascii="Tahoma" w:hAnsi="Tahoma" w:cs="Tahoma"/>
          <w:spacing w:val="-2"/>
        </w:rPr>
        <w:t xml:space="preserve"> </w:t>
      </w:r>
      <w:r w:rsidRPr="009E35BF">
        <w:rPr>
          <w:rFonts w:ascii="Tahoma" w:hAnsi="Tahoma" w:cs="Tahoma"/>
        </w:rPr>
        <w:t>de las actividades</w:t>
      </w:r>
      <w:r w:rsidRPr="009E35BF">
        <w:rPr>
          <w:rFonts w:ascii="Tahoma" w:hAnsi="Tahoma" w:cs="Tahoma"/>
          <w:spacing w:val="1"/>
        </w:rPr>
        <w:t xml:space="preserve"> </w:t>
      </w:r>
      <w:r w:rsidRPr="009E35BF">
        <w:rPr>
          <w:rFonts w:ascii="Tahoma" w:hAnsi="Tahoma" w:cs="Tahoma"/>
        </w:rPr>
        <w:t>a las</w:t>
      </w:r>
      <w:r w:rsidRPr="009E35BF">
        <w:rPr>
          <w:rFonts w:ascii="Tahoma" w:hAnsi="Tahoma" w:cs="Tahoma"/>
          <w:spacing w:val="-2"/>
        </w:rPr>
        <w:t xml:space="preserve"> </w:t>
      </w:r>
      <w:r w:rsidRPr="009E35BF">
        <w:rPr>
          <w:rFonts w:ascii="Tahoma" w:hAnsi="Tahoma" w:cs="Tahoma"/>
        </w:rPr>
        <w:t>cuales asista.</w:t>
      </w:r>
    </w:p>
    <w:p w14:paraId="24651B06" w14:textId="055D1C4F" w:rsidR="00783CB7" w:rsidRPr="009E35BF" w:rsidRDefault="00783CB7" w:rsidP="00157C13">
      <w:pPr>
        <w:pStyle w:val="Prrafodelista"/>
        <w:widowControl w:val="0"/>
        <w:numPr>
          <w:ilvl w:val="0"/>
          <w:numId w:val="32"/>
        </w:numPr>
        <w:autoSpaceDE w:val="0"/>
        <w:autoSpaceDN w:val="0"/>
        <w:spacing w:after="0" w:line="240" w:lineRule="auto"/>
        <w:jc w:val="both"/>
        <w:rPr>
          <w:rFonts w:ascii="Tahoma" w:hAnsi="Tahoma" w:cs="Tahoma"/>
        </w:rPr>
      </w:pPr>
      <w:r w:rsidRPr="009E35BF">
        <w:rPr>
          <w:rFonts w:ascii="Tahoma" w:hAnsi="Tahoma" w:cs="Tahoma"/>
        </w:rPr>
        <w:t>Los</w:t>
      </w:r>
      <w:r w:rsidRPr="009E35BF">
        <w:rPr>
          <w:rFonts w:ascii="Tahoma" w:hAnsi="Tahoma" w:cs="Tahoma"/>
          <w:spacing w:val="1"/>
        </w:rPr>
        <w:t xml:space="preserve"> </w:t>
      </w:r>
      <w:r w:rsidRPr="009E35BF">
        <w:rPr>
          <w:rFonts w:ascii="Tahoma" w:hAnsi="Tahoma" w:cs="Tahoma"/>
        </w:rPr>
        <w:t>funcionarios</w:t>
      </w:r>
      <w:r w:rsidRPr="009E35BF">
        <w:rPr>
          <w:rFonts w:ascii="Tahoma" w:hAnsi="Tahoma" w:cs="Tahoma"/>
          <w:spacing w:val="1"/>
        </w:rPr>
        <w:t xml:space="preserve"> </w:t>
      </w:r>
      <w:r w:rsidRPr="009E35BF">
        <w:rPr>
          <w:rFonts w:ascii="Tahoma" w:hAnsi="Tahoma" w:cs="Tahoma"/>
        </w:rPr>
        <w:t>no podrán</w:t>
      </w:r>
      <w:r w:rsidRPr="009E35BF">
        <w:rPr>
          <w:rFonts w:ascii="Tahoma" w:hAnsi="Tahoma" w:cs="Tahoma"/>
          <w:spacing w:val="1"/>
        </w:rPr>
        <w:t xml:space="preserve"> </w:t>
      </w:r>
      <w:r w:rsidRPr="009E35BF">
        <w:rPr>
          <w:rFonts w:ascii="Tahoma" w:hAnsi="Tahoma" w:cs="Tahoma"/>
        </w:rPr>
        <w:t>llegar</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estado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embriaguez,</w:t>
      </w:r>
      <w:r w:rsidRPr="009E35BF">
        <w:rPr>
          <w:rFonts w:ascii="Tahoma" w:hAnsi="Tahoma" w:cs="Tahoma"/>
          <w:spacing w:val="1"/>
        </w:rPr>
        <w:t xml:space="preserve"> </w:t>
      </w:r>
      <w:r w:rsidRPr="009E35BF">
        <w:rPr>
          <w:rFonts w:ascii="Tahoma" w:hAnsi="Tahoma" w:cs="Tahoma"/>
        </w:rPr>
        <w:t>ni</w:t>
      </w:r>
      <w:r w:rsidRPr="009E35BF">
        <w:rPr>
          <w:rFonts w:ascii="Tahoma" w:hAnsi="Tahoma" w:cs="Tahoma"/>
          <w:spacing w:val="1"/>
        </w:rPr>
        <w:t xml:space="preserve"> </w:t>
      </w:r>
      <w:r w:rsidRPr="009E35BF">
        <w:rPr>
          <w:rFonts w:ascii="Tahoma" w:hAnsi="Tahoma" w:cs="Tahoma"/>
        </w:rPr>
        <w:t>consumir</w:t>
      </w:r>
      <w:r w:rsidRPr="009E35BF">
        <w:rPr>
          <w:rFonts w:ascii="Tahoma" w:hAnsi="Tahoma" w:cs="Tahoma"/>
          <w:spacing w:val="1"/>
        </w:rPr>
        <w:t xml:space="preserve"> </w:t>
      </w:r>
      <w:r w:rsidR="001367DF" w:rsidRPr="009E35BF">
        <w:rPr>
          <w:rFonts w:ascii="Tahoma" w:hAnsi="Tahoma" w:cs="Tahoma"/>
          <w:spacing w:val="1"/>
        </w:rPr>
        <w:t>b</w:t>
      </w:r>
      <w:r w:rsidRPr="009E35BF">
        <w:rPr>
          <w:rFonts w:ascii="Tahoma" w:hAnsi="Tahoma" w:cs="Tahoma"/>
        </w:rPr>
        <w:t>ebidas</w:t>
      </w:r>
      <w:r w:rsidRPr="009E35BF">
        <w:rPr>
          <w:rFonts w:ascii="Tahoma" w:hAnsi="Tahoma" w:cs="Tahoma"/>
          <w:spacing w:val="-59"/>
        </w:rPr>
        <w:t xml:space="preserve"> </w:t>
      </w:r>
      <w:r w:rsidR="001367DF" w:rsidRPr="009E35BF">
        <w:rPr>
          <w:rFonts w:ascii="Tahoma" w:hAnsi="Tahoma" w:cs="Tahoma"/>
          <w:spacing w:val="-59"/>
        </w:rPr>
        <w:t xml:space="preserve">  </w:t>
      </w:r>
      <w:r w:rsidRPr="009E35BF">
        <w:rPr>
          <w:rFonts w:ascii="Tahoma" w:hAnsi="Tahoma" w:cs="Tahoma"/>
        </w:rPr>
        <w:t>alcohólicas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bienestar</w:t>
      </w:r>
      <w:r w:rsidRPr="009E35BF">
        <w:rPr>
          <w:rFonts w:ascii="Tahoma" w:hAnsi="Tahoma" w:cs="Tahoma"/>
          <w:spacing w:val="-2"/>
        </w:rPr>
        <w:t xml:space="preserve"> </w:t>
      </w:r>
      <w:r w:rsidRPr="009E35BF">
        <w:rPr>
          <w:rFonts w:ascii="Tahoma" w:hAnsi="Tahoma" w:cs="Tahoma"/>
        </w:rPr>
        <w:t>organizadas</w:t>
      </w:r>
      <w:r w:rsidRPr="009E35BF">
        <w:rPr>
          <w:rFonts w:ascii="Tahoma" w:hAnsi="Tahoma" w:cs="Tahoma"/>
          <w:spacing w:val="-1"/>
        </w:rPr>
        <w:t xml:space="preserve"> </w:t>
      </w:r>
      <w:r w:rsidRPr="009E35BF">
        <w:rPr>
          <w:rFonts w:ascii="Tahoma" w:hAnsi="Tahoma" w:cs="Tahoma"/>
        </w:rPr>
        <w:t xml:space="preserve">por la </w:t>
      </w:r>
      <w:proofErr w:type="spellStart"/>
      <w:r w:rsidR="0087466A">
        <w:rPr>
          <w:rFonts w:ascii="Tahoma" w:hAnsi="Tahoma" w:cs="Tahoma"/>
        </w:rPr>
        <w:t>UApA</w:t>
      </w:r>
      <w:proofErr w:type="spellEnd"/>
      <w:r w:rsidR="0087466A">
        <w:rPr>
          <w:rFonts w:ascii="Tahoma" w:hAnsi="Tahoma" w:cs="Tahoma"/>
        </w:rPr>
        <w:t>.</w:t>
      </w:r>
    </w:p>
    <w:p w14:paraId="46ABBD8F" w14:textId="77777777" w:rsidR="00783CB7" w:rsidRPr="009E35BF" w:rsidRDefault="00783CB7" w:rsidP="005203B8">
      <w:pPr>
        <w:pStyle w:val="Textoindependiente"/>
        <w:tabs>
          <w:tab w:val="left" w:pos="9072"/>
        </w:tabs>
        <w:jc w:val="both"/>
        <w:rPr>
          <w:rFonts w:ascii="Tahoma" w:hAnsi="Tahoma" w:cs="Tahoma"/>
        </w:rPr>
      </w:pPr>
    </w:p>
    <w:p w14:paraId="2B559BA7" w14:textId="6013B8DF" w:rsidR="00783CB7" w:rsidRPr="009E35BF" w:rsidRDefault="00355E8C" w:rsidP="00F76800">
      <w:pPr>
        <w:pStyle w:val="Ttulo1"/>
        <w:numPr>
          <w:ilvl w:val="0"/>
          <w:numId w:val="1"/>
        </w:numPr>
        <w:spacing w:before="0" w:line="240" w:lineRule="auto"/>
        <w:ind w:left="709" w:hanging="425"/>
        <w:jc w:val="both"/>
        <w:rPr>
          <w:rFonts w:ascii="Tahoma" w:hAnsi="Tahoma" w:cs="Tahoma"/>
          <w:b/>
          <w:bCs/>
          <w:color w:val="auto"/>
          <w:sz w:val="22"/>
          <w:szCs w:val="22"/>
        </w:rPr>
      </w:pPr>
      <w:bookmarkStart w:id="19" w:name="_Toc150777036"/>
      <w:r w:rsidRPr="009E35BF">
        <w:rPr>
          <w:rFonts w:ascii="Tahoma" w:hAnsi="Tahoma" w:cs="Tahoma"/>
          <w:b/>
          <w:bCs/>
          <w:color w:val="auto"/>
          <w:sz w:val="22"/>
          <w:szCs w:val="22"/>
        </w:rPr>
        <w:t xml:space="preserve"> </w:t>
      </w:r>
      <w:bookmarkStart w:id="20" w:name="_Toc184122876"/>
      <w:r w:rsidR="00783CB7" w:rsidRPr="009E35BF">
        <w:rPr>
          <w:rFonts w:ascii="Tahoma" w:hAnsi="Tahoma" w:cs="Tahoma"/>
          <w:b/>
          <w:bCs/>
          <w:color w:val="auto"/>
          <w:sz w:val="22"/>
          <w:szCs w:val="22"/>
        </w:rPr>
        <w:t xml:space="preserve">Caracterización de la </w:t>
      </w:r>
      <w:r w:rsidR="0087466A">
        <w:rPr>
          <w:rFonts w:ascii="Tahoma" w:hAnsi="Tahoma" w:cs="Tahoma"/>
          <w:b/>
          <w:bCs/>
          <w:color w:val="auto"/>
          <w:sz w:val="22"/>
          <w:szCs w:val="22"/>
        </w:rPr>
        <w:t>p</w:t>
      </w:r>
      <w:r w:rsidR="00783CB7" w:rsidRPr="009E35BF">
        <w:rPr>
          <w:rFonts w:ascii="Tahoma" w:hAnsi="Tahoma" w:cs="Tahoma"/>
          <w:b/>
          <w:bCs/>
          <w:color w:val="auto"/>
          <w:sz w:val="22"/>
          <w:szCs w:val="22"/>
        </w:rPr>
        <w:t>oblación</w:t>
      </w:r>
      <w:bookmarkEnd w:id="19"/>
      <w:bookmarkEnd w:id="20"/>
    </w:p>
    <w:p w14:paraId="06BBA33E" w14:textId="77777777" w:rsidR="00783CB7" w:rsidRPr="009E35BF" w:rsidRDefault="00783CB7" w:rsidP="005203B8">
      <w:pPr>
        <w:pStyle w:val="Textoindependiente"/>
        <w:spacing w:before="3"/>
        <w:jc w:val="both"/>
        <w:rPr>
          <w:rFonts w:ascii="Tahoma" w:hAnsi="Tahoma" w:cs="Tahoma"/>
          <w:b/>
        </w:rPr>
      </w:pPr>
    </w:p>
    <w:p w14:paraId="106174C7" w14:textId="578D9C1C" w:rsidR="00783CB7" w:rsidRPr="009E35BF" w:rsidRDefault="00783CB7" w:rsidP="005203B8">
      <w:pPr>
        <w:pStyle w:val="Textoindependiente"/>
        <w:jc w:val="both"/>
        <w:rPr>
          <w:rFonts w:ascii="Tahoma" w:hAnsi="Tahoma" w:cs="Tahoma"/>
        </w:rPr>
      </w:pPr>
      <w:r w:rsidRPr="009E35BF">
        <w:rPr>
          <w:rFonts w:ascii="Tahoma" w:hAnsi="Tahoma" w:cs="Tahoma"/>
        </w:rPr>
        <w:t>Para</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diseño</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186B36">
        <w:rPr>
          <w:rFonts w:ascii="Tahoma" w:hAnsi="Tahoma" w:cs="Tahoma"/>
        </w:rPr>
        <w:t>P</w:t>
      </w:r>
      <w:r w:rsidR="00A947CE" w:rsidRPr="00186B36">
        <w:rPr>
          <w:rFonts w:ascii="Tahoma" w:hAnsi="Tahoma" w:cs="Tahoma"/>
        </w:rPr>
        <w:t>lan</w:t>
      </w:r>
      <w:r w:rsidRPr="00186B36">
        <w:rPr>
          <w:rFonts w:ascii="Tahoma" w:hAnsi="Tahoma" w:cs="Tahoma"/>
          <w:spacing w:val="1"/>
        </w:rPr>
        <w:t xml:space="preserve"> </w:t>
      </w:r>
      <w:r w:rsidRPr="00186B36">
        <w:rPr>
          <w:rFonts w:ascii="Tahoma" w:hAnsi="Tahoma" w:cs="Tahoma"/>
        </w:rPr>
        <w:t>de</w:t>
      </w:r>
      <w:r w:rsidRPr="009E35BF">
        <w:rPr>
          <w:rFonts w:ascii="Tahoma" w:hAnsi="Tahoma" w:cs="Tahoma"/>
          <w:spacing w:val="1"/>
        </w:rPr>
        <w:t xml:space="preserve"> </w:t>
      </w:r>
      <w:r w:rsidR="0087466A">
        <w:rPr>
          <w:rFonts w:ascii="Tahoma" w:hAnsi="Tahoma" w:cs="Tahoma"/>
        </w:rPr>
        <w:t>b</w:t>
      </w:r>
      <w:r w:rsidRPr="009E35BF">
        <w:rPr>
          <w:rFonts w:ascii="Tahoma" w:hAnsi="Tahoma" w:cs="Tahoma"/>
        </w:rPr>
        <w:t>ienestar,</w:t>
      </w:r>
      <w:r w:rsidRPr="009E35BF">
        <w:rPr>
          <w:rFonts w:ascii="Tahoma" w:hAnsi="Tahoma" w:cs="Tahoma"/>
          <w:spacing w:val="1"/>
        </w:rPr>
        <w:t xml:space="preserve"> </w:t>
      </w:r>
      <w:r w:rsidRPr="009E35BF">
        <w:rPr>
          <w:rFonts w:ascii="Tahoma" w:hAnsi="Tahoma" w:cs="Tahoma"/>
        </w:rPr>
        <w:t>conforme</w:t>
      </w:r>
      <w:r w:rsidRPr="009E35BF">
        <w:rPr>
          <w:rFonts w:ascii="Tahoma" w:hAnsi="Tahoma" w:cs="Tahoma"/>
          <w:spacing w:val="1"/>
        </w:rPr>
        <w:t xml:space="preserve"> </w:t>
      </w:r>
      <w:r w:rsidR="00817C92">
        <w:rPr>
          <w:rFonts w:ascii="Tahoma" w:hAnsi="Tahoma" w:cs="Tahoma"/>
          <w:spacing w:val="1"/>
        </w:rPr>
        <w:t xml:space="preserve">a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lineamientos</w:t>
      </w:r>
      <w:r w:rsidRPr="009E35BF">
        <w:rPr>
          <w:rFonts w:ascii="Tahoma" w:hAnsi="Tahoma" w:cs="Tahoma"/>
          <w:spacing w:val="1"/>
        </w:rPr>
        <w:t xml:space="preserve"> </w:t>
      </w:r>
      <w:r w:rsidRPr="009E35BF">
        <w:rPr>
          <w:rFonts w:ascii="Tahoma" w:hAnsi="Tahoma" w:cs="Tahoma"/>
        </w:rPr>
        <w:t>del</w:t>
      </w:r>
      <w:r w:rsidR="00F935D8" w:rsidRPr="009E35BF">
        <w:rPr>
          <w:rFonts w:ascii="Tahoma" w:hAnsi="Tahoma" w:cs="Tahoma"/>
        </w:rPr>
        <w:t xml:space="preserve"> </w:t>
      </w:r>
      <w:r w:rsidRPr="009E35BF">
        <w:rPr>
          <w:rFonts w:ascii="Tahoma" w:hAnsi="Tahoma" w:cs="Tahoma"/>
          <w:spacing w:val="-59"/>
        </w:rPr>
        <w:t xml:space="preserve"> </w:t>
      </w:r>
      <w:r w:rsidRPr="009E35BF">
        <w:rPr>
          <w:rFonts w:ascii="Tahoma" w:hAnsi="Tahoma" w:cs="Tahoma"/>
        </w:rPr>
        <w:t>Programa Nacional de Bienestar</w:t>
      </w:r>
      <w:r w:rsidR="004448BC">
        <w:rPr>
          <w:rFonts w:ascii="Tahoma" w:hAnsi="Tahoma" w:cs="Tahoma"/>
        </w:rPr>
        <w:t xml:space="preserve"> DAFP</w:t>
      </w:r>
      <w:r w:rsidRPr="009E35BF">
        <w:rPr>
          <w:rFonts w:ascii="Tahoma" w:hAnsi="Tahoma" w:cs="Tahoma"/>
        </w:rPr>
        <w:t xml:space="preserve"> y que se implementará en la </w:t>
      </w:r>
      <w:proofErr w:type="spellStart"/>
      <w:r w:rsidR="00817C92">
        <w:rPr>
          <w:rFonts w:ascii="Tahoma" w:hAnsi="Tahoma" w:cs="Tahoma"/>
        </w:rPr>
        <w:t>UApA</w:t>
      </w:r>
      <w:proofErr w:type="spellEnd"/>
      <w:r w:rsidRPr="009E35BF">
        <w:rPr>
          <w:rFonts w:ascii="Tahoma" w:hAnsi="Tahoma" w:cs="Tahoma"/>
        </w:rPr>
        <w:t>,</w:t>
      </w:r>
      <w:r w:rsidRPr="009E35BF">
        <w:rPr>
          <w:rFonts w:ascii="Tahoma" w:hAnsi="Tahoma" w:cs="Tahoma"/>
          <w:spacing w:val="-59"/>
        </w:rPr>
        <w:t xml:space="preserve"> </w:t>
      </w:r>
      <w:r w:rsidRPr="009E35BF">
        <w:rPr>
          <w:rFonts w:ascii="Tahoma" w:hAnsi="Tahoma" w:cs="Tahoma"/>
        </w:rPr>
        <w:t>es necesario contar con los datos demográficos de los funcionarios, con el fin de enfocar y</w:t>
      </w:r>
      <w:r w:rsidRPr="009E35BF">
        <w:rPr>
          <w:rFonts w:ascii="Tahoma" w:hAnsi="Tahoma" w:cs="Tahoma"/>
          <w:spacing w:val="-59"/>
        </w:rPr>
        <w:t xml:space="preserve">      </w:t>
      </w:r>
      <w:r w:rsidRPr="009E35BF">
        <w:rPr>
          <w:rFonts w:ascii="Tahoma" w:hAnsi="Tahoma" w:cs="Tahoma"/>
        </w:rPr>
        <w:t>tener</w:t>
      </w:r>
      <w:r w:rsidRPr="009E35BF">
        <w:rPr>
          <w:rFonts w:ascii="Tahoma" w:hAnsi="Tahoma" w:cs="Tahoma"/>
          <w:spacing w:val="1"/>
        </w:rPr>
        <w:t xml:space="preserve"> </w:t>
      </w:r>
      <w:r w:rsidRPr="009E35BF">
        <w:rPr>
          <w:rFonts w:ascii="Tahoma" w:hAnsi="Tahoma" w:cs="Tahoma"/>
        </w:rPr>
        <w:t>claridad</w:t>
      </w:r>
      <w:r w:rsidRPr="009E35BF">
        <w:rPr>
          <w:rFonts w:ascii="Tahoma" w:hAnsi="Tahoma" w:cs="Tahoma"/>
          <w:spacing w:val="1"/>
        </w:rPr>
        <w:t xml:space="preserve"> </w:t>
      </w:r>
      <w:r w:rsidRPr="009E35BF">
        <w:rPr>
          <w:rFonts w:ascii="Tahoma" w:hAnsi="Tahoma" w:cs="Tahoma"/>
        </w:rPr>
        <w:t>sobre</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tipo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población</w:t>
      </w:r>
      <w:r w:rsidRPr="009E35BF">
        <w:rPr>
          <w:rFonts w:ascii="Tahoma" w:hAnsi="Tahoma" w:cs="Tahoma"/>
          <w:spacing w:val="1"/>
        </w:rPr>
        <w:t xml:space="preserve"> </w:t>
      </w:r>
      <w:r w:rsidRPr="009E35BF">
        <w:rPr>
          <w:rFonts w:ascii="Tahoma" w:hAnsi="Tahoma" w:cs="Tahoma"/>
        </w:rPr>
        <w:t>objeto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igual</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61"/>
        </w:rPr>
        <w:t xml:space="preserve"> </w:t>
      </w:r>
      <w:r w:rsidRPr="009E35BF">
        <w:rPr>
          <w:rFonts w:ascii="Tahoma" w:hAnsi="Tahoma" w:cs="Tahoma"/>
        </w:rPr>
        <w:t>insumo</w:t>
      </w:r>
      <w:r w:rsidRPr="009E35BF">
        <w:rPr>
          <w:rFonts w:ascii="Tahoma" w:hAnsi="Tahoma" w:cs="Tahoma"/>
          <w:spacing w:val="1"/>
        </w:rPr>
        <w:t xml:space="preserve"> </w:t>
      </w:r>
      <w:r w:rsidRPr="009E35BF">
        <w:rPr>
          <w:rFonts w:ascii="Tahoma" w:hAnsi="Tahoma" w:cs="Tahoma"/>
        </w:rPr>
        <w:t>informativo para las</w:t>
      </w:r>
      <w:r w:rsidRPr="009E35BF">
        <w:rPr>
          <w:rFonts w:ascii="Tahoma" w:hAnsi="Tahoma" w:cs="Tahoma"/>
          <w:spacing w:val="-2"/>
        </w:rPr>
        <w:t xml:space="preserve"> </w:t>
      </w:r>
      <w:r w:rsidRPr="009E35BF">
        <w:rPr>
          <w:rFonts w:ascii="Tahoma" w:hAnsi="Tahoma" w:cs="Tahoma"/>
        </w:rPr>
        <w:t>diferentes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a implementar.</w:t>
      </w:r>
    </w:p>
    <w:p w14:paraId="464FCBC1" w14:textId="77777777" w:rsidR="00783CB7" w:rsidRPr="009E35BF" w:rsidRDefault="00783CB7" w:rsidP="005203B8">
      <w:pPr>
        <w:pStyle w:val="Textoindependiente"/>
        <w:spacing w:before="10"/>
        <w:jc w:val="both"/>
        <w:rPr>
          <w:rFonts w:ascii="Tahoma" w:hAnsi="Tahoma" w:cs="Tahoma"/>
        </w:rPr>
      </w:pPr>
    </w:p>
    <w:p w14:paraId="6321AC75" w14:textId="263848B0" w:rsidR="00783CB7" w:rsidRPr="009E35BF" w:rsidRDefault="00783CB7" w:rsidP="005203B8">
      <w:pPr>
        <w:pStyle w:val="Textoindependiente"/>
        <w:jc w:val="both"/>
        <w:rPr>
          <w:rFonts w:ascii="Tahoma" w:hAnsi="Tahoma" w:cs="Tahoma"/>
        </w:rPr>
      </w:pPr>
      <w:r w:rsidRPr="009E35BF">
        <w:rPr>
          <w:rFonts w:ascii="Tahoma" w:hAnsi="Tahoma" w:cs="Tahoma"/>
        </w:rPr>
        <w:t xml:space="preserve">En la actualidad la </w:t>
      </w:r>
      <w:proofErr w:type="spellStart"/>
      <w:r w:rsidR="004A4D85">
        <w:rPr>
          <w:rFonts w:ascii="Tahoma" w:hAnsi="Tahoma" w:cs="Tahoma"/>
        </w:rPr>
        <w:t>UApA</w:t>
      </w:r>
      <w:proofErr w:type="spellEnd"/>
      <w:r w:rsidRPr="009E35BF">
        <w:rPr>
          <w:rFonts w:ascii="Tahoma" w:hAnsi="Tahoma" w:cs="Tahoma"/>
        </w:rPr>
        <w:t xml:space="preserve"> tiene una planta de 60 empleos de la cual se tienen</w:t>
      </w:r>
      <w:r w:rsidRPr="009E35BF">
        <w:rPr>
          <w:rFonts w:ascii="Tahoma" w:hAnsi="Tahoma" w:cs="Tahoma"/>
          <w:spacing w:val="1"/>
        </w:rPr>
        <w:t xml:space="preserve"> </w:t>
      </w:r>
      <w:r w:rsidRPr="009E35BF">
        <w:rPr>
          <w:rFonts w:ascii="Tahoma" w:hAnsi="Tahoma" w:cs="Tahoma"/>
        </w:rPr>
        <w:t>provistos 5</w:t>
      </w:r>
      <w:r w:rsidR="004B5594">
        <w:rPr>
          <w:rFonts w:ascii="Tahoma" w:hAnsi="Tahoma" w:cs="Tahoma"/>
        </w:rPr>
        <w:t>0</w:t>
      </w:r>
      <w:r w:rsidRPr="009E35BF">
        <w:rPr>
          <w:rFonts w:ascii="Tahoma" w:hAnsi="Tahoma" w:cs="Tahoma"/>
        </w:rPr>
        <w:t xml:space="preserve"> cargos</w:t>
      </w:r>
      <w:r w:rsidR="00A947CE">
        <w:rPr>
          <w:rFonts w:ascii="Tahoma" w:hAnsi="Tahoma" w:cs="Tahoma"/>
        </w:rPr>
        <w:t>.</w:t>
      </w:r>
    </w:p>
    <w:p w14:paraId="5C8C6B09" w14:textId="77777777" w:rsidR="00783CB7" w:rsidRPr="009E35BF" w:rsidRDefault="00783CB7" w:rsidP="005203B8">
      <w:pPr>
        <w:pStyle w:val="Textoindependiente"/>
        <w:ind w:left="262"/>
        <w:jc w:val="both"/>
        <w:rPr>
          <w:rFonts w:ascii="Tahoma" w:hAnsi="Tahoma" w:cs="Tahoma"/>
          <w:b/>
          <w:bCs/>
        </w:rPr>
      </w:pPr>
    </w:p>
    <w:p w14:paraId="301DEB83" w14:textId="77777777" w:rsidR="00783CB7" w:rsidRPr="009E35BF" w:rsidRDefault="008D26F4" w:rsidP="00F76800">
      <w:pPr>
        <w:pStyle w:val="Ttulo1"/>
        <w:numPr>
          <w:ilvl w:val="0"/>
          <w:numId w:val="1"/>
        </w:numPr>
        <w:tabs>
          <w:tab w:val="left" w:pos="426"/>
        </w:tabs>
        <w:spacing w:line="240" w:lineRule="auto"/>
        <w:ind w:left="0" w:firstLine="0"/>
        <w:jc w:val="both"/>
        <w:rPr>
          <w:rFonts w:ascii="Tahoma" w:hAnsi="Tahoma" w:cs="Tahoma"/>
          <w:b/>
          <w:bCs/>
          <w:color w:val="auto"/>
          <w:sz w:val="22"/>
          <w:szCs w:val="22"/>
        </w:rPr>
      </w:pPr>
      <w:r w:rsidRPr="009E35BF">
        <w:rPr>
          <w:rFonts w:ascii="Tahoma" w:hAnsi="Tahoma" w:cs="Tahoma"/>
          <w:b/>
          <w:bCs/>
          <w:color w:val="auto"/>
          <w:sz w:val="22"/>
          <w:szCs w:val="22"/>
        </w:rPr>
        <w:t xml:space="preserve"> </w:t>
      </w:r>
      <w:bookmarkStart w:id="21" w:name="_Toc184122877"/>
      <w:r w:rsidR="00C8456F" w:rsidRPr="009E35BF">
        <w:rPr>
          <w:rFonts w:ascii="Tahoma" w:hAnsi="Tahoma" w:cs="Tahoma"/>
          <w:b/>
          <w:bCs/>
          <w:color w:val="auto"/>
          <w:sz w:val="22"/>
          <w:szCs w:val="22"/>
        </w:rPr>
        <w:t>Resultados encuesta de calidad de vida compensar</w:t>
      </w:r>
      <w:r w:rsidR="00C01C3D" w:rsidRPr="009E35BF">
        <w:rPr>
          <w:rFonts w:ascii="Tahoma" w:hAnsi="Tahoma" w:cs="Tahoma"/>
          <w:b/>
          <w:bCs/>
          <w:color w:val="auto"/>
          <w:sz w:val="22"/>
          <w:szCs w:val="22"/>
        </w:rPr>
        <w:t xml:space="preserve"> </w:t>
      </w:r>
      <w:r w:rsidR="001367DF" w:rsidRPr="009E35BF">
        <w:rPr>
          <w:rFonts w:ascii="Tahoma" w:hAnsi="Tahoma" w:cs="Tahoma"/>
          <w:b/>
          <w:bCs/>
          <w:color w:val="auto"/>
          <w:sz w:val="22"/>
          <w:szCs w:val="22"/>
        </w:rPr>
        <w:t xml:space="preserve">- </w:t>
      </w:r>
      <w:r w:rsidR="00C8456F" w:rsidRPr="009E35BF">
        <w:rPr>
          <w:rFonts w:ascii="Tahoma" w:hAnsi="Tahoma" w:cs="Tahoma"/>
          <w:b/>
          <w:bCs/>
          <w:color w:val="auto"/>
          <w:sz w:val="22"/>
          <w:szCs w:val="22"/>
        </w:rPr>
        <w:t>diagnóstico de</w:t>
      </w:r>
      <w:r w:rsidR="00347192" w:rsidRPr="009E35BF">
        <w:rPr>
          <w:rFonts w:ascii="Tahoma" w:hAnsi="Tahoma" w:cs="Tahoma"/>
          <w:b/>
          <w:bCs/>
          <w:color w:val="auto"/>
          <w:sz w:val="22"/>
          <w:szCs w:val="22"/>
        </w:rPr>
        <w:t xml:space="preserve"> </w:t>
      </w:r>
      <w:r w:rsidR="00C8456F" w:rsidRPr="009E35BF">
        <w:rPr>
          <w:rFonts w:ascii="Tahoma" w:hAnsi="Tahoma" w:cs="Tahoma"/>
          <w:b/>
          <w:bCs/>
          <w:color w:val="auto"/>
          <w:sz w:val="22"/>
          <w:szCs w:val="22"/>
        </w:rPr>
        <w:t>necesidades</w:t>
      </w:r>
      <w:bookmarkEnd w:id="21"/>
    </w:p>
    <w:p w14:paraId="3382A365" w14:textId="77777777" w:rsidR="00B04788" w:rsidRPr="009E35BF" w:rsidRDefault="00B04788" w:rsidP="005203B8">
      <w:pPr>
        <w:pStyle w:val="Textoindependiente"/>
        <w:jc w:val="both"/>
        <w:rPr>
          <w:rFonts w:ascii="Tahoma" w:hAnsi="Tahoma" w:cs="Tahoma"/>
          <w:b/>
          <w:bCs/>
        </w:rPr>
      </w:pPr>
    </w:p>
    <w:p w14:paraId="36EAA446" w14:textId="61423C69" w:rsidR="00B04788" w:rsidRPr="009E35BF" w:rsidRDefault="00B04788" w:rsidP="005203B8">
      <w:pPr>
        <w:pStyle w:val="Textoindependiente"/>
        <w:jc w:val="both"/>
        <w:rPr>
          <w:rFonts w:ascii="Tahoma" w:hAnsi="Tahoma" w:cs="Tahoma"/>
        </w:rPr>
      </w:pPr>
      <w:r w:rsidRPr="009E35BF">
        <w:rPr>
          <w:rFonts w:ascii="Tahoma" w:hAnsi="Tahoma" w:cs="Tahoma"/>
        </w:rPr>
        <w:t>En concordancia con el artículo 2.2.10.6 del Decreto 1083 de 2015, el P</w:t>
      </w:r>
      <w:r w:rsidR="00A947CE">
        <w:rPr>
          <w:rFonts w:ascii="Tahoma" w:hAnsi="Tahoma" w:cs="Tahoma"/>
        </w:rPr>
        <w:t>lan</w:t>
      </w:r>
      <w:r w:rsidRPr="009E35BF">
        <w:rPr>
          <w:rFonts w:ascii="Tahoma" w:hAnsi="Tahoma" w:cs="Tahoma"/>
        </w:rPr>
        <w:t xml:space="preserve"> de</w:t>
      </w:r>
      <w:r w:rsidR="002C0CF7" w:rsidRPr="009E35BF">
        <w:rPr>
          <w:rFonts w:ascii="Tahoma" w:hAnsi="Tahoma" w:cs="Tahoma"/>
        </w:rPr>
        <w:t xml:space="preserve"> </w:t>
      </w:r>
      <w:r w:rsidRPr="009E35BF">
        <w:rPr>
          <w:rFonts w:ascii="Tahoma" w:hAnsi="Tahoma" w:cs="Tahoma"/>
        </w:rPr>
        <w:t>Bienestar Social para la vigencia 202</w:t>
      </w:r>
      <w:r w:rsidR="00B17889" w:rsidRPr="009E35BF">
        <w:rPr>
          <w:rFonts w:ascii="Tahoma" w:hAnsi="Tahoma" w:cs="Tahoma"/>
        </w:rPr>
        <w:t>5</w:t>
      </w:r>
      <w:r w:rsidRPr="009E35BF">
        <w:rPr>
          <w:rFonts w:ascii="Tahoma" w:hAnsi="Tahoma" w:cs="Tahoma"/>
        </w:rPr>
        <w:t>, responde a la identificación, recopilación y análisis</w:t>
      </w:r>
      <w:r w:rsidRPr="009E35BF">
        <w:rPr>
          <w:rFonts w:ascii="Tahoma" w:hAnsi="Tahoma" w:cs="Tahoma"/>
          <w:spacing w:val="-59"/>
        </w:rPr>
        <w:t xml:space="preserve"> </w:t>
      </w:r>
      <w:r w:rsidRPr="009E35BF">
        <w:rPr>
          <w:rFonts w:ascii="Tahoma" w:hAnsi="Tahoma" w:cs="Tahoma"/>
        </w:rPr>
        <w:t xml:space="preserve">de la información emanada del diagnóstico de necesidades </w:t>
      </w:r>
      <w:r w:rsidRPr="009E35BF">
        <w:rPr>
          <w:rFonts w:ascii="Tahoma" w:hAnsi="Tahoma" w:cs="Tahoma"/>
          <w:b/>
          <w:bCs/>
        </w:rPr>
        <w:t>“</w:t>
      </w:r>
      <w:r w:rsidRPr="009E35BF">
        <w:rPr>
          <w:rFonts w:ascii="Tahoma" w:hAnsi="Tahoma" w:cs="Tahoma"/>
          <w:b/>
          <w:bCs/>
          <w:i/>
          <w:iCs/>
        </w:rPr>
        <w:t>ENCUESTA CALIDAD DE VIDA”</w:t>
      </w:r>
      <w:r w:rsidRPr="009E35BF">
        <w:rPr>
          <w:rFonts w:ascii="Tahoma" w:hAnsi="Tahoma" w:cs="Tahoma"/>
          <w:i/>
          <w:iCs/>
        </w:rPr>
        <w:t xml:space="preserve"> </w:t>
      </w:r>
      <w:r w:rsidRPr="009E35BF">
        <w:rPr>
          <w:rFonts w:ascii="Tahoma" w:hAnsi="Tahoma" w:cs="Tahoma"/>
        </w:rPr>
        <w:t>realizado a los funcionarios de</w:t>
      </w:r>
      <w:r w:rsidRPr="009E35BF">
        <w:rPr>
          <w:rFonts w:ascii="Tahoma" w:hAnsi="Tahoma" w:cs="Tahoma"/>
          <w:spacing w:val="-59"/>
        </w:rPr>
        <w:t xml:space="preserve"> </w:t>
      </w:r>
      <w:r w:rsidRPr="009E35BF">
        <w:rPr>
          <w:rFonts w:ascii="Tahoma" w:hAnsi="Tahoma" w:cs="Tahoma"/>
          <w:spacing w:val="1"/>
        </w:rPr>
        <w:t xml:space="preserve"> </w:t>
      </w:r>
      <w:r w:rsidRPr="009E35BF">
        <w:rPr>
          <w:rFonts w:ascii="Tahoma" w:hAnsi="Tahoma" w:cs="Tahoma"/>
        </w:rPr>
        <w:t>provisionalidad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libre</w:t>
      </w:r>
      <w:r w:rsidRPr="009E35BF">
        <w:rPr>
          <w:rFonts w:ascii="Tahoma" w:hAnsi="Tahoma" w:cs="Tahoma"/>
          <w:spacing w:val="1"/>
        </w:rPr>
        <w:t xml:space="preserve"> </w:t>
      </w:r>
      <w:r w:rsidRPr="009E35BF">
        <w:rPr>
          <w:rFonts w:ascii="Tahoma" w:hAnsi="Tahoma" w:cs="Tahoma"/>
        </w:rPr>
        <w:t>nombramiento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remoción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proofErr w:type="spellStart"/>
      <w:r w:rsidR="004A4D85">
        <w:rPr>
          <w:rFonts w:ascii="Tahoma" w:hAnsi="Tahoma" w:cs="Tahoma"/>
        </w:rPr>
        <w:t>UApA</w:t>
      </w:r>
      <w:proofErr w:type="spellEnd"/>
      <w:r w:rsidRPr="009E35BF">
        <w:rPr>
          <w:rFonts w:ascii="Tahoma" w:hAnsi="Tahoma" w:cs="Tahoma"/>
        </w:rPr>
        <w:t>, el cual identifica las necesidades y expectativas relacionadas con 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2"/>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desarrollar,</w:t>
      </w:r>
      <w:r w:rsidRPr="009E35BF">
        <w:rPr>
          <w:rFonts w:ascii="Tahoma" w:hAnsi="Tahoma" w:cs="Tahoma"/>
          <w:spacing w:val="-1"/>
        </w:rPr>
        <w:t xml:space="preserve"> </w:t>
      </w:r>
      <w:r w:rsidRPr="009E35BF">
        <w:rPr>
          <w:rFonts w:ascii="Tahoma" w:hAnsi="Tahoma" w:cs="Tahoma"/>
        </w:rPr>
        <w:t>siendo</w:t>
      </w:r>
      <w:r w:rsidRPr="009E35BF">
        <w:rPr>
          <w:rFonts w:ascii="Tahoma" w:hAnsi="Tahoma" w:cs="Tahoma"/>
          <w:spacing w:val="-2"/>
        </w:rPr>
        <w:t xml:space="preserve"> </w:t>
      </w:r>
      <w:r w:rsidRPr="009E35BF">
        <w:rPr>
          <w:rFonts w:ascii="Tahoma" w:hAnsi="Tahoma" w:cs="Tahoma"/>
        </w:rPr>
        <w:t>este</w:t>
      </w:r>
      <w:r w:rsidRPr="009E35BF">
        <w:rPr>
          <w:rFonts w:ascii="Tahoma" w:hAnsi="Tahoma" w:cs="Tahoma"/>
          <w:spacing w:val="-1"/>
        </w:rPr>
        <w:t xml:space="preserve"> </w:t>
      </w:r>
      <w:r w:rsidR="007F0D7C">
        <w:rPr>
          <w:rFonts w:ascii="Tahoma" w:hAnsi="Tahoma" w:cs="Tahoma"/>
        </w:rPr>
        <w:t>uno de los</w:t>
      </w:r>
      <w:r w:rsidRPr="009E35BF">
        <w:rPr>
          <w:rFonts w:ascii="Tahoma" w:hAnsi="Tahoma" w:cs="Tahoma"/>
          <w:spacing w:val="-2"/>
        </w:rPr>
        <w:t xml:space="preserve"> </w:t>
      </w:r>
      <w:r w:rsidRPr="009E35BF">
        <w:rPr>
          <w:rFonts w:ascii="Tahoma" w:hAnsi="Tahoma" w:cs="Tahoma"/>
        </w:rPr>
        <w:t>principal</w:t>
      </w:r>
      <w:r w:rsidR="007F0D7C">
        <w:rPr>
          <w:rFonts w:ascii="Tahoma" w:hAnsi="Tahoma" w:cs="Tahoma"/>
        </w:rPr>
        <w:t>es</w:t>
      </w:r>
      <w:r w:rsidRPr="009E35BF">
        <w:rPr>
          <w:rFonts w:ascii="Tahoma" w:hAnsi="Tahoma" w:cs="Tahoma"/>
          <w:spacing w:val="-1"/>
        </w:rPr>
        <w:t xml:space="preserve"> </w:t>
      </w:r>
      <w:r w:rsidRPr="009E35BF">
        <w:rPr>
          <w:rFonts w:ascii="Tahoma" w:hAnsi="Tahoma" w:cs="Tahoma"/>
        </w:rPr>
        <w:t>insumo</w:t>
      </w:r>
      <w:r w:rsidR="007F0D7C">
        <w:rPr>
          <w:rFonts w:ascii="Tahoma" w:hAnsi="Tahoma" w:cs="Tahoma"/>
        </w:rPr>
        <w:t>s</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4"/>
        </w:rPr>
        <w:t xml:space="preserve"> </w:t>
      </w:r>
      <w:r w:rsidRPr="009E35BF">
        <w:rPr>
          <w:rFonts w:ascii="Tahoma" w:hAnsi="Tahoma" w:cs="Tahoma"/>
        </w:rPr>
        <w:t>realización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2"/>
        </w:rPr>
        <w:t xml:space="preserve"> </w:t>
      </w:r>
      <w:r w:rsidR="00C01C3D" w:rsidRPr="009E35BF">
        <w:rPr>
          <w:rFonts w:ascii="Tahoma" w:hAnsi="Tahoma" w:cs="Tahoma"/>
        </w:rPr>
        <w:t>Plan.</w:t>
      </w:r>
    </w:p>
    <w:p w14:paraId="5C71F136" w14:textId="77777777" w:rsidR="00C01C3D" w:rsidRPr="009E35BF" w:rsidRDefault="00C01C3D" w:rsidP="005203B8">
      <w:pPr>
        <w:pStyle w:val="Textoindependiente"/>
        <w:jc w:val="both"/>
        <w:rPr>
          <w:rFonts w:ascii="Tahoma" w:hAnsi="Tahoma" w:cs="Tahoma"/>
        </w:rPr>
      </w:pPr>
    </w:p>
    <w:p w14:paraId="7214553B" w14:textId="36578B52" w:rsidR="00B04788" w:rsidRDefault="00B04788" w:rsidP="005203B8">
      <w:pPr>
        <w:pStyle w:val="Textoindependiente"/>
        <w:jc w:val="both"/>
        <w:rPr>
          <w:rFonts w:ascii="Tahoma" w:hAnsi="Tahoma" w:cs="Tahoma"/>
        </w:rPr>
      </w:pPr>
      <w:r w:rsidRPr="009E35BF">
        <w:rPr>
          <w:rFonts w:ascii="Tahoma" w:hAnsi="Tahoma" w:cs="Tahoma"/>
        </w:rPr>
        <w:lastRenderedPageBreak/>
        <w:t xml:space="preserve">Durante </w:t>
      </w:r>
      <w:r w:rsidR="00305500" w:rsidRPr="009E35BF">
        <w:rPr>
          <w:rFonts w:ascii="Tahoma" w:hAnsi="Tahoma" w:cs="Tahoma"/>
        </w:rPr>
        <w:t xml:space="preserve">el 30 de octubre y el </w:t>
      </w:r>
      <w:r w:rsidR="005D39BD">
        <w:rPr>
          <w:rFonts w:ascii="Tahoma" w:hAnsi="Tahoma" w:cs="Tahoma"/>
        </w:rPr>
        <w:t>23</w:t>
      </w:r>
      <w:r w:rsidR="00305500" w:rsidRPr="009E35BF">
        <w:rPr>
          <w:rFonts w:ascii="Tahoma" w:hAnsi="Tahoma" w:cs="Tahoma"/>
        </w:rPr>
        <w:t xml:space="preserve"> de noviembre de 2024</w:t>
      </w:r>
      <w:r w:rsidRPr="009E35BF">
        <w:rPr>
          <w:rFonts w:ascii="Tahoma" w:hAnsi="Tahoma" w:cs="Tahoma"/>
        </w:rPr>
        <w:t xml:space="preserve">, se aplicó vía correo electrónico la encuesta de Diagnóstico de Necesidades con el objetivo de conocer los niveles de calidad de vida de los funcionarios de la </w:t>
      </w:r>
      <w:proofErr w:type="spellStart"/>
      <w:r w:rsidR="004A4D85">
        <w:rPr>
          <w:rFonts w:ascii="Tahoma" w:hAnsi="Tahoma" w:cs="Tahoma"/>
        </w:rPr>
        <w:t>UApA</w:t>
      </w:r>
      <w:proofErr w:type="spellEnd"/>
      <w:r w:rsidRPr="009E35BF">
        <w:rPr>
          <w:rFonts w:ascii="Tahoma" w:hAnsi="Tahoma" w:cs="Tahoma"/>
        </w:rPr>
        <w:t xml:space="preserve"> e identificar y determinar posibilidades de desarrollo y bienestar</w:t>
      </w:r>
      <w:r w:rsidR="009D1176">
        <w:rPr>
          <w:rFonts w:ascii="Tahoma" w:hAnsi="Tahoma" w:cs="Tahoma"/>
        </w:rPr>
        <w:t>.</w:t>
      </w:r>
    </w:p>
    <w:p w14:paraId="2A3E0958" w14:textId="77777777" w:rsidR="00963EE5" w:rsidRDefault="00963EE5" w:rsidP="005203B8">
      <w:pPr>
        <w:pStyle w:val="Textoindependiente"/>
        <w:jc w:val="both"/>
        <w:rPr>
          <w:rFonts w:ascii="Tahoma" w:hAnsi="Tahoma" w:cs="Tahoma"/>
        </w:rPr>
      </w:pPr>
    </w:p>
    <w:p w14:paraId="100FC649" w14:textId="77C87053" w:rsidR="00963EE5" w:rsidRDefault="00963EE5" w:rsidP="00963EE5">
      <w:pPr>
        <w:pStyle w:val="Textoindependiente"/>
        <w:jc w:val="both"/>
        <w:rPr>
          <w:rFonts w:ascii="Tahoma" w:hAnsi="Tahoma" w:cs="Tahoma"/>
        </w:rPr>
      </w:pPr>
      <w:r>
        <w:rPr>
          <w:rFonts w:ascii="Tahoma" w:hAnsi="Tahoma" w:cs="Tahoma"/>
        </w:rPr>
        <w:t>A continuación, se muestran los resultados más relevantes de la encuesta de calidad de vida 2024.</w:t>
      </w:r>
    </w:p>
    <w:p w14:paraId="176FE893" w14:textId="46034097" w:rsidR="006F58D2" w:rsidRPr="006F58D2" w:rsidRDefault="006F58D2" w:rsidP="006F58D2">
      <w:pPr>
        <w:jc w:val="center"/>
        <w:rPr>
          <w:rFonts w:ascii="Tahoma" w:hAnsi="Tahoma" w:cs="Tahoma"/>
          <w:b/>
          <w:bCs/>
        </w:rPr>
      </w:pPr>
      <w:r w:rsidRPr="006F58D2">
        <w:rPr>
          <w:rFonts w:ascii="Tahoma" w:hAnsi="Tahoma" w:cs="Tahoma"/>
          <w:b/>
          <w:bCs/>
        </w:rPr>
        <w:t>CARACTERIZACIÓN DE LA MUESTRA</w:t>
      </w:r>
    </w:p>
    <w:p w14:paraId="3B290CAF" w14:textId="78D4D157" w:rsidR="005D39BD" w:rsidRPr="00DF47B0" w:rsidRDefault="009D1176" w:rsidP="005D39BD">
      <w:pPr>
        <w:jc w:val="both"/>
        <w:rPr>
          <w:rFonts w:ascii="Tahoma" w:hAnsi="Tahoma" w:cs="Tahoma"/>
        </w:rPr>
      </w:pPr>
      <w:r>
        <w:rPr>
          <w:rFonts w:ascii="Tahoma" w:hAnsi="Tahoma" w:cs="Tahoma"/>
        </w:rPr>
        <w:t xml:space="preserve">La encuesta </w:t>
      </w:r>
      <w:r w:rsidRPr="009E35BF">
        <w:rPr>
          <w:rFonts w:ascii="Tahoma" w:hAnsi="Tahoma" w:cs="Tahoma"/>
        </w:rPr>
        <w:t xml:space="preserve">fue diligenciada por </w:t>
      </w:r>
      <w:r>
        <w:rPr>
          <w:rFonts w:ascii="Tahoma" w:hAnsi="Tahoma" w:cs="Tahoma"/>
        </w:rPr>
        <w:t>49</w:t>
      </w:r>
      <w:r w:rsidRPr="009E35BF">
        <w:rPr>
          <w:rFonts w:ascii="Tahoma" w:hAnsi="Tahoma" w:cs="Tahoma"/>
        </w:rPr>
        <w:t xml:space="preserve"> </w:t>
      </w:r>
      <w:r>
        <w:rPr>
          <w:rFonts w:ascii="Tahoma" w:hAnsi="Tahoma" w:cs="Tahoma"/>
        </w:rPr>
        <w:t>servidores públicos</w:t>
      </w:r>
      <w:r w:rsidRPr="009E35BF">
        <w:rPr>
          <w:rFonts w:ascii="Tahoma" w:hAnsi="Tahoma" w:cs="Tahoma"/>
        </w:rPr>
        <w:t xml:space="preserve"> de los 5</w:t>
      </w:r>
      <w:r>
        <w:rPr>
          <w:rFonts w:ascii="Tahoma" w:hAnsi="Tahoma" w:cs="Tahoma"/>
        </w:rPr>
        <w:t>0</w:t>
      </w:r>
      <w:r w:rsidRPr="009E35BF">
        <w:rPr>
          <w:rFonts w:ascii="Tahoma" w:hAnsi="Tahoma" w:cs="Tahoma"/>
        </w:rPr>
        <w:t xml:space="preserve"> que conforman la planta de la </w:t>
      </w:r>
      <w:proofErr w:type="spellStart"/>
      <w:r>
        <w:rPr>
          <w:rFonts w:ascii="Tahoma" w:hAnsi="Tahoma" w:cs="Tahoma"/>
        </w:rPr>
        <w:t>UApA</w:t>
      </w:r>
      <w:proofErr w:type="spellEnd"/>
      <w:r>
        <w:rPr>
          <w:rFonts w:ascii="Tahoma" w:hAnsi="Tahoma" w:cs="Tahoma"/>
        </w:rPr>
        <w:t>,</w:t>
      </w:r>
      <w:r w:rsidRPr="009E35BF">
        <w:rPr>
          <w:rFonts w:ascii="Tahoma" w:hAnsi="Tahoma" w:cs="Tahoma"/>
        </w:rPr>
        <w:t xml:space="preserve"> lo cual </w:t>
      </w:r>
      <w:r>
        <w:rPr>
          <w:rFonts w:ascii="Tahoma" w:hAnsi="Tahoma" w:cs="Tahoma"/>
        </w:rPr>
        <w:t>representa</w:t>
      </w:r>
      <w:r w:rsidRPr="009E35BF">
        <w:rPr>
          <w:rFonts w:ascii="Tahoma" w:hAnsi="Tahoma" w:cs="Tahoma"/>
        </w:rPr>
        <w:t xml:space="preserve"> al </w:t>
      </w:r>
      <w:r>
        <w:rPr>
          <w:rFonts w:ascii="Tahoma" w:hAnsi="Tahoma" w:cs="Tahoma"/>
        </w:rPr>
        <w:t>98</w:t>
      </w:r>
      <w:r w:rsidRPr="009E35BF">
        <w:rPr>
          <w:rFonts w:ascii="Tahoma" w:hAnsi="Tahoma" w:cs="Tahoma"/>
        </w:rPr>
        <w:t>% de la población</w:t>
      </w:r>
      <w:r>
        <w:rPr>
          <w:rFonts w:ascii="Tahoma" w:hAnsi="Tahoma" w:cs="Tahoma"/>
        </w:rPr>
        <w:t xml:space="preserve"> </w:t>
      </w:r>
      <w:r w:rsidR="005D39BD" w:rsidRPr="00DF47B0">
        <w:rPr>
          <w:rFonts w:ascii="Tahoma" w:hAnsi="Tahoma" w:cs="Tahoma"/>
        </w:rPr>
        <w:t>total, como se detalla a continuación:</w:t>
      </w:r>
    </w:p>
    <w:p w14:paraId="04D3244E" w14:textId="77777777" w:rsidR="009D1176" w:rsidRDefault="009D1176" w:rsidP="005203B8">
      <w:pPr>
        <w:pStyle w:val="Textoindependiente"/>
        <w:jc w:val="both"/>
        <w:rPr>
          <w:noProof/>
        </w:rPr>
      </w:pPr>
      <w:bookmarkStart w:id="22" w:name="_Hlk184121946"/>
    </w:p>
    <w:p w14:paraId="590851F5" w14:textId="18ECB874" w:rsidR="00732CA7" w:rsidRPr="00713585" w:rsidRDefault="00732CA7" w:rsidP="00732CA7">
      <w:pPr>
        <w:pStyle w:val="Descripcin"/>
        <w:jc w:val="center"/>
        <w:rPr>
          <w:rFonts w:ascii="Tahoma" w:eastAsia="Times New Roman" w:hAnsi="Tahoma" w:cs="Tahoma"/>
          <w:i w:val="0"/>
          <w:iCs w:val="0"/>
          <w:color w:val="auto"/>
          <w:kern w:val="0"/>
          <w:sz w:val="20"/>
          <w:szCs w:val="20"/>
          <w:lang w:eastAsia="es-CO"/>
        </w:rPr>
      </w:pPr>
      <w:bookmarkStart w:id="23" w:name="_Toc184122923"/>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2</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Caracterización muestra</w:t>
      </w:r>
      <w:bookmarkEnd w:id="23"/>
    </w:p>
    <w:bookmarkEnd w:id="22"/>
    <w:p w14:paraId="7CCB60BD" w14:textId="06123DA2" w:rsidR="00280214" w:rsidRDefault="005D39BD" w:rsidP="009D1176">
      <w:pPr>
        <w:pStyle w:val="Textoindependiente"/>
        <w:jc w:val="center"/>
        <w:rPr>
          <w:rFonts w:ascii="Tahoma" w:hAnsi="Tahoma" w:cs="Tahoma"/>
        </w:rPr>
      </w:pPr>
      <w:r>
        <w:rPr>
          <w:noProof/>
        </w:rPr>
        <w:drawing>
          <wp:inline distT="0" distB="0" distL="0" distR="0" wp14:anchorId="2E70DFCD" wp14:editId="2C9CADC3">
            <wp:extent cx="4697095" cy="2512612"/>
            <wp:effectExtent l="0" t="0" r="8255" b="2540"/>
            <wp:docPr id="5810004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000420" name=""/>
                    <pic:cNvPicPr/>
                  </pic:nvPicPr>
                  <pic:blipFill rotWithShape="1">
                    <a:blip r:embed="rId12"/>
                    <a:srcRect l="18307" t="20315" r="13336" b="11272"/>
                    <a:stretch/>
                  </pic:blipFill>
                  <pic:spPr bwMode="auto">
                    <a:xfrm>
                      <a:off x="0" y="0"/>
                      <a:ext cx="4726595" cy="2528392"/>
                    </a:xfrm>
                    <a:prstGeom prst="rect">
                      <a:avLst/>
                    </a:prstGeom>
                    <a:ln>
                      <a:noFill/>
                    </a:ln>
                    <a:extLst>
                      <a:ext uri="{53640926-AAD7-44D8-BBD7-CCE9431645EC}">
                        <a14:shadowObscured xmlns:a14="http://schemas.microsoft.com/office/drawing/2010/main"/>
                      </a:ext>
                    </a:extLst>
                  </pic:spPr>
                </pic:pic>
              </a:graphicData>
            </a:graphic>
          </wp:inline>
        </w:drawing>
      </w:r>
    </w:p>
    <w:p w14:paraId="45E3C1FD" w14:textId="390F28BD" w:rsidR="00732CA7" w:rsidRPr="00AB0FD0" w:rsidRDefault="00732CA7" w:rsidP="00732CA7">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43EBBDF9" w14:textId="77777777" w:rsidR="00732CA7" w:rsidRDefault="00732CA7" w:rsidP="009D1176">
      <w:pPr>
        <w:pStyle w:val="Textoindependiente"/>
        <w:jc w:val="center"/>
        <w:rPr>
          <w:rFonts w:ascii="Tahoma" w:hAnsi="Tahoma" w:cs="Tahoma"/>
        </w:rPr>
      </w:pPr>
    </w:p>
    <w:p w14:paraId="6E44BC4A" w14:textId="38915BA4" w:rsidR="005663EF" w:rsidRPr="00713585" w:rsidRDefault="00732CA7" w:rsidP="00713585">
      <w:pPr>
        <w:pStyle w:val="Descripcin"/>
        <w:spacing w:after="0"/>
        <w:jc w:val="center"/>
        <w:rPr>
          <w:rFonts w:ascii="Tahoma" w:hAnsi="Tahoma" w:cs="Tahoma"/>
          <w:b/>
          <w:bCs/>
          <w:sz w:val="16"/>
          <w:szCs w:val="16"/>
        </w:rPr>
      </w:pPr>
      <w:bookmarkStart w:id="24" w:name="_Toc184122924"/>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3</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 xml:space="preserve">Estado </w:t>
      </w:r>
      <w:r w:rsidR="007F0D7C" w:rsidRPr="00713585">
        <w:rPr>
          <w:rFonts w:ascii="Tahoma" w:eastAsia="Times New Roman" w:hAnsi="Tahoma" w:cs="Tahoma"/>
          <w:i w:val="0"/>
          <w:iCs w:val="0"/>
          <w:color w:val="auto"/>
          <w:kern w:val="0"/>
          <w:sz w:val="20"/>
          <w:szCs w:val="20"/>
          <w:lang w:eastAsia="es-CO"/>
        </w:rPr>
        <w:t>c</w:t>
      </w:r>
      <w:r w:rsidRPr="00713585">
        <w:rPr>
          <w:rFonts w:ascii="Tahoma" w:eastAsia="Times New Roman" w:hAnsi="Tahoma" w:cs="Tahoma"/>
          <w:i w:val="0"/>
          <w:iCs w:val="0"/>
          <w:color w:val="auto"/>
          <w:kern w:val="0"/>
          <w:sz w:val="20"/>
          <w:szCs w:val="20"/>
          <w:lang w:eastAsia="es-CO"/>
        </w:rPr>
        <w:t>ivil</w:t>
      </w:r>
      <w:bookmarkEnd w:id="24"/>
    </w:p>
    <w:p w14:paraId="7D20462D" w14:textId="77777777" w:rsidR="005663EF" w:rsidRDefault="005663EF" w:rsidP="005203B8">
      <w:pPr>
        <w:pStyle w:val="Textoindependiente"/>
        <w:jc w:val="both"/>
        <w:rPr>
          <w:noProof/>
        </w:rPr>
      </w:pPr>
    </w:p>
    <w:p w14:paraId="21805FC0" w14:textId="5BDE6046" w:rsidR="005663EF" w:rsidRDefault="005663EF" w:rsidP="005663EF">
      <w:pPr>
        <w:pStyle w:val="Textoindependiente"/>
        <w:jc w:val="center"/>
        <w:rPr>
          <w:rFonts w:ascii="Tahoma" w:hAnsi="Tahoma" w:cs="Tahoma"/>
        </w:rPr>
      </w:pPr>
      <w:r>
        <w:rPr>
          <w:noProof/>
        </w:rPr>
        <w:drawing>
          <wp:inline distT="0" distB="0" distL="0" distR="0" wp14:anchorId="5E7BFF21" wp14:editId="530A27F8">
            <wp:extent cx="4861836" cy="2337415"/>
            <wp:effectExtent l="0" t="0" r="0" b="6350"/>
            <wp:docPr id="12535420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542092" name=""/>
                    <pic:cNvPicPr/>
                  </pic:nvPicPr>
                  <pic:blipFill rotWithShape="1">
                    <a:blip r:embed="rId13"/>
                    <a:srcRect l="18306" t="20315" r="13571" b="11572"/>
                    <a:stretch/>
                  </pic:blipFill>
                  <pic:spPr bwMode="auto">
                    <a:xfrm>
                      <a:off x="0" y="0"/>
                      <a:ext cx="4899869" cy="2355700"/>
                    </a:xfrm>
                    <a:prstGeom prst="rect">
                      <a:avLst/>
                    </a:prstGeom>
                    <a:ln>
                      <a:noFill/>
                    </a:ln>
                    <a:extLst>
                      <a:ext uri="{53640926-AAD7-44D8-BBD7-CCE9431645EC}">
                        <a14:shadowObscured xmlns:a14="http://schemas.microsoft.com/office/drawing/2010/main"/>
                      </a:ext>
                    </a:extLst>
                  </pic:spPr>
                </pic:pic>
              </a:graphicData>
            </a:graphic>
          </wp:inline>
        </w:drawing>
      </w:r>
    </w:p>
    <w:p w14:paraId="2B589150" w14:textId="24188609"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4E21A637" w14:textId="77777777" w:rsidR="00732CA7" w:rsidRDefault="00732CA7" w:rsidP="00732CA7">
      <w:pPr>
        <w:pStyle w:val="Textoindependiente"/>
        <w:jc w:val="both"/>
        <w:rPr>
          <w:noProof/>
        </w:rPr>
      </w:pPr>
    </w:p>
    <w:p w14:paraId="15F424A1" w14:textId="1C5A1F7C" w:rsidR="006A1430" w:rsidRDefault="00732CA7" w:rsidP="00713585">
      <w:pPr>
        <w:pStyle w:val="Descripcin"/>
        <w:jc w:val="center"/>
        <w:rPr>
          <w:noProof/>
        </w:rPr>
      </w:pPr>
      <w:bookmarkStart w:id="25" w:name="_Toc184122925"/>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4</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Edad</w:t>
      </w:r>
      <w:bookmarkEnd w:id="25"/>
    </w:p>
    <w:p w14:paraId="3E36F71C" w14:textId="3FF0DA51" w:rsidR="006A1430" w:rsidRDefault="006A1430" w:rsidP="005663EF">
      <w:pPr>
        <w:pStyle w:val="Textoindependiente"/>
        <w:jc w:val="center"/>
        <w:rPr>
          <w:rFonts w:ascii="Tahoma" w:hAnsi="Tahoma" w:cs="Tahoma"/>
        </w:rPr>
      </w:pPr>
      <w:r>
        <w:rPr>
          <w:noProof/>
        </w:rPr>
        <w:drawing>
          <wp:inline distT="0" distB="0" distL="0" distR="0" wp14:anchorId="4D7FD974" wp14:editId="267A38D5">
            <wp:extent cx="5563961" cy="3116911"/>
            <wp:effectExtent l="0" t="0" r="0" b="7620"/>
            <wp:docPr id="16314506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450641" name=""/>
                    <pic:cNvPicPr/>
                  </pic:nvPicPr>
                  <pic:blipFill rotWithShape="1">
                    <a:blip r:embed="rId14"/>
                    <a:srcRect l="18138" t="25393" r="13504" b="6493"/>
                    <a:stretch/>
                  </pic:blipFill>
                  <pic:spPr bwMode="auto">
                    <a:xfrm>
                      <a:off x="0" y="0"/>
                      <a:ext cx="5577918" cy="3124730"/>
                    </a:xfrm>
                    <a:prstGeom prst="rect">
                      <a:avLst/>
                    </a:prstGeom>
                    <a:ln>
                      <a:noFill/>
                    </a:ln>
                    <a:extLst>
                      <a:ext uri="{53640926-AAD7-44D8-BBD7-CCE9431645EC}">
                        <a14:shadowObscured xmlns:a14="http://schemas.microsoft.com/office/drawing/2010/main"/>
                      </a:ext>
                    </a:extLst>
                  </pic:spPr>
                </pic:pic>
              </a:graphicData>
            </a:graphic>
          </wp:inline>
        </w:drawing>
      </w:r>
    </w:p>
    <w:p w14:paraId="5BDABA98" w14:textId="4B92ED3A"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11C07C25" w14:textId="77777777" w:rsidR="007F0D7C" w:rsidRDefault="007F0D7C" w:rsidP="00732CA7">
      <w:pPr>
        <w:pStyle w:val="Textoindependiente"/>
        <w:jc w:val="both"/>
        <w:rPr>
          <w:noProof/>
        </w:rPr>
      </w:pPr>
    </w:p>
    <w:p w14:paraId="6C81CE0B" w14:textId="5FC1784F" w:rsidR="0092459B" w:rsidRPr="00713585" w:rsidRDefault="00732CA7" w:rsidP="00732CA7">
      <w:pPr>
        <w:pStyle w:val="Descripcin"/>
        <w:jc w:val="center"/>
        <w:rPr>
          <w:rFonts w:ascii="Tahoma" w:hAnsi="Tahoma" w:cs="Tahoma"/>
          <w:b/>
          <w:bCs/>
          <w:sz w:val="16"/>
          <w:szCs w:val="16"/>
        </w:rPr>
      </w:pPr>
      <w:bookmarkStart w:id="26" w:name="_Toc184122926"/>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5</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Familia</w:t>
      </w:r>
      <w:bookmarkEnd w:id="26"/>
    </w:p>
    <w:p w14:paraId="47A11E08" w14:textId="77777777" w:rsidR="0092459B" w:rsidRDefault="0092459B" w:rsidP="005663EF">
      <w:pPr>
        <w:pStyle w:val="Textoindependiente"/>
        <w:jc w:val="center"/>
        <w:rPr>
          <w:noProof/>
        </w:rPr>
      </w:pPr>
    </w:p>
    <w:p w14:paraId="62E2C1D5" w14:textId="06215406" w:rsidR="0092459B" w:rsidRDefault="0092459B" w:rsidP="005663EF">
      <w:pPr>
        <w:pStyle w:val="Textoindependiente"/>
        <w:jc w:val="center"/>
        <w:rPr>
          <w:rFonts w:ascii="Tahoma" w:hAnsi="Tahoma" w:cs="Tahoma"/>
        </w:rPr>
      </w:pPr>
      <w:r>
        <w:rPr>
          <w:noProof/>
        </w:rPr>
        <w:drawing>
          <wp:inline distT="0" distB="0" distL="0" distR="0" wp14:anchorId="7F2F7F1A" wp14:editId="055E45BE">
            <wp:extent cx="5308848" cy="2981325"/>
            <wp:effectExtent l="0" t="0" r="6350" b="0"/>
            <wp:docPr id="9587643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764343" name=""/>
                    <pic:cNvPicPr/>
                  </pic:nvPicPr>
                  <pic:blipFill rotWithShape="1">
                    <a:blip r:embed="rId15"/>
                    <a:srcRect l="18307" t="25095" r="13504" b="6791"/>
                    <a:stretch/>
                  </pic:blipFill>
                  <pic:spPr bwMode="auto">
                    <a:xfrm>
                      <a:off x="0" y="0"/>
                      <a:ext cx="5321245" cy="2988287"/>
                    </a:xfrm>
                    <a:prstGeom prst="rect">
                      <a:avLst/>
                    </a:prstGeom>
                    <a:ln>
                      <a:noFill/>
                    </a:ln>
                    <a:extLst>
                      <a:ext uri="{53640926-AAD7-44D8-BBD7-CCE9431645EC}">
                        <a14:shadowObscured xmlns:a14="http://schemas.microsoft.com/office/drawing/2010/main"/>
                      </a:ext>
                    </a:extLst>
                  </pic:spPr>
                </pic:pic>
              </a:graphicData>
            </a:graphic>
          </wp:inline>
        </w:drawing>
      </w:r>
    </w:p>
    <w:p w14:paraId="46B454BD"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6D740C2F" w14:textId="77777777" w:rsidR="0092459B" w:rsidRDefault="0092459B" w:rsidP="005663EF">
      <w:pPr>
        <w:pStyle w:val="Textoindependiente"/>
        <w:jc w:val="center"/>
        <w:rPr>
          <w:rFonts w:ascii="Tahoma" w:hAnsi="Tahoma" w:cs="Tahoma"/>
        </w:rPr>
      </w:pPr>
    </w:p>
    <w:p w14:paraId="220231B9" w14:textId="77777777" w:rsidR="00713585" w:rsidRDefault="00713585" w:rsidP="005663EF">
      <w:pPr>
        <w:pStyle w:val="Textoindependiente"/>
        <w:jc w:val="center"/>
        <w:rPr>
          <w:rFonts w:ascii="Tahoma" w:hAnsi="Tahoma" w:cs="Tahoma"/>
        </w:rPr>
      </w:pPr>
    </w:p>
    <w:p w14:paraId="1C316756" w14:textId="77777777" w:rsidR="00732CA7" w:rsidRDefault="00732CA7" w:rsidP="00732CA7">
      <w:pPr>
        <w:pStyle w:val="Textoindependiente"/>
        <w:jc w:val="both"/>
        <w:rPr>
          <w:noProof/>
        </w:rPr>
      </w:pPr>
    </w:p>
    <w:p w14:paraId="34F8ABEF" w14:textId="493A5555" w:rsidR="0092459B" w:rsidRDefault="00732CA7" w:rsidP="00713585">
      <w:pPr>
        <w:pStyle w:val="Descripcin"/>
        <w:jc w:val="center"/>
        <w:rPr>
          <w:noProof/>
        </w:rPr>
      </w:pPr>
      <w:bookmarkStart w:id="27" w:name="_Toc184122927"/>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6</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w:t>
      </w:r>
      <w:r w:rsidRPr="00713585">
        <w:rPr>
          <w:rFonts w:ascii="Tahoma" w:eastAsia="Times New Roman" w:hAnsi="Tahoma" w:cs="Tahoma"/>
          <w:i w:val="0"/>
          <w:iCs w:val="0"/>
          <w:color w:val="auto"/>
          <w:kern w:val="0"/>
          <w:sz w:val="20"/>
          <w:szCs w:val="20"/>
          <w:lang w:eastAsia="es-CO"/>
        </w:rPr>
        <w:t xml:space="preserve"> Satisfacción </w:t>
      </w:r>
      <w:r w:rsidR="007F0D7C" w:rsidRPr="00713585">
        <w:rPr>
          <w:rFonts w:ascii="Tahoma" w:eastAsia="Times New Roman" w:hAnsi="Tahoma" w:cs="Tahoma"/>
          <w:i w:val="0"/>
          <w:iCs w:val="0"/>
          <w:color w:val="auto"/>
          <w:kern w:val="0"/>
          <w:sz w:val="20"/>
          <w:szCs w:val="20"/>
          <w:lang w:eastAsia="es-CO"/>
        </w:rPr>
        <w:t>t</w:t>
      </w:r>
      <w:r w:rsidRPr="00713585">
        <w:rPr>
          <w:rFonts w:ascii="Tahoma" w:eastAsia="Times New Roman" w:hAnsi="Tahoma" w:cs="Tahoma"/>
          <w:i w:val="0"/>
          <w:iCs w:val="0"/>
          <w:color w:val="auto"/>
          <w:kern w:val="0"/>
          <w:sz w:val="20"/>
          <w:szCs w:val="20"/>
          <w:lang w:eastAsia="es-CO"/>
        </w:rPr>
        <w:t>rabajo</w:t>
      </w:r>
      <w:bookmarkEnd w:id="27"/>
    </w:p>
    <w:p w14:paraId="49BBA81E" w14:textId="2D732254" w:rsidR="0092459B" w:rsidRDefault="0092459B" w:rsidP="005663EF">
      <w:pPr>
        <w:pStyle w:val="Textoindependiente"/>
        <w:jc w:val="center"/>
        <w:rPr>
          <w:rFonts w:ascii="Tahoma" w:hAnsi="Tahoma" w:cs="Tahoma"/>
        </w:rPr>
      </w:pPr>
      <w:r>
        <w:rPr>
          <w:noProof/>
        </w:rPr>
        <w:drawing>
          <wp:inline distT="0" distB="0" distL="0" distR="0" wp14:anchorId="4944F089" wp14:editId="2041AF6A">
            <wp:extent cx="5446395" cy="3307742"/>
            <wp:effectExtent l="0" t="0" r="1905" b="6985"/>
            <wp:docPr id="1469265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265626" name=""/>
                    <pic:cNvPicPr/>
                  </pic:nvPicPr>
                  <pic:blipFill rotWithShape="1">
                    <a:blip r:embed="rId16"/>
                    <a:srcRect l="18139" t="24796" r="13671" b="7389"/>
                    <a:stretch/>
                  </pic:blipFill>
                  <pic:spPr bwMode="auto">
                    <a:xfrm>
                      <a:off x="0" y="0"/>
                      <a:ext cx="5470998" cy="3322684"/>
                    </a:xfrm>
                    <a:prstGeom prst="rect">
                      <a:avLst/>
                    </a:prstGeom>
                    <a:ln>
                      <a:noFill/>
                    </a:ln>
                    <a:extLst>
                      <a:ext uri="{53640926-AAD7-44D8-BBD7-CCE9431645EC}">
                        <a14:shadowObscured xmlns:a14="http://schemas.microsoft.com/office/drawing/2010/main"/>
                      </a:ext>
                    </a:extLst>
                  </pic:spPr>
                </pic:pic>
              </a:graphicData>
            </a:graphic>
          </wp:inline>
        </w:drawing>
      </w:r>
    </w:p>
    <w:p w14:paraId="0F23B705"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5E06D2B2" w14:textId="77777777" w:rsidR="0092459B" w:rsidRPr="00713585" w:rsidRDefault="0092459B" w:rsidP="005663EF">
      <w:pPr>
        <w:pStyle w:val="Textoindependiente"/>
        <w:jc w:val="center"/>
        <w:rPr>
          <w:rFonts w:ascii="Tahoma" w:hAnsi="Tahoma" w:cs="Tahoma"/>
          <w:sz w:val="20"/>
          <w:szCs w:val="20"/>
        </w:rPr>
      </w:pPr>
    </w:p>
    <w:p w14:paraId="30621970" w14:textId="5601AEA3" w:rsidR="0092459B" w:rsidRPr="00713585" w:rsidRDefault="00732CA7" w:rsidP="00713585">
      <w:pPr>
        <w:pStyle w:val="Descripcin"/>
        <w:spacing w:after="0"/>
        <w:jc w:val="center"/>
        <w:rPr>
          <w:rFonts w:ascii="Tahoma" w:hAnsi="Tahoma" w:cs="Tahoma"/>
          <w:sz w:val="16"/>
          <w:szCs w:val="16"/>
        </w:rPr>
      </w:pPr>
      <w:bookmarkStart w:id="28" w:name="_Toc184122928"/>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7</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Actividades laborales</w:t>
      </w:r>
      <w:bookmarkEnd w:id="28"/>
    </w:p>
    <w:p w14:paraId="245D8816" w14:textId="77777777" w:rsidR="0092459B" w:rsidRDefault="0092459B" w:rsidP="005663EF">
      <w:pPr>
        <w:pStyle w:val="Textoindependiente"/>
        <w:jc w:val="center"/>
        <w:rPr>
          <w:rFonts w:ascii="Tahoma" w:hAnsi="Tahoma" w:cs="Tahoma"/>
        </w:rPr>
      </w:pPr>
    </w:p>
    <w:p w14:paraId="642166EF" w14:textId="36A54B1D" w:rsidR="0092459B" w:rsidRDefault="0092459B" w:rsidP="005663EF">
      <w:pPr>
        <w:pStyle w:val="Textoindependiente"/>
        <w:jc w:val="center"/>
        <w:rPr>
          <w:rFonts w:ascii="Tahoma" w:hAnsi="Tahoma" w:cs="Tahoma"/>
        </w:rPr>
      </w:pPr>
      <w:r>
        <w:rPr>
          <w:noProof/>
        </w:rPr>
        <w:drawing>
          <wp:inline distT="0" distB="0" distL="0" distR="0" wp14:anchorId="09AB9A22" wp14:editId="5FF46F0C">
            <wp:extent cx="5478449" cy="3355236"/>
            <wp:effectExtent l="0" t="0" r="8255" b="0"/>
            <wp:docPr id="1533670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67047" name=""/>
                    <pic:cNvPicPr/>
                  </pic:nvPicPr>
                  <pic:blipFill rotWithShape="1">
                    <a:blip r:embed="rId17"/>
                    <a:srcRect l="18475" t="25095" r="13671" b="7688"/>
                    <a:stretch/>
                  </pic:blipFill>
                  <pic:spPr bwMode="auto">
                    <a:xfrm>
                      <a:off x="0" y="0"/>
                      <a:ext cx="5520781" cy="3381162"/>
                    </a:xfrm>
                    <a:prstGeom prst="rect">
                      <a:avLst/>
                    </a:prstGeom>
                    <a:ln>
                      <a:noFill/>
                    </a:ln>
                    <a:extLst>
                      <a:ext uri="{53640926-AAD7-44D8-BBD7-CCE9431645EC}">
                        <a14:shadowObscured xmlns:a14="http://schemas.microsoft.com/office/drawing/2010/main"/>
                      </a:ext>
                    </a:extLst>
                  </pic:spPr>
                </pic:pic>
              </a:graphicData>
            </a:graphic>
          </wp:inline>
        </w:drawing>
      </w:r>
    </w:p>
    <w:p w14:paraId="683104EB"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313BDCDE" w14:textId="77777777" w:rsidR="00D26BD2" w:rsidRDefault="00D26BD2" w:rsidP="005663EF">
      <w:pPr>
        <w:pStyle w:val="Textoindependiente"/>
        <w:jc w:val="center"/>
        <w:rPr>
          <w:rFonts w:ascii="Tahoma" w:hAnsi="Tahoma" w:cs="Tahoma"/>
        </w:rPr>
      </w:pPr>
    </w:p>
    <w:p w14:paraId="19957E08" w14:textId="77777777" w:rsidR="00732CA7" w:rsidRDefault="00732CA7" w:rsidP="00732CA7">
      <w:pPr>
        <w:pStyle w:val="Textoindependiente"/>
        <w:jc w:val="both"/>
        <w:rPr>
          <w:noProof/>
        </w:rPr>
      </w:pPr>
    </w:p>
    <w:p w14:paraId="4C340375" w14:textId="510006D8" w:rsidR="00D26BD2" w:rsidRPr="00713585" w:rsidRDefault="00732CA7" w:rsidP="00713585">
      <w:pPr>
        <w:pStyle w:val="Descripcin"/>
        <w:spacing w:after="0"/>
        <w:jc w:val="center"/>
        <w:rPr>
          <w:rFonts w:ascii="Tahoma" w:hAnsi="Tahoma" w:cs="Tahoma"/>
          <w:b/>
          <w:bCs/>
          <w:sz w:val="16"/>
          <w:szCs w:val="16"/>
        </w:rPr>
      </w:pPr>
      <w:bookmarkStart w:id="29" w:name="_Toc184122929"/>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8</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00D26BD2" w:rsidRPr="00713585">
        <w:rPr>
          <w:rFonts w:ascii="Tahoma" w:eastAsia="Times New Roman" w:hAnsi="Tahoma" w:cs="Tahoma"/>
          <w:i w:val="0"/>
          <w:iCs w:val="0"/>
          <w:color w:val="auto"/>
          <w:kern w:val="0"/>
          <w:sz w:val="20"/>
          <w:szCs w:val="20"/>
          <w:lang w:eastAsia="es-CO"/>
        </w:rPr>
        <w:t xml:space="preserve">Actividades de </w:t>
      </w:r>
      <w:r w:rsidR="007F0D7C" w:rsidRPr="00713585">
        <w:rPr>
          <w:rFonts w:ascii="Tahoma" w:eastAsia="Times New Roman" w:hAnsi="Tahoma" w:cs="Tahoma"/>
          <w:i w:val="0"/>
          <w:iCs w:val="0"/>
          <w:color w:val="auto"/>
          <w:kern w:val="0"/>
          <w:sz w:val="20"/>
          <w:szCs w:val="20"/>
          <w:lang w:eastAsia="es-CO"/>
        </w:rPr>
        <w:t>i</w:t>
      </w:r>
      <w:r w:rsidR="00D26BD2" w:rsidRPr="00713585">
        <w:rPr>
          <w:rFonts w:ascii="Tahoma" w:eastAsia="Times New Roman" w:hAnsi="Tahoma" w:cs="Tahoma"/>
          <w:i w:val="0"/>
          <w:iCs w:val="0"/>
          <w:color w:val="auto"/>
          <w:kern w:val="0"/>
          <w:sz w:val="20"/>
          <w:szCs w:val="20"/>
          <w:lang w:eastAsia="es-CO"/>
        </w:rPr>
        <w:t>nterés para el equilibrio emocional</w:t>
      </w:r>
      <w:bookmarkEnd w:id="29"/>
    </w:p>
    <w:p w14:paraId="70048DE1" w14:textId="77777777" w:rsidR="00D26BD2" w:rsidRDefault="00D26BD2" w:rsidP="005663EF">
      <w:pPr>
        <w:pStyle w:val="Textoindependiente"/>
        <w:jc w:val="center"/>
        <w:rPr>
          <w:rFonts w:ascii="Tahoma" w:hAnsi="Tahoma" w:cs="Tahoma"/>
        </w:rPr>
      </w:pPr>
    </w:p>
    <w:p w14:paraId="6DB9F6D0" w14:textId="6C6254B0" w:rsidR="00D26BD2" w:rsidRDefault="00D26BD2" w:rsidP="005663EF">
      <w:pPr>
        <w:pStyle w:val="Textoindependiente"/>
        <w:jc w:val="center"/>
        <w:rPr>
          <w:rFonts w:ascii="Tahoma" w:hAnsi="Tahoma" w:cs="Tahoma"/>
        </w:rPr>
      </w:pPr>
      <w:r>
        <w:rPr>
          <w:noProof/>
        </w:rPr>
        <w:drawing>
          <wp:inline distT="0" distB="0" distL="0" distR="0" wp14:anchorId="42AC1114" wp14:editId="28DD8889">
            <wp:extent cx="6033394" cy="3641697"/>
            <wp:effectExtent l="0" t="0" r="5715" b="0"/>
            <wp:docPr id="12987753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775377" name=""/>
                    <pic:cNvPicPr/>
                  </pic:nvPicPr>
                  <pic:blipFill rotWithShape="1">
                    <a:blip r:embed="rId18"/>
                    <a:srcRect l="18307" t="23900" r="13335" b="7688"/>
                    <a:stretch/>
                  </pic:blipFill>
                  <pic:spPr bwMode="auto">
                    <a:xfrm>
                      <a:off x="0" y="0"/>
                      <a:ext cx="6062427" cy="3659221"/>
                    </a:xfrm>
                    <a:prstGeom prst="rect">
                      <a:avLst/>
                    </a:prstGeom>
                    <a:ln>
                      <a:noFill/>
                    </a:ln>
                    <a:extLst>
                      <a:ext uri="{53640926-AAD7-44D8-BBD7-CCE9431645EC}">
                        <a14:shadowObscured xmlns:a14="http://schemas.microsoft.com/office/drawing/2010/main"/>
                      </a:ext>
                    </a:extLst>
                  </pic:spPr>
                </pic:pic>
              </a:graphicData>
            </a:graphic>
          </wp:inline>
        </w:drawing>
      </w:r>
    </w:p>
    <w:p w14:paraId="3B969DDD" w14:textId="77777777" w:rsidR="00BF39CA" w:rsidRPr="00AB0FD0" w:rsidRDefault="00BF39CA" w:rsidP="00713585">
      <w:pPr>
        <w:spacing w:after="0"/>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051AD8A2" w14:textId="77777777" w:rsidR="00732CA7" w:rsidRDefault="00732CA7" w:rsidP="005663EF">
      <w:pPr>
        <w:pStyle w:val="Textoindependiente"/>
        <w:jc w:val="center"/>
        <w:rPr>
          <w:rFonts w:ascii="Tahoma" w:hAnsi="Tahoma" w:cs="Tahoma"/>
        </w:rPr>
      </w:pPr>
    </w:p>
    <w:p w14:paraId="5594DF67" w14:textId="466BD0A6" w:rsidR="00D26BD2" w:rsidRPr="00713585" w:rsidRDefault="00732CA7" w:rsidP="00732CA7">
      <w:pPr>
        <w:pStyle w:val="Descripcin"/>
        <w:jc w:val="center"/>
        <w:rPr>
          <w:rFonts w:ascii="Tahoma" w:hAnsi="Tahoma" w:cs="Tahoma"/>
          <w:b/>
          <w:bCs/>
          <w:sz w:val="16"/>
          <w:szCs w:val="16"/>
        </w:rPr>
      </w:pPr>
      <w:bookmarkStart w:id="30" w:name="_Toc184122930"/>
      <w:r w:rsidRPr="00713585">
        <w:rPr>
          <w:rFonts w:ascii="Tahoma" w:eastAsia="Times New Roman" w:hAnsi="Tahoma" w:cs="Tahoma"/>
          <w:b/>
          <w:bCs/>
          <w:i w:val="0"/>
          <w:iCs w:val="0"/>
          <w:color w:val="auto"/>
          <w:kern w:val="0"/>
          <w:sz w:val="20"/>
          <w:szCs w:val="20"/>
          <w:lang w:eastAsia="es-CO"/>
        </w:rPr>
        <w:t xml:space="preserve">Gráfica </w:t>
      </w:r>
      <w:r w:rsidRPr="00713585">
        <w:rPr>
          <w:rFonts w:ascii="Tahoma" w:eastAsia="Times New Roman" w:hAnsi="Tahoma" w:cs="Tahoma"/>
          <w:b/>
          <w:bCs/>
          <w:i w:val="0"/>
          <w:iCs w:val="0"/>
          <w:color w:val="auto"/>
          <w:kern w:val="0"/>
          <w:sz w:val="20"/>
          <w:szCs w:val="20"/>
          <w:lang w:eastAsia="es-CO"/>
        </w:rPr>
        <w:fldChar w:fldCharType="begin"/>
      </w:r>
      <w:r w:rsidRPr="00713585">
        <w:rPr>
          <w:rFonts w:ascii="Tahoma" w:eastAsia="Times New Roman" w:hAnsi="Tahoma" w:cs="Tahoma"/>
          <w:b/>
          <w:bCs/>
          <w:i w:val="0"/>
          <w:iCs w:val="0"/>
          <w:color w:val="auto"/>
          <w:kern w:val="0"/>
          <w:sz w:val="20"/>
          <w:szCs w:val="20"/>
          <w:lang w:eastAsia="es-CO"/>
        </w:rPr>
        <w:instrText xml:space="preserve"> SEQ Gráfica \* ARABIC </w:instrText>
      </w:r>
      <w:r w:rsidRPr="00713585">
        <w:rPr>
          <w:rFonts w:ascii="Tahoma" w:eastAsia="Times New Roman" w:hAnsi="Tahoma" w:cs="Tahoma"/>
          <w:b/>
          <w:bCs/>
          <w:i w:val="0"/>
          <w:iCs w:val="0"/>
          <w:color w:val="auto"/>
          <w:kern w:val="0"/>
          <w:sz w:val="20"/>
          <w:szCs w:val="20"/>
          <w:lang w:eastAsia="es-CO"/>
        </w:rPr>
        <w:fldChar w:fldCharType="separate"/>
      </w:r>
      <w:r w:rsidRPr="00713585">
        <w:rPr>
          <w:rFonts w:ascii="Tahoma" w:eastAsia="Times New Roman" w:hAnsi="Tahoma" w:cs="Tahoma"/>
          <w:b/>
          <w:bCs/>
          <w:i w:val="0"/>
          <w:iCs w:val="0"/>
          <w:noProof/>
          <w:color w:val="auto"/>
          <w:kern w:val="0"/>
          <w:sz w:val="20"/>
          <w:szCs w:val="20"/>
          <w:lang w:eastAsia="es-CO"/>
        </w:rPr>
        <w:t>9</w:t>
      </w:r>
      <w:r w:rsidRPr="00713585">
        <w:rPr>
          <w:rFonts w:ascii="Tahoma" w:eastAsia="Times New Roman" w:hAnsi="Tahoma" w:cs="Tahoma"/>
          <w:b/>
          <w:bCs/>
          <w:i w:val="0"/>
          <w:iCs w:val="0"/>
          <w:color w:val="auto"/>
          <w:kern w:val="0"/>
          <w:sz w:val="20"/>
          <w:szCs w:val="20"/>
          <w:lang w:eastAsia="es-CO"/>
        </w:rPr>
        <w:fldChar w:fldCharType="end"/>
      </w:r>
      <w:r w:rsidRPr="00713585">
        <w:rPr>
          <w:rFonts w:ascii="Tahoma" w:eastAsia="Times New Roman" w:hAnsi="Tahoma" w:cs="Tahoma"/>
          <w:b/>
          <w:bCs/>
          <w:i w:val="0"/>
          <w:iCs w:val="0"/>
          <w:color w:val="auto"/>
          <w:kern w:val="0"/>
          <w:sz w:val="20"/>
          <w:szCs w:val="20"/>
          <w:lang w:eastAsia="es-CO"/>
        </w:rPr>
        <w:t xml:space="preserve">. </w:t>
      </w:r>
      <w:r w:rsidRPr="00713585">
        <w:rPr>
          <w:rFonts w:ascii="Tahoma" w:eastAsia="Times New Roman" w:hAnsi="Tahoma" w:cs="Tahoma"/>
          <w:i w:val="0"/>
          <w:iCs w:val="0"/>
          <w:color w:val="auto"/>
          <w:kern w:val="0"/>
          <w:sz w:val="20"/>
          <w:szCs w:val="20"/>
          <w:lang w:eastAsia="es-CO"/>
        </w:rPr>
        <w:t>Actividades de preferencia</w:t>
      </w:r>
      <w:bookmarkEnd w:id="30"/>
    </w:p>
    <w:p w14:paraId="75A552FB" w14:textId="77777777" w:rsidR="00732CA7" w:rsidRDefault="00732CA7" w:rsidP="005663EF">
      <w:pPr>
        <w:pStyle w:val="Textoindependiente"/>
        <w:jc w:val="center"/>
        <w:rPr>
          <w:noProof/>
        </w:rPr>
      </w:pPr>
    </w:p>
    <w:p w14:paraId="7A29CA94" w14:textId="01174B03" w:rsidR="00732CA7" w:rsidRDefault="00732CA7" w:rsidP="005663EF">
      <w:pPr>
        <w:pStyle w:val="Textoindependiente"/>
        <w:jc w:val="center"/>
        <w:rPr>
          <w:rFonts w:ascii="Tahoma" w:hAnsi="Tahoma" w:cs="Tahoma"/>
        </w:rPr>
      </w:pPr>
      <w:r>
        <w:rPr>
          <w:noProof/>
        </w:rPr>
        <w:drawing>
          <wp:inline distT="0" distB="0" distL="0" distR="0" wp14:anchorId="0CD30F32" wp14:editId="7A7359C7">
            <wp:extent cx="5283257" cy="2933700"/>
            <wp:effectExtent l="0" t="0" r="0" b="0"/>
            <wp:docPr id="16483779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377999" name=""/>
                    <pic:cNvPicPr/>
                  </pic:nvPicPr>
                  <pic:blipFill rotWithShape="1">
                    <a:blip r:embed="rId19"/>
                    <a:srcRect l="18307" t="23601" r="13335" b="8883"/>
                    <a:stretch/>
                  </pic:blipFill>
                  <pic:spPr bwMode="auto">
                    <a:xfrm>
                      <a:off x="0" y="0"/>
                      <a:ext cx="5290328" cy="2937626"/>
                    </a:xfrm>
                    <a:prstGeom prst="rect">
                      <a:avLst/>
                    </a:prstGeom>
                    <a:ln>
                      <a:noFill/>
                    </a:ln>
                    <a:extLst>
                      <a:ext uri="{53640926-AAD7-44D8-BBD7-CCE9431645EC}">
                        <a14:shadowObscured xmlns:a14="http://schemas.microsoft.com/office/drawing/2010/main"/>
                      </a:ext>
                    </a:extLst>
                  </pic:spPr>
                </pic:pic>
              </a:graphicData>
            </a:graphic>
          </wp:inline>
        </w:drawing>
      </w:r>
    </w:p>
    <w:p w14:paraId="28C5185E" w14:textId="77777777" w:rsidR="00BF39CA" w:rsidRPr="00AB0FD0" w:rsidRDefault="00BF39CA" w:rsidP="00BF39CA">
      <w:pPr>
        <w:jc w:val="center"/>
        <w:rPr>
          <w:rFonts w:ascii="Tahoma" w:hAnsi="Tahoma" w:cs="Tahoma"/>
          <w:sz w:val="20"/>
          <w:szCs w:val="20"/>
        </w:rPr>
      </w:pPr>
      <w:r w:rsidRPr="00AB0FD0">
        <w:rPr>
          <w:rFonts w:ascii="Tahoma" w:hAnsi="Tahoma" w:cs="Tahoma"/>
          <w:sz w:val="20"/>
          <w:szCs w:val="20"/>
        </w:rPr>
        <w:t xml:space="preserve">Fuente: </w:t>
      </w:r>
      <w:r>
        <w:rPr>
          <w:rFonts w:ascii="Tahoma" w:hAnsi="Tahoma" w:cs="Tahoma"/>
          <w:sz w:val="20"/>
          <w:szCs w:val="20"/>
        </w:rPr>
        <w:t>Compensar</w:t>
      </w:r>
    </w:p>
    <w:p w14:paraId="6D184502" w14:textId="77777777" w:rsidR="0092459B" w:rsidRPr="009E35BF" w:rsidRDefault="0092459B" w:rsidP="005663EF">
      <w:pPr>
        <w:pStyle w:val="Textoindependiente"/>
        <w:jc w:val="center"/>
        <w:rPr>
          <w:rFonts w:ascii="Tahoma" w:hAnsi="Tahoma" w:cs="Tahoma"/>
        </w:rPr>
      </w:pPr>
    </w:p>
    <w:p w14:paraId="5EDF4387" w14:textId="617F8264" w:rsidR="00280214" w:rsidRPr="009E35BF" w:rsidRDefault="00280214" w:rsidP="005203B8">
      <w:pPr>
        <w:pStyle w:val="Textoindependiente"/>
        <w:jc w:val="both"/>
        <w:rPr>
          <w:rFonts w:ascii="Tahoma" w:hAnsi="Tahoma" w:cs="Tahoma"/>
        </w:rPr>
      </w:pPr>
      <w:r w:rsidRPr="009E35BF">
        <w:rPr>
          <w:rFonts w:ascii="Tahoma" w:hAnsi="Tahoma" w:cs="Tahoma"/>
        </w:rPr>
        <w:t xml:space="preserve">Así mismo, se realizó una encuesta de satisfacción a través de un formulario </w:t>
      </w:r>
      <w:proofErr w:type="spellStart"/>
      <w:r w:rsidRPr="009E35BF">
        <w:rPr>
          <w:rFonts w:ascii="Tahoma" w:hAnsi="Tahoma" w:cs="Tahoma"/>
        </w:rPr>
        <w:t>forms</w:t>
      </w:r>
      <w:proofErr w:type="spellEnd"/>
      <w:r w:rsidRPr="009E35BF">
        <w:rPr>
          <w:rFonts w:ascii="Tahoma" w:hAnsi="Tahoma" w:cs="Tahoma"/>
        </w:rPr>
        <w:t xml:space="preserve"> </w:t>
      </w:r>
      <w:r w:rsidR="004A4D85">
        <w:rPr>
          <w:rFonts w:ascii="Tahoma" w:hAnsi="Tahoma" w:cs="Tahoma"/>
        </w:rPr>
        <w:t>la</w:t>
      </w:r>
      <w:r w:rsidR="004A4D85" w:rsidRPr="009E35BF">
        <w:rPr>
          <w:rFonts w:ascii="Tahoma" w:hAnsi="Tahoma" w:cs="Tahoma"/>
        </w:rPr>
        <w:t xml:space="preserve"> </w:t>
      </w:r>
      <w:r w:rsidRPr="009E35BF">
        <w:rPr>
          <w:rFonts w:ascii="Tahoma" w:hAnsi="Tahoma" w:cs="Tahoma"/>
        </w:rPr>
        <w:t>cual tuvo como objetivo c</w:t>
      </w:r>
      <w:proofErr w:type="spellStart"/>
      <w:r w:rsidRPr="009E35BF">
        <w:rPr>
          <w:rFonts w:ascii="Tahoma" w:hAnsi="Tahoma" w:cs="Tahoma"/>
          <w:lang w:val="es-CO"/>
        </w:rPr>
        <w:t>onocer</w:t>
      </w:r>
      <w:proofErr w:type="spellEnd"/>
      <w:r w:rsidRPr="009E35BF">
        <w:rPr>
          <w:rFonts w:ascii="Tahoma" w:hAnsi="Tahoma" w:cs="Tahoma"/>
          <w:lang w:val="es-CO"/>
        </w:rPr>
        <w:t xml:space="preserve"> el nivel de satisfacción respecto a las actividades realizadas durante la vigencia 2024, en temas de </w:t>
      </w:r>
      <w:r w:rsidR="004A4D85">
        <w:rPr>
          <w:rFonts w:ascii="Tahoma" w:hAnsi="Tahoma" w:cs="Tahoma"/>
          <w:lang w:val="es-CO"/>
        </w:rPr>
        <w:t>b</w:t>
      </w:r>
      <w:r w:rsidRPr="009E35BF">
        <w:rPr>
          <w:rFonts w:ascii="Tahoma" w:hAnsi="Tahoma" w:cs="Tahoma"/>
          <w:lang w:val="es-CO"/>
        </w:rPr>
        <w:t xml:space="preserve">ienestar, </w:t>
      </w:r>
      <w:r w:rsidR="004A4D85">
        <w:rPr>
          <w:rFonts w:ascii="Tahoma" w:hAnsi="Tahoma" w:cs="Tahoma"/>
          <w:lang w:val="es-CO"/>
        </w:rPr>
        <w:t>c</w:t>
      </w:r>
      <w:r w:rsidRPr="009E35BF">
        <w:rPr>
          <w:rFonts w:ascii="Tahoma" w:hAnsi="Tahoma" w:cs="Tahoma"/>
          <w:lang w:val="es-CO"/>
        </w:rPr>
        <w:t>apacitación y </w:t>
      </w:r>
      <w:r w:rsidR="004A4D85">
        <w:rPr>
          <w:rFonts w:ascii="Tahoma" w:hAnsi="Tahoma" w:cs="Tahoma"/>
          <w:lang w:val="es-CO"/>
        </w:rPr>
        <w:t>s</w:t>
      </w:r>
      <w:r w:rsidRPr="009E35BF">
        <w:rPr>
          <w:rFonts w:ascii="Tahoma" w:hAnsi="Tahoma" w:cs="Tahoma"/>
          <w:lang w:val="es-CO"/>
        </w:rPr>
        <w:t xml:space="preserve">eguridad y </w:t>
      </w:r>
      <w:r w:rsidR="004A4D85">
        <w:rPr>
          <w:rFonts w:ascii="Tahoma" w:hAnsi="Tahoma" w:cs="Tahoma"/>
          <w:lang w:val="es-CO"/>
        </w:rPr>
        <w:t>s</w:t>
      </w:r>
      <w:r w:rsidRPr="009E35BF">
        <w:rPr>
          <w:rFonts w:ascii="Tahoma" w:hAnsi="Tahoma" w:cs="Tahoma"/>
          <w:lang w:val="es-CO"/>
        </w:rPr>
        <w:t xml:space="preserve">alud en el </w:t>
      </w:r>
      <w:r w:rsidR="004A4D85">
        <w:rPr>
          <w:rFonts w:ascii="Tahoma" w:hAnsi="Tahoma" w:cs="Tahoma"/>
          <w:lang w:val="es-CO"/>
        </w:rPr>
        <w:t>t</w:t>
      </w:r>
      <w:r w:rsidRPr="009E35BF">
        <w:rPr>
          <w:rFonts w:ascii="Tahoma" w:hAnsi="Tahoma" w:cs="Tahoma"/>
          <w:lang w:val="es-CO"/>
        </w:rPr>
        <w:t>rabajo.</w:t>
      </w:r>
      <w:r w:rsidRPr="009E35BF">
        <w:rPr>
          <w:rFonts w:ascii="Tahoma" w:hAnsi="Tahoma" w:cs="Tahoma"/>
        </w:rPr>
        <w:t xml:space="preserve"> Esta encuesta se llevó a cabo del 18 al 22 de noviembre de 2024</w:t>
      </w:r>
      <w:r w:rsidR="006E1D93">
        <w:rPr>
          <w:rFonts w:ascii="Tahoma" w:hAnsi="Tahoma" w:cs="Tahoma"/>
        </w:rPr>
        <w:t>.</w:t>
      </w:r>
    </w:p>
    <w:p w14:paraId="0DA123B1" w14:textId="77777777" w:rsidR="00B04788" w:rsidRPr="009E35BF" w:rsidRDefault="00B04788" w:rsidP="005203B8">
      <w:pPr>
        <w:pStyle w:val="Textoindependiente"/>
        <w:tabs>
          <w:tab w:val="left" w:pos="9781"/>
        </w:tabs>
        <w:spacing w:before="9"/>
        <w:jc w:val="both"/>
        <w:rPr>
          <w:rFonts w:ascii="Tahoma" w:hAnsi="Tahoma" w:cs="Tahoma"/>
        </w:rPr>
      </w:pPr>
    </w:p>
    <w:p w14:paraId="61D1AAC9" w14:textId="6AAAD45A" w:rsidR="006207E2" w:rsidRDefault="006207E2" w:rsidP="002A178B">
      <w:pPr>
        <w:pStyle w:val="Textoindependiente"/>
        <w:jc w:val="both"/>
        <w:rPr>
          <w:rFonts w:ascii="Tahoma" w:hAnsi="Tahoma" w:cs="Tahoma"/>
        </w:rPr>
      </w:pPr>
      <w:r>
        <w:rPr>
          <w:rFonts w:ascii="Tahoma" w:hAnsi="Tahoma" w:cs="Tahoma"/>
        </w:rPr>
        <w:t>A continuación, se muestran los resultados más relevantes de la encuesta de satisfacción actividades de talento humano 2024.</w:t>
      </w:r>
    </w:p>
    <w:p w14:paraId="6B422D5B" w14:textId="77777777" w:rsidR="006207E2" w:rsidRDefault="006207E2" w:rsidP="002A178B">
      <w:pPr>
        <w:pStyle w:val="Textoindependiente"/>
        <w:jc w:val="both"/>
        <w:rPr>
          <w:rFonts w:ascii="Tahoma" w:hAnsi="Tahoma" w:cs="Tahoma"/>
        </w:rPr>
      </w:pPr>
    </w:p>
    <w:p w14:paraId="283DBB96" w14:textId="77777777" w:rsidR="006F58D2" w:rsidRPr="006F58D2" w:rsidRDefault="006F58D2" w:rsidP="006F58D2">
      <w:pPr>
        <w:jc w:val="center"/>
        <w:rPr>
          <w:rFonts w:ascii="Tahoma" w:hAnsi="Tahoma" w:cs="Tahoma"/>
          <w:b/>
          <w:bCs/>
        </w:rPr>
      </w:pPr>
      <w:r w:rsidRPr="006F58D2">
        <w:rPr>
          <w:rFonts w:ascii="Tahoma" w:hAnsi="Tahoma" w:cs="Tahoma"/>
          <w:b/>
          <w:bCs/>
        </w:rPr>
        <w:t>CARACTERIZACIÓN DE LA MUESTRA</w:t>
      </w:r>
    </w:p>
    <w:p w14:paraId="5A796189" w14:textId="77777777" w:rsidR="006207E2" w:rsidRPr="00DF47B0" w:rsidRDefault="006207E2" w:rsidP="006207E2">
      <w:pPr>
        <w:jc w:val="both"/>
        <w:rPr>
          <w:rFonts w:ascii="Tahoma" w:hAnsi="Tahoma" w:cs="Tahoma"/>
        </w:rPr>
      </w:pPr>
      <w:r w:rsidRPr="00DF47B0">
        <w:rPr>
          <w:rFonts w:ascii="Tahoma" w:hAnsi="Tahoma" w:cs="Tahoma"/>
        </w:rPr>
        <w:t xml:space="preserve">La encuesta aplicada a los servidores públicos de la Unidad obtuvo un total de 24 encuestados de los 50 que conforman la planta de la </w:t>
      </w:r>
      <w:proofErr w:type="spellStart"/>
      <w:r w:rsidRPr="00DF47B0">
        <w:rPr>
          <w:rFonts w:ascii="Tahoma" w:hAnsi="Tahoma" w:cs="Tahoma"/>
        </w:rPr>
        <w:t>UApA</w:t>
      </w:r>
      <w:proofErr w:type="spellEnd"/>
      <w:r w:rsidRPr="00DF47B0">
        <w:rPr>
          <w:rFonts w:ascii="Tahoma" w:hAnsi="Tahoma" w:cs="Tahoma"/>
        </w:rPr>
        <w:t>, lo que representa el 48% de la población total, como se detalla a continuación:</w:t>
      </w:r>
    </w:p>
    <w:p w14:paraId="37FC220B" w14:textId="3E90D089" w:rsidR="00DE3895" w:rsidRPr="00713585" w:rsidRDefault="00DE3895" w:rsidP="00DE3895">
      <w:pPr>
        <w:pStyle w:val="Descripcin"/>
        <w:jc w:val="center"/>
        <w:rPr>
          <w:rFonts w:ascii="Tahoma" w:hAnsi="Tahoma" w:cs="Tahoma"/>
          <w:i w:val="0"/>
          <w:iCs w:val="0"/>
          <w:color w:val="auto"/>
          <w:sz w:val="20"/>
          <w:szCs w:val="20"/>
        </w:rPr>
      </w:pPr>
      <w:bookmarkStart w:id="31" w:name="_Toc184122933"/>
      <w:r w:rsidRPr="00713585">
        <w:rPr>
          <w:rFonts w:ascii="Tahoma" w:hAnsi="Tahoma" w:cs="Tahoma"/>
          <w:b/>
          <w:bCs/>
          <w:i w:val="0"/>
          <w:iCs w:val="0"/>
          <w:color w:val="auto"/>
          <w:sz w:val="20"/>
          <w:szCs w:val="20"/>
        </w:rPr>
        <w:t xml:space="preserve">Tabla </w:t>
      </w:r>
      <w:r w:rsidRPr="00713585">
        <w:rPr>
          <w:rFonts w:ascii="Tahoma" w:hAnsi="Tahoma" w:cs="Tahoma"/>
          <w:b/>
          <w:bCs/>
          <w:i w:val="0"/>
          <w:iCs w:val="0"/>
          <w:color w:val="auto"/>
          <w:sz w:val="20"/>
          <w:szCs w:val="20"/>
        </w:rPr>
        <w:fldChar w:fldCharType="begin"/>
      </w:r>
      <w:r w:rsidRPr="00713585">
        <w:rPr>
          <w:rFonts w:ascii="Tahoma" w:hAnsi="Tahoma" w:cs="Tahoma"/>
          <w:b/>
          <w:bCs/>
          <w:i w:val="0"/>
          <w:iCs w:val="0"/>
          <w:color w:val="auto"/>
          <w:sz w:val="20"/>
          <w:szCs w:val="20"/>
        </w:rPr>
        <w:instrText xml:space="preserve"> SEQ Tabla \* ARABIC </w:instrText>
      </w:r>
      <w:r w:rsidRPr="00713585">
        <w:rPr>
          <w:rFonts w:ascii="Tahoma" w:hAnsi="Tahoma" w:cs="Tahoma"/>
          <w:b/>
          <w:bCs/>
          <w:i w:val="0"/>
          <w:iCs w:val="0"/>
          <w:color w:val="auto"/>
          <w:sz w:val="20"/>
          <w:szCs w:val="20"/>
        </w:rPr>
        <w:fldChar w:fldCharType="separate"/>
      </w:r>
      <w:r w:rsidR="007D6AD9" w:rsidRPr="00713585">
        <w:rPr>
          <w:rFonts w:ascii="Tahoma" w:hAnsi="Tahoma" w:cs="Tahoma"/>
          <w:b/>
          <w:bCs/>
          <w:i w:val="0"/>
          <w:iCs w:val="0"/>
          <w:noProof/>
          <w:color w:val="auto"/>
          <w:sz w:val="20"/>
          <w:szCs w:val="20"/>
        </w:rPr>
        <w:t>1</w:t>
      </w:r>
      <w:r w:rsidRPr="00713585">
        <w:rPr>
          <w:rFonts w:ascii="Tahoma" w:hAnsi="Tahoma" w:cs="Tahoma"/>
          <w:b/>
          <w:bCs/>
          <w:i w:val="0"/>
          <w:iCs w:val="0"/>
          <w:color w:val="auto"/>
          <w:sz w:val="20"/>
          <w:szCs w:val="20"/>
        </w:rPr>
        <w:fldChar w:fldCharType="end"/>
      </w:r>
      <w:r w:rsidRPr="00713585">
        <w:rPr>
          <w:rFonts w:ascii="Tahoma" w:hAnsi="Tahoma" w:cs="Tahoma"/>
          <w:b/>
          <w:bCs/>
          <w:i w:val="0"/>
          <w:iCs w:val="0"/>
          <w:color w:val="auto"/>
          <w:sz w:val="20"/>
          <w:szCs w:val="20"/>
        </w:rPr>
        <w:t xml:space="preserve">. </w:t>
      </w:r>
      <w:r w:rsidRPr="00713585">
        <w:rPr>
          <w:rFonts w:ascii="Tahoma" w:hAnsi="Tahoma" w:cs="Tahoma"/>
          <w:i w:val="0"/>
          <w:iCs w:val="0"/>
          <w:color w:val="auto"/>
          <w:sz w:val="20"/>
          <w:szCs w:val="20"/>
        </w:rPr>
        <w:t>Caracterización de la muestra</w:t>
      </w:r>
      <w:bookmarkEnd w:id="31"/>
    </w:p>
    <w:tbl>
      <w:tblPr>
        <w:tblW w:w="7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00"/>
        <w:gridCol w:w="1800"/>
        <w:gridCol w:w="2180"/>
        <w:gridCol w:w="1220"/>
      </w:tblGrid>
      <w:tr w:rsidR="006207E2" w:rsidRPr="00DF47B0" w14:paraId="55A914D8" w14:textId="77777777" w:rsidTr="0066630C">
        <w:trPr>
          <w:trHeight w:val="288"/>
          <w:jc w:val="center"/>
        </w:trPr>
        <w:tc>
          <w:tcPr>
            <w:tcW w:w="1800" w:type="dxa"/>
            <w:shd w:val="clear" w:color="auto" w:fill="FFFFFF" w:themeFill="background1"/>
            <w:noWrap/>
            <w:vAlign w:val="center"/>
            <w:hideMark/>
          </w:tcPr>
          <w:p w14:paraId="3859EDB3" w14:textId="77777777" w:rsidR="006207E2" w:rsidRPr="00DF47B0" w:rsidRDefault="006207E2" w:rsidP="00C309EC">
            <w:pPr>
              <w:jc w:val="center"/>
              <w:rPr>
                <w:rFonts w:ascii="Tahoma" w:hAnsi="Tahoma" w:cs="Tahoma"/>
                <w:b/>
                <w:bCs/>
                <w:color w:val="000000"/>
              </w:rPr>
            </w:pPr>
            <w:r w:rsidRPr="00DF47B0">
              <w:rPr>
                <w:rFonts w:ascii="Tahoma" w:hAnsi="Tahoma" w:cs="Tahoma"/>
                <w:b/>
                <w:bCs/>
                <w:color w:val="000000"/>
              </w:rPr>
              <w:t>APLICADA</w:t>
            </w:r>
          </w:p>
        </w:tc>
        <w:tc>
          <w:tcPr>
            <w:tcW w:w="1800" w:type="dxa"/>
            <w:shd w:val="clear" w:color="auto" w:fill="FFFFFF" w:themeFill="background1"/>
            <w:noWrap/>
            <w:vAlign w:val="center"/>
            <w:hideMark/>
          </w:tcPr>
          <w:p w14:paraId="6D00CA5C" w14:textId="628AEE17" w:rsidR="006207E2" w:rsidRPr="00DF47B0" w:rsidRDefault="006E1D93" w:rsidP="00C309EC">
            <w:pPr>
              <w:jc w:val="center"/>
              <w:rPr>
                <w:rFonts w:ascii="Tahoma" w:hAnsi="Tahoma" w:cs="Tahoma"/>
                <w:b/>
                <w:bCs/>
                <w:color w:val="000000"/>
              </w:rPr>
            </w:pPr>
            <w:r w:rsidRPr="00DF47B0">
              <w:rPr>
                <w:rFonts w:ascii="Tahoma" w:hAnsi="Tahoma" w:cs="Tahoma"/>
                <w:b/>
                <w:bCs/>
                <w:color w:val="000000"/>
              </w:rPr>
              <w:t>TOTAL,</w:t>
            </w:r>
            <w:r w:rsidR="006207E2" w:rsidRPr="00DF47B0">
              <w:rPr>
                <w:rFonts w:ascii="Tahoma" w:hAnsi="Tahoma" w:cs="Tahoma"/>
                <w:b/>
                <w:bCs/>
                <w:color w:val="000000"/>
              </w:rPr>
              <w:t xml:space="preserve"> PLANTA</w:t>
            </w:r>
          </w:p>
        </w:tc>
        <w:tc>
          <w:tcPr>
            <w:tcW w:w="2180" w:type="dxa"/>
            <w:shd w:val="clear" w:color="auto" w:fill="FFFFFF" w:themeFill="background1"/>
            <w:noWrap/>
            <w:vAlign w:val="center"/>
            <w:hideMark/>
          </w:tcPr>
          <w:p w14:paraId="52601F8F" w14:textId="6501F618" w:rsidR="006207E2" w:rsidRPr="00DF47B0" w:rsidRDefault="006E1D93" w:rsidP="00C309EC">
            <w:pPr>
              <w:jc w:val="center"/>
              <w:rPr>
                <w:rFonts w:ascii="Tahoma" w:hAnsi="Tahoma" w:cs="Tahoma"/>
                <w:b/>
                <w:bCs/>
                <w:color w:val="000000"/>
              </w:rPr>
            </w:pPr>
            <w:r w:rsidRPr="00DF47B0">
              <w:rPr>
                <w:rFonts w:ascii="Tahoma" w:hAnsi="Tahoma" w:cs="Tahoma"/>
                <w:b/>
                <w:bCs/>
                <w:color w:val="000000"/>
              </w:rPr>
              <w:t>TOTAL,</w:t>
            </w:r>
            <w:r w:rsidR="006207E2" w:rsidRPr="00DF47B0">
              <w:rPr>
                <w:rFonts w:ascii="Tahoma" w:hAnsi="Tahoma" w:cs="Tahoma"/>
                <w:b/>
                <w:bCs/>
                <w:color w:val="000000"/>
              </w:rPr>
              <w:t xml:space="preserve"> RESPUESTAS</w:t>
            </w:r>
          </w:p>
        </w:tc>
        <w:tc>
          <w:tcPr>
            <w:tcW w:w="1220" w:type="dxa"/>
            <w:shd w:val="clear" w:color="auto" w:fill="FFFFFF" w:themeFill="background1"/>
            <w:noWrap/>
            <w:vAlign w:val="center"/>
            <w:hideMark/>
          </w:tcPr>
          <w:p w14:paraId="4CA79FC5" w14:textId="77777777" w:rsidR="006207E2" w:rsidRPr="00DF47B0" w:rsidRDefault="006207E2" w:rsidP="00C309EC">
            <w:pPr>
              <w:jc w:val="center"/>
              <w:rPr>
                <w:rFonts w:ascii="Tahoma" w:hAnsi="Tahoma" w:cs="Tahoma"/>
                <w:b/>
                <w:bCs/>
                <w:color w:val="000000"/>
              </w:rPr>
            </w:pPr>
            <w:r w:rsidRPr="00DF47B0">
              <w:rPr>
                <w:rFonts w:ascii="Tahoma" w:hAnsi="Tahoma" w:cs="Tahoma"/>
                <w:b/>
                <w:bCs/>
                <w:color w:val="000000"/>
              </w:rPr>
              <w:t>%</w:t>
            </w:r>
          </w:p>
        </w:tc>
      </w:tr>
      <w:tr w:rsidR="006207E2" w:rsidRPr="00DF47B0" w14:paraId="7A97E138" w14:textId="77777777" w:rsidTr="0066630C">
        <w:trPr>
          <w:trHeight w:val="288"/>
          <w:jc w:val="center"/>
        </w:trPr>
        <w:tc>
          <w:tcPr>
            <w:tcW w:w="1800" w:type="dxa"/>
            <w:shd w:val="clear" w:color="auto" w:fill="auto"/>
            <w:noWrap/>
            <w:vAlign w:val="center"/>
            <w:hideMark/>
          </w:tcPr>
          <w:p w14:paraId="529178DC" w14:textId="77777777" w:rsidR="006207E2" w:rsidRPr="00DF47B0" w:rsidRDefault="006207E2" w:rsidP="00C309EC">
            <w:pPr>
              <w:rPr>
                <w:rFonts w:ascii="Tahoma" w:hAnsi="Tahoma" w:cs="Tahoma"/>
                <w:color w:val="000000"/>
              </w:rPr>
            </w:pPr>
            <w:r w:rsidRPr="00DF47B0">
              <w:rPr>
                <w:rFonts w:ascii="Tahoma" w:hAnsi="Tahoma" w:cs="Tahoma"/>
                <w:color w:val="000000"/>
              </w:rPr>
              <w:t xml:space="preserve">Servidores </w:t>
            </w:r>
            <w:proofErr w:type="spellStart"/>
            <w:r w:rsidRPr="00DF47B0">
              <w:rPr>
                <w:rFonts w:ascii="Tahoma" w:hAnsi="Tahoma" w:cs="Tahoma"/>
                <w:color w:val="000000"/>
              </w:rPr>
              <w:t>UApA</w:t>
            </w:r>
            <w:proofErr w:type="spellEnd"/>
          </w:p>
        </w:tc>
        <w:tc>
          <w:tcPr>
            <w:tcW w:w="1800" w:type="dxa"/>
            <w:shd w:val="clear" w:color="auto" w:fill="auto"/>
            <w:noWrap/>
            <w:vAlign w:val="center"/>
            <w:hideMark/>
          </w:tcPr>
          <w:p w14:paraId="31D67A52" w14:textId="77777777" w:rsidR="006207E2" w:rsidRPr="00DF47B0" w:rsidRDefault="006207E2" w:rsidP="00C309EC">
            <w:pPr>
              <w:jc w:val="center"/>
              <w:rPr>
                <w:rFonts w:ascii="Tahoma" w:hAnsi="Tahoma" w:cs="Tahoma"/>
                <w:color w:val="000000"/>
              </w:rPr>
            </w:pPr>
            <w:r w:rsidRPr="00DF47B0">
              <w:rPr>
                <w:rFonts w:ascii="Tahoma" w:hAnsi="Tahoma" w:cs="Tahoma"/>
                <w:color w:val="000000"/>
              </w:rPr>
              <w:t>50</w:t>
            </w:r>
          </w:p>
        </w:tc>
        <w:tc>
          <w:tcPr>
            <w:tcW w:w="2180" w:type="dxa"/>
            <w:shd w:val="clear" w:color="auto" w:fill="auto"/>
            <w:noWrap/>
            <w:vAlign w:val="center"/>
            <w:hideMark/>
          </w:tcPr>
          <w:p w14:paraId="0C1F72EF" w14:textId="77777777" w:rsidR="006207E2" w:rsidRPr="00DF47B0" w:rsidRDefault="006207E2" w:rsidP="00C309EC">
            <w:pPr>
              <w:jc w:val="center"/>
              <w:rPr>
                <w:rFonts w:ascii="Tahoma" w:hAnsi="Tahoma" w:cs="Tahoma"/>
                <w:color w:val="000000"/>
              </w:rPr>
            </w:pPr>
            <w:r w:rsidRPr="00DF47B0">
              <w:rPr>
                <w:rFonts w:ascii="Tahoma" w:hAnsi="Tahoma" w:cs="Tahoma"/>
                <w:color w:val="000000"/>
              </w:rPr>
              <w:t>24</w:t>
            </w:r>
          </w:p>
        </w:tc>
        <w:tc>
          <w:tcPr>
            <w:tcW w:w="1220" w:type="dxa"/>
            <w:shd w:val="clear" w:color="auto" w:fill="auto"/>
            <w:noWrap/>
            <w:vAlign w:val="center"/>
            <w:hideMark/>
          </w:tcPr>
          <w:p w14:paraId="2D88F7D1" w14:textId="77777777" w:rsidR="006207E2" w:rsidRPr="00DF47B0" w:rsidRDefault="006207E2" w:rsidP="00C309EC">
            <w:pPr>
              <w:jc w:val="center"/>
              <w:rPr>
                <w:rFonts w:ascii="Tahoma" w:hAnsi="Tahoma" w:cs="Tahoma"/>
                <w:color w:val="000000"/>
              </w:rPr>
            </w:pPr>
            <w:r w:rsidRPr="00DF47B0">
              <w:rPr>
                <w:rFonts w:ascii="Tahoma" w:hAnsi="Tahoma" w:cs="Tahoma"/>
                <w:color w:val="000000"/>
              </w:rPr>
              <w:t>48%</w:t>
            </w:r>
          </w:p>
        </w:tc>
      </w:tr>
    </w:tbl>
    <w:p w14:paraId="2FA80872" w14:textId="77777777" w:rsidR="006207E2" w:rsidRPr="00AB0FD0" w:rsidRDefault="006207E2" w:rsidP="006207E2">
      <w:pPr>
        <w:jc w:val="center"/>
        <w:rPr>
          <w:rFonts w:ascii="Tahoma" w:hAnsi="Tahoma" w:cs="Tahoma"/>
          <w:sz w:val="20"/>
          <w:szCs w:val="20"/>
        </w:rPr>
      </w:pPr>
      <w:r w:rsidRPr="00AB0FD0">
        <w:rPr>
          <w:rFonts w:ascii="Tahoma" w:hAnsi="Tahoma" w:cs="Tahoma"/>
          <w:sz w:val="20"/>
          <w:szCs w:val="20"/>
        </w:rPr>
        <w:t>Fuente: Subdirección de Gestión Corporativa</w:t>
      </w:r>
    </w:p>
    <w:p w14:paraId="56EAAE6C" w14:textId="77777777" w:rsidR="006207E2" w:rsidRPr="00DF47B0" w:rsidRDefault="006207E2" w:rsidP="006207E2">
      <w:pPr>
        <w:rPr>
          <w:rFonts w:ascii="Tahoma" w:hAnsi="Tahoma" w:cs="Tahoma"/>
        </w:rPr>
      </w:pPr>
      <w:r w:rsidRPr="00DF47B0">
        <w:rPr>
          <w:rFonts w:ascii="Tahoma" w:hAnsi="Tahoma" w:cs="Tahoma"/>
        </w:rPr>
        <w:t xml:space="preserve">A continuación, se aprecia la distribución en cuanto a nivel </w:t>
      </w:r>
      <w:r>
        <w:rPr>
          <w:rFonts w:ascii="Tahoma" w:hAnsi="Tahoma" w:cs="Tahoma"/>
        </w:rPr>
        <w:t>j</w:t>
      </w:r>
      <w:r w:rsidRPr="00DF47B0">
        <w:rPr>
          <w:rFonts w:ascii="Tahoma" w:hAnsi="Tahoma" w:cs="Tahoma"/>
        </w:rPr>
        <w:t xml:space="preserve">erárquico en la Tabla No. 2: </w:t>
      </w:r>
    </w:p>
    <w:p w14:paraId="5C149B2C" w14:textId="5CB048FE" w:rsidR="006207E2" w:rsidRPr="00713585" w:rsidRDefault="00DE3895" w:rsidP="00DE3895">
      <w:pPr>
        <w:pStyle w:val="Descripcin"/>
        <w:jc w:val="center"/>
        <w:rPr>
          <w:rFonts w:ascii="Tahoma" w:hAnsi="Tahoma" w:cs="Tahoma"/>
          <w:b/>
          <w:bCs/>
          <w:i w:val="0"/>
          <w:iCs w:val="0"/>
          <w:color w:val="auto"/>
          <w:sz w:val="24"/>
          <w:szCs w:val="24"/>
        </w:rPr>
      </w:pPr>
      <w:bookmarkStart w:id="32" w:name="_Toc184122934"/>
      <w:r w:rsidRPr="00713585">
        <w:rPr>
          <w:rFonts w:ascii="Tahoma" w:hAnsi="Tahoma" w:cs="Tahoma"/>
          <w:b/>
          <w:bCs/>
          <w:i w:val="0"/>
          <w:iCs w:val="0"/>
          <w:color w:val="auto"/>
          <w:sz w:val="20"/>
          <w:szCs w:val="20"/>
        </w:rPr>
        <w:t xml:space="preserve">Tabla </w:t>
      </w:r>
      <w:r w:rsidRPr="00713585">
        <w:rPr>
          <w:rFonts w:ascii="Tahoma" w:hAnsi="Tahoma" w:cs="Tahoma"/>
          <w:b/>
          <w:bCs/>
          <w:i w:val="0"/>
          <w:iCs w:val="0"/>
          <w:color w:val="auto"/>
          <w:sz w:val="20"/>
          <w:szCs w:val="20"/>
        </w:rPr>
        <w:fldChar w:fldCharType="begin"/>
      </w:r>
      <w:r w:rsidRPr="00713585">
        <w:rPr>
          <w:rFonts w:ascii="Tahoma" w:hAnsi="Tahoma" w:cs="Tahoma"/>
          <w:b/>
          <w:bCs/>
          <w:i w:val="0"/>
          <w:iCs w:val="0"/>
          <w:color w:val="auto"/>
          <w:sz w:val="20"/>
          <w:szCs w:val="20"/>
        </w:rPr>
        <w:instrText xml:space="preserve"> SEQ Tabla \* ARABIC </w:instrText>
      </w:r>
      <w:r w:rsidRPr="00713585">
        <w:rPr>
          <w:rFonts w:ascii="Tahoma" w:hAnsi="Tahoma" w:cs="Tahoma"/>
          <w:b/>
          <w:bCs/>
          <w:i w:val="0"/>
          <w:iCs w:val="0"/>
          <w:color w:val="auto"/>
          <w:sz w:val="20"/>
          <w:szCs w:val="20"/>
        </w:rPr>
        <w:fldChar w:fldCharType="separate"/>
      </w:r>
      <w:r w:rsidR="007D6AD9" w:rsidRPr="00713585">
        <w:rPr>
          <w:rFonts w:ascii="Tahoma" w:hAnsi="Tahoma" w:cs="Tahoma"/>
          <w:b/>
          <w:bCs/>
          <w:i w:val="0"/>
          <w:iCs w:val="0"/>
          <w:noProof/>
          <w:color w:val="auto"/>
          <w:sz w:val="20"/>
          <w:szCs w:val="20"/>
        </w:rPr>
        <w:t>2</w:t>
      </w:r>
      <w:r w:rsidRPr="00713585">
        <w:rPr>
          <w:rFonts w:ascii="Tahoma" w:hAnsi="Tahoma" w:cs="Tahoma"/>
          <w:b/>
          <w:bCs/>
          <w:i w:val="0"/>
          <w:iCs w:val="0"/>
          <w:color w:val="auto"/>
          <w:sz w:val="20"/>
          <w:szCs w:val="20"/>
        </w:rPr>
        <w:fldChar w:fldCharType="end"/>
      </w:r>
      <w:r w:rsidRPr="00713585">
        <w:rPr>
          <w:rFonts w:ascii="Tahoma" w:hAnsi="Tahoma" w:cs="Tahoma"/>
          <w:b/>
          <w:bCs/>
          <w:i w:val="0"/>
          <w:iCs w:val="0"/>
          <w:color w:val="auto"/>
          <w:sz w:val="20"/>
          <w:szCs w:val="20"/>
        </w:rPr>
        <w:t xml:space="preserve">. </w:t>
      </w:r>
      <w:r w:rsidRPr="00713585">
        <w:rPr>
          <w:rFonts w:ascii="Tahoma" w:hAnsi="Tahoma" w:cs="Tahoma"/>
          <w:i w:val="0"/>
          <w:iCs w:val="0"/>
          <w:color w:val="auto"/>
          <w:sz w:val="20"/>
          <w:szCs w:val="20"/>
        </w:rPr>
        <w:t xml:space="preserve">Distribución </w:t>
      </w:r>
      <w:r w:rsidR="00D951FF" w:rsidRPr="00713585">
        <w:rPr>
          <w:rFonts w:ascii="Tahoma" w:hAnsi="Tahoma" w:cs="Tahoma"/>
          <w:i w:val="0"/>
          <w:iCs w:val="0"/>
          <w:color w:val="auto"/>
          <w:sz w:val="20"/>
          <w:szCs w:val="20"/>
        </w:rPr>
        <w:t>p</w:t>
      </w:r>
      <w:r w:rsidRPr="00713585">
        <w:rPr>
          <w:rFonts w:ascii="Tahoma" w:hAnsi="Tahoma" w:cs="Tahoma"/>
          <w:i w:val="0"/>
          <w:iCs w:val="0"/>
          <w:color w:val="auto"/>
          <w:sz w:val="20"/>
          <w:szCs w:val="20"/>
        </w:rPr>
        <w:t xml:space="preserve">or </w:t>
      </w:r>
      <w:r w:rsidR="00D951FF" w:rsidRPr="00713585">
        <w:rPr>
          <w:rFonts w:ascii="Tahoma" w:hAnsi="Tahoma" w:cs="Tahoma"/>
          <w:i w:val="0"/>
          <w:iCs w:val="0"/>
          <w:color w:val="auto"/>
          <w:sz w:val="20"/>
          <w:szCs w:val="20"/>
        </w:rPr>
        <w:t>n</w:t>
      </w:r>
      <w:r w:rsidRPr="00713585">
        <w:rPr>
          <w:rFonts w:ascii="Tahoma" w:hAnsi="Tahoma" w:cs="Tahoma"/>
          <w:i w:val="0"/>
          <w:iCs w:val="0"/>
          <w:color w:val="auto"/>
          <w:sz w:val="20"/>
          <w:szCs w:val="20"/>
        </w:rPr>
        <w:t>ivel</w:t>
      </w:r>
      <w:bookmarkEnd w:id="32"/>
    </w:p>
    <w:tbl>
      <w:tblPr>
        <w:tblW w:w="5780" w:type="dxa"/>
        <w:jc w:val="center"/>
        <w:tblCellMar>
          <w:left w:w="70" w:type="dxa"/>
          <w:right w:w="70" w:type="dxa"/>
        </w:tblCellMar>
        <w:tblLook w:val="04A0" w:firstRow="1" w:lastRow="0" w:firstColumn="1" w:lastColumn="0" w:noHBand="0" w:noVBand="1"/>
      </w:tblPr>
      <w:tblGrid>
        <w:gridCol w:w="2680"/>
        <w:gridCol w:w="1900"/>
        <w:gridCol w:w="1200"/>
      </w:tblGrid>
      <w:tr w:rsidR="006207E2" w:rsidRPr="00962587" w14:paraId="335F7847"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91D8A7"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NIVEL JERARQUICO</w:t>
            </w:r>
          </w:p>
        </w:tc>
        <w:tc>
          <w:tcPr>
            <w:tcW w:w="1900" w:type="dxa"/>
            <w:tcBorders>
              <w:top w:val="single" w:sz="4" w:space="0" w:color="auto"/>
              <w:left w:val="nil"/>
              <w:bottom w:val="single" w:sz="4" w:space="0" w:color="auto"/>
              <w:right w:val="single" w:sz="4" w:space="0" w:color="auto"/>
            </w:tcBorders>
            <w:shd w:val="clear" w:color="auto" w:fill="auto"/>
            <w:noWrap/>
            <w:vAlign w:val="center"/>
            <w:hideMark/>
          </w:tcPr>
          <w:p w14:paraId="7F314732"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DF47B0">
              <w:rPr>
                <w:rFonts w:ascii="Tahoma" w:eastAsia="Times New Roman" w:hAnsi="Tahoma" w:cs="Tahoma"/>
                <w:b/>
                <w:bCs/>
                <w:color w:val="000000"/>
                <w:kern w:val="0"/>
                <w:lang w:eastAsia="es-CO"/>
              </w:rPr>
              <w:t>TOTAL,</w:t>
            </w:r>
            <w:r w:rsidRPr="00962587">
              <w:rPr>
                <w:rFonts w:ascii="Tahoma" w:eastAsia="Times New Roman" w:hAnsi="Tahoma" w:cs="Tahoma"/>
                <w:b/>
                <w:bCs/>
                <w:color w:val="000000"/>
                <w:kern w:val="0"/>
                <w:lang w:eastAsia="es-CO"/>
              </w:rPr>
              <w:t xml:space="preserve"> RESPUESTAS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208542C6"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w:t>
            </w:r>
          </w:p>
        </w:tc>
      </w:tr>
      <w:tr w:rsidR="006207E2" w:rsidRPr="00962587" w14:paraId="3A02A080"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96072B"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Asesor</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9DF27C"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6C4E3F"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r>
      <w:tr w:rsidR="006207E2" w:rsidRPr="00962587" w14:paraId="5B81D671"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D431A2"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Directivo</w:t>
            </w:r>
          </w:p>
        </w:tc>
        <w:tc>
          <w:tcPr>
            <w:tcW w:w="1900" w:type="dxa"/>
            <w:tcBorders>
              <w:top w:val="single" w:sz="4" w:space="0" w:color="auto"/>
              <w:left w:val="nil"/>
              <w:bottom w:val="single" w:sz="4" w:space="0" w:color="auto"/>
              <w:right w:val="single" w:sz="4" w:space="0" w:color="auto"/>
            </w:tcBorders>
            <w:shd w:val="clear" w:color="auto" w:fill="auto"/>
            <w:noWrap/>
            <w:vAlign w:val="center"/>
            <w:hideMark/>
          </w:tcPr>
          <w:p w14:paraId="1480D33E"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2D34BEA0"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0%</w:t>
            </w:r>
          </w:p>
        </w:tc>
      </w:tr>
      <w:tr w:rsidR="006207E2" w:rsidRPr="00962587" w14:paraId="3EE21802"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0C907C"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Profesional</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F99F2"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19</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91BBE5"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79%</w:t>
            </w:r>
          </w:p>
        </w:tc>
      </w:tr>
      <w:tr w:rsidR="006207E2" w:rsidRPr="00962587" w14:paraId="416E2745"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BFDA13" w14:textId="77777777" w:rsidR="006207E2" w:rsidRPr="00962587" w:rsidRDefault="006207E2" w:rsidP="00C309EC">
            <w:pPr>
              <w:spacing w:after="0" w:line="240" w:lineRule="auto"/>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Asistencial</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1DBA1C"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5</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98849" w14:textId="77777777" w:rsidR="006207E2" w:rsidRPr="00962587" w:rsidRDefault="006207E2" w:rsidP="00C309EC">
            <w:pPr>
              <w:spacing w:after="0" w:line="240" w:lineRule="auto"/>
              <w:jc w:val="center"/>
              <w:rPr>
                <w:rFonts w:ascii="Tahoma" w:eastAsia="Times New Roman" w:hAnsi="Tahoma" w:cs="Tahoma"/>
                <w:color w:val="000000"/>
                <w:kern w:val="0"/>
                <w:lang w:eastAsia="es-CO"/>
              </w:rPr>
            </w:pPr>
            <w:r w:rsidRPr="00962587">
              <w:rPr>
                <w:rFonts w:ascii="Tahoma" w:eastAsia="Times New Roman" w:hAnsi="Tahoma" w:cs="Tahoma"/>
                <w:color w:val="000000"/>
                <w:kern w:val="0"/>
                <w:lang w:eastAsia="es-CO"/>
              </w:rPr>
              <w:t>21%</w:t>
            </w:r>
          </w:p>
        </w:tc>
      </w:tr>
      <w:tr w:rsidR="006207E2" w:rsidRPr="00962587" w14:paraId="2611ED33" w14:textId="77777777" w:rsidTr="00C309EC">
        <w:trPr>
          <w:trHeight w:val="300"/>
          <w:jc w:val="center"/>
        </w:trPr>
        <w:tc>
          <w:tcPr>
            <w:tcW w:w="2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E5583C" w14:textId="77777777" w:rsidR="006207E2" w:rsidRPr="00962587" w:rsidRDefault="006207E2" w:rsidP="00C309EC">
            <w:pPr>
              <w:spacing w:after="0" w:line="240" w:lineRule="auto"/>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Total</w:t>
            </w:r>
          </w:p>
        </w:tc>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6CB4B"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24</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61B964" w14:textId="77777777" w:rsidR="006207E2" w:rsidRPr="00962587" w:rsidRDefault="006207E2" w:rsidP="00C309EC">
            <w:pPr>
              <w:spacing w:after="0" w:line="240" w:lineRule="auto"/>
              <w:jc w:val="center"/>
              <w:rPr>
                <w:rFonts w:ascii="Tahoma" w:eastAsia="Times New Roman" w:hAnsi="Tahoma" w:cs="Tahoma"/>
                <w:b/>
                <w:bCs/>
                <w:color w:val="000000"/>
                <w:kern w:val="0"/>
                <w:lang w:eastAsia="es-CO"/>
              </w:rPr>
            </w:pPr>
            <w:r w:rsidRPr="00962587">
              <w:rPr>
                <w:rFonts w:ascii="Tahoma" w:eastAsia="Times New Roman" w:hAnsi="Tahoma" w:cs="Tahoma"/>
                <w:b/>
                <w:bCs/>
                <w:color w:val="000000"/>
                <w:kern w:val="0"/>
                <w:lang w:eastAsia="es-CO"/>
              </w:rPr>
              <w:t>100%</w:t>
            </w:r>
          </w:p>
        </w:tc>
      </w:tr>
    </w:tbl>
    <w:p w14:paraId="18C57607" w14:textId="77777777" w:rsidR="006207E2" w:rsidRPr="00AB0FD0" w:rsidRDefault="006207E2" w:rsidP="006207E2">
      <w:pPr>
        <w:jc w:val="center"/>
        <w:rPr>
          <w:rFonts w:ascii="Tahoma" w:hAnsi="Tahoma" w:cs="Tahoma"/>
          <w:sz w:val="20"/>
          <w:szCs w:val="20"/>
        </w:rPr>
      </w:pPr>
      <w:r w:rsidRPr="00AB0FD0">
        <w:rPr>
          <w:rFonts w:ascii="Tahoma" w:hAnsi="Tahoma" w:cs="Tahoma"/>
          <w:sz w:val="20"/>
          <w:szCs w:val="20"/>
        </w:rPr>
        <w:t>Fuente: Subdirección de Gestión Corporativa</w:t>
      </w:r>
    </w:p>
    <w:p w14:paraId="3E74BA55" w14:textId="6D1C413A" w:rsidR="006207E2" w:rsidRPr="00DF47B0" w:rsidRDefault="006207E2" w:rsidP="006207E2">
      <w:pPr>
        <w:jc w:val="both"/>
        <w:rPr>
          <w:rFonts w:ascii="Tahoma" w:hAnsi="Tahoma" w:cs="Tahoma"/>
        </w:rPr>
      </w:pPr>
      <w:r w:rsidRPr="00DF47B0">
        <w:rPr>
          <w:rFonts w:ascii="Tahoma" w:hAnsi="Tahoma" w:cs="Tahoma"/>
        </w:rPr>
        <w:t xml:space="preserve">Los resultados nos indican que 19 personas que respondieron la encuesta pertenecen al nivel profesional equivalente al 79%; del nivel asistencial participaron 5 servidores correspondiente al 21%; el nivel asesor y directivo con participación de 0 personas. </w:t>
      </w:r>
    </w:p>
    <w:p w14:paraId="3EB5553D" w14:textId="2F04B3E2" w:rsidR="006207E2" w:rsidRDefault="006207E2" w:rsidP="006207E2">
      <w:pPr>
        <w:jc w:val="center"/>
        <w:rPr>
          <w:rFonts w:ascii="Tahoma" w:hAnsi="Tahoma" w:cs="Tahoma"/>
          <w:b/>
          <w:bCs/>
        </w:rPr>
      </w:pPr>
      <w:r w:rsidRPr="00DF47B0">
        <w:rPr>
          <w:rFonts w:ascii="Tahoma" w:hAnsi="Tahoma" w:cs="Tahoma"/>
          <w:b/>
          <w:bCs/>
        </w:rPr>
        <w:t>ACTIVIDADES DE BIENESTAR</w:t>
      </w:r>
    </w:p>
    <w:p w14:paraId="4D93D1A9" w14:textId="77777777" w:rsidR="006207E2" w:rsidRDefault="006207E2" w:rsidP="006207E2">
      <w:pPr>
        <w:jc w:val="both"/>
        <w:rPr>
          <w:rFonts w:ascii="Tahoma" w:hAnsi="Tahoma" w:cs="Tahoma"/>
        </w:rPr>
      </w:pPr>
      <w:r w:rsidRPr="00DF47B0">
        <w:rPr>
          <w:rFonts w:ascii="Tahoma" w:hAnsi="Tahoma" w:cs="Tahoma"/>
        </w:rPr>
        <w:t>A la pregunta: C</w:t>
      </w:r>
      <w:r w:rsidRPr="005572D7">
        <w:rPr>
          <w:rFonts w:ascii="Tahoma" w:hAnsi="Tahoma" w:cs="Tahoma"/>
        </w:rPr>
        <w:t>omo calificas en general las actividades de bienestar realizadas durante la vigencia 2024</w:t>
      </w:r>
      <w:r w:rsidRPr="00DF47B0">
        <w:rPr>
          <w:rFonts w:ascii="Tahoma" w:hAnsi="Tahoma" w:cs="Tahoma"/>
        </w:rPr>
        <w:t>, dieron respuesta, teniendo en cuenta la siguiente escala, donde 1 es totalmente insatisfecho y 5 es totalmente satisfecho</w:t>
      </w:r>
      <w:r>
        <w:rPr>
          <w:rFonts w:ascii="Tahoma" w:hAnsi="Tahoma" w:cs="Tahoma"/>
        </w:rPr>
        <w:t>, d</w:t>
      </w:r>
      <w:r w:rsidRPr="00DF47B0">
        <w:rPr>
          <w:rFonts w:ascii="Tahoma" w:hAnsi="Tahoma" w:cs="Tahoma"/>
        </w:rPr>
        <w:t>ando respuesta 24 personas de la siguiente manera:</w:t>
      </w:r>
    </w:p>
    <w:p w14:paraId="6B25A444" w14:textId="77777777" w:rsidR="00713585" w:rsidRDefault="00713585" w:rsidP="006207E2">
      <w:pPr>
        <w:jc w:val="both"/>
        <w:rPr>
          <w:rFonts w:ascii="Tahoma" w:hAnsi="Tahoma" w:cs="Tahoma"/>
        </w:rPr>
      </w:pPr>
    </w:p>
    <w:p w14:paraId="287DBF8D" w14:textId="77777777" w:rsidR="00713585" w:rsidRDefault="00713585" w:rsidP="006207E2">
      <w:pPr>
        <w:jc w:val="both"/>
        <w:rPr>
          <w:rFonts w:ascii="Tahoma" w:hAnsi="Tahoma" w:cs="Tahoma"/>
        </w:rPr>
      </w:pPr>
    </w:p>
    <w:p w14:paraId="0E855A94" w14:textId="47F0717C" w:rsidR="006842BB" w:rsidRPr="00713585" w:rsidRDefault="00DE3895" w:rsidP="00DE3895">
      <w:pPr>
        <w:pStyle w:val="Descripcin"/>
        <w:jc w:val="center"/>
        <w:rPr>
          <w:rFonts w:ascii="Tahoma" w:hAnsi="Tahoma" w:cs="Tahoma"/>
          <w:b/>
          <w:bCs/>
          <w:i w:val="0"/>
          <w:iCs w:val="0"/>
          <w:color w:val="auto"/>
          <w:sz w:val="24"/>
          <w:szCs w:val="24"/>
        </w:rPr>
      </w:pPr>
      <w:bookmarkStart w:id="33" w:name="_Toc184122935"/>
      <w:r w:rsidRPr="00713585">
        <w:rPr>
          <w:rFonts w:ascii="Tahoma" w:hAnsi="Tahoma" w:cs="Tahoma"/>
          <w:b/>
          <w:bCs/>
          <w:i w:val="0"/>
          <w:iCs w:val="0"/>
          <w:color w:val="auto"/>
          <w:sz w:val="20"/>
          <w:szCs w:val="20"/>
        </w:rPr>
        <w:lastRenderedPageBreak/>
        <w:t xml:space="preserve">Tabla </w:t>
      </w:r>
      <w:r w:rsidRPr="00713585">
        <w:rPr>
          <w:rFonts w:ascii="Tahoma" w:hAnsi="Tahoma" w:cs="Tahoma"/>
          <w:b/>
          <w:bCs/>
          <w:i w:val="0"/>
          <w:iCs w:val="0"/>
          <w:color w:val="auto"/>
          <w:sz w:val="20"/>
          <w:szCs w:val="20"/>
        </w:rPr>
        <w:fldChar w:fldCharType="begin"/>
      </w:r>
      <w:r w:rsidRPr="00713585">
        <w:rPr>
          <w:rFonts w:ascii="Tahoma" w:hAnsi="Tahoma" w:cs="Tahoma"/>
          <w:b/>
          <w:bCs/>
          <w:i w:val="0"/>
          <w:iCs w:val="0"/>
          <w:color w:val="auto"/>
          <w:sz w:val="20"/>
          <w:szCs w:val="20"/>
        </w:rPr>
        <w:instrText xml:space="preserve"> SEQ Tabla \* ARABIC </w:instrText>
      </w:r>
      <w:r w:rsidRPr="00713585">
        <w:rPr>
          <w:rFonts w:ascii="Tahoma" w:hAnsi="Tahoma" w:cs="Tahoma"/>
          <w:b/>
          <w:bCs/>
          <w:i w:val="0"/>
          <w:iCs w:val="0"/>
          <w:color w:val="auto"/>
          <w:sz w:val="20"/>
          <w:szCs w:val="20"/>
        </w:rPr>
        <w:fldChar w:fldCharType="separate"/>
      </w:r>
      <w:r w:rsidR="007D6AD9" w:rsidRPr="00713585">
        <w:rPr>
          <w:rFonts w:ascii="Tahoma" w:hAnsi="Tahoma" w:cs="Tahoma"/>
          <w:b/>
          <w:bCs/>
          <w:i w:val="0"/>
          <w:iCs w:val="0"/>
          <w:noProof/>
          <w:color w:val="auto"/>
          <w:sz w:val="20"/>
          <w:szCs w:val="20"/>
        </w:rPr>
        <w:t>3</w:t>
      </w:r>
      <w:r w:rsidRPr="00713585">
        <w:rPr>
          <w:rFonts w:ascii="Tahoma" w:hAnsi="Tahoma" w:cs="Tahoma"/>
          <w:b/>
          <w:bCs/>
          <w:i w:val="0"/>
          <w:iCs w:val="0"/>
          <w:color w:val="auto"/>
          <w:sz w:val="20"/>
          <w:szCs w:val="20"/>
        </w:rPr>
        <w:fldChar w:fldCharType="end"/>
      </w:r>
      <w:r w:rsidRPr="00713585">
        <w:rPr>
          <w:rFonts w:ascii="Tahoma" w:hAnsi="Tahoma" w:cs="Tahoma"/>
          <w:b/>
          <w:bCs/>
          <w:i w:val="0"/>
          <w:iCs w:val="0"/>
          <w:color w:val="auto"/>
          <w:sz w:val="20"/>
          <w:szCs w:val="20"/>
        </w:rPr>
        <w:t xml:space="preserve">. </w:t>
      </w:r>
      <w:r w:rsidRPr="00713585">
        <w:rPr>
          <w:rFonts w:ascii="Tahoma" w:hAnsi="Tahoma" w:cs="Tahoma"/>
          <w:i w:val="0"/>
          <w:iCs w:val="0"/>
          <w:color w:val="auto"/>
          <w:sz w:val="20"/>
          <w:szCs w:val="20"/>
        </w:rPr>
        <w:t xml:space="preserve">Calificación </w:t>
      </w:r>
      <w:r w:rsidR="00D951FF" w:rsidRPr="00713585">
        <w:rPr>
          <w:rFonts w:ascii="Tahoma" w:hAnsi="Tahoma" w:cs="Tahoma"/>
          <w:i w:val="0"/>
          <w:iCs w:val="0"/>
          <w:color w:val="auto"/>
          <w:sz w:val="20"/>
          <w:szCs w:val="20"/>
        </w:rPr>
        <w:t>a</w:t>
      </w:r>
      <w:r w:rsidRPr="00713585">
        <w:rPr>
          <w:rFonts w:ascii="Tahoma" w:hAnsi="Tahoma" w:cs="Tahoma"/>
          <w:i w:val="0"/>
          <w:iCs w:val="0"/>
          <w:color w:val="auto"/>
          <w:sz w:val="20"/>
          <w:szCs w:val="20"/>
        </w:rPr>
        <w:t xml:space="preserve">ctividades </w:t>
      </w:r>
      <w:r w:rsidR="00D951FF" w:rsidRPr="00713585">
        <w:rPr>
          <w:rFonts w:ascii="Tahoma" w:hAnsi="Tahoma" w:cs="Tahoma"/>
          <w:i w:val="0"/>
          <w:iCs w:val="0"/>
          <w:color w:val="auto"/>
          <w:sz w:val="20"/>
          <w:szCs w:val="20"/>
        </w:rPr>
        <w:t>b</w:t>
      </w:r>
      <w:r w:rsidRPr="00713585">
        <w:rPr>
          <w:rFonts w:ascii="Tahoma" w:hAnsi="Tahoma" w:cs="Tahoma"/>
          <w:i w:val="0"/>
          <w:iCs w:val="0"/>
          <w:color w:val="auto"/>
          <w:sz w:val="20"/>
          <w:szCs w:val="20"/>
        </w:rPr>
        <w:t>ienestar</w:t>
      </w:r>
      <w:bookmarkEnd w:id="33"/>
    </w:p>
    <w:tbl>
      <w:tblPr>
        <w:tblW w:w="7175" w:type="dxa"/>
        <w:jc w:val="center"/>
        <w:tblCellMar>
          <w:left w:w="70" w:type="dxa"/>
          <w:right w:w="70" w:type="dxa"/>
        </w:tblCellMar>
        <w:tblLook w:val="04A0" w:firstRow="1" w:lastRow="0" w:firstColumn="1" w:lastColumn="0" w:noHBand="0" w:noVBand="1"/>
      </w:tblPr>
      <w:tblGrid>
        <w:gridCol w:w="3327"/>
        <w:gridCol w:w="2364"/>
        <w:gridCol w:w="1484"/>
      </w:tblGrid>
      <w:tr w:rsidR="006207E2" w:rsidRPr="005572D7" w14:paraId="2B0633C1" w14:textId="77777777" w:rsidTr="00713585">
        <w:trPr>
          <w:trHeight w:val="1279"/>
          <w:jc w:val="center"/>
        </w:trPr>
        <w:tc>
          <w:tcPr>
            <w:tcW w:w="33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38D282"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Como calificas en general las actividades de bienestar realizadas durante la vigencia 2024: </w:t>
            </w:r>
          </w:p>
        </w:tc>
        <w:tc>
          <w:tcPr>
            <w:tcW w:w="2364" w:type="dxa"/>
            <w:tcBorders>
              <w:top w:val="single" w:sz="4" w:space="0" w:color="auto"/>
              <w:left w:val="nil"/>
              <w:bottom w:val="single" w:sz="4" w:space="0" w:color="auto"/>
              <w:right w:val="single" w:sz="4" w:space="0" w:color="auto"/>
            </w:tcBorders>
            <w:shd w:val="clear" w:color="auto" w:fill="auto"/>
            <w:noWrap/>
            <w:vAlign w:val="center"/>
            <w:hideMark/>
          </w:tcPr>
          <w:p w14:paraId="38F09E04" w14:textId="49BE0561" w:rsidR="006207E2" w:rsidRPr="005572D7" w:rsidRDefault="00DE3895"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TOTAL,</w:t>
            </w:r>
            <w:r w:rsidR="006207E2" w:rsidRPr="005572D7">
              <w:rPr>
                <w:rFonts w:ascii="Tahoma" w:eastAsia="Times New Roman" w:hAnsi="Tahoma" w:cs="Tahoma"/>
                <w:b/>
                <w:bCs/>
                <w:color w:val="000000"/>
                <w:kern w:val="0"/>
                <w:lang w:eastAsia="es-CO"/>
              </w:rPr>
              <w:t xml:space="preserve"> RESPUESTAS</w:t>
            </w:r>
          </w:p>
        </w:tc>
        <w:tc>
          <w:tcPr>
            <w:tcW w:w="1484" w:type="dxa"/>
            <w:tcBorders>
              <w:top w:val="single" w:sz="4" w:space="0" w:color="auto"/>
              <w:left w:val="nil"/>
              <w:bottom w:val="single" w:sz="4" w:space="0" w:color="auto"/>
              <w:right w:val="single" w:sz="4" w:space="0" w:color="auto"/>
            </w:tcBorders>
            <w:shd w:val="clear" w:color="auto" w:fill="auto"/>
            <w:noWrap/>
            <w:vAlign w:val="center"/>
            <w:hideMark/>
          </w:tcPr>
          <w:p w14:paraId="01EAE2AA"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w:t>
            </w:r>
          </w:p>
        </w:tc>
      </w:tr>
      <w:tr w:rsidR="006207E2" w:rsidRPr="005572D7" w14:paraId="6FB3DB2D"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27FC3C19"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w:t>
            </w:r>
          </w:p>
        </w:tc>
        <w:tc>
          <w:tcPr>
            <w:tcW w:w="2364" w:type="dxa"/>
            <w:tcBorders>
              <w:top w:val="nil"/>
              <w:left w:val="nil"/>
              <w:bottom w:val="single" w:sz="4" w:space="0" w:color="auto"/>
              <w:right w:val="single" w:sz="4" w:space="0" w:color="auto"/>
            </w:tcBorders>
            <w:shd w:val="clear" w:color="auto" w:fill="auto"/>
            <w:noWrap/>
            <w:vAlign w:val="center"/>
            <w:hideMark/>
          </w:tcPr>
          <w:p w14:paraId="129A526B"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0</w:t>
            </w:r>
          </w:p>
        </w:tc>
        <w:tc>
          <w:tcPr>
            <w:tcW w:w="1484" w:type="dxa"/>
            <w:tcBorders>
              <w:top w:val="nil"/>
              <w:left w:val="nil"/>
              <w:bottom w:val="single" w:sz="4" w:space="0" w:color="auto"/>
              <w:right w:val="single" w:sz="4" w:space="0" w:color="auto"/>
            </w:tcBorders>
            <w:shd w:val="clear" w:color="auto" w:fill="auto"/>
            <w:noWrap/>
            <w:vAlign w:val="center"/>
            <w:hideMark/>
          </w:tcPr>
          <w:p w14:paraId="4558835A"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0%</w:t>
            </w:r>
          </w:p>
        </w:tc>
      </w:tr>
      <w:tr w:rsidR="006207E2" w:rsidRPr="005572D7" w14:paraId="1AC3A709"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61EC3220"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2</w:t>
            </w:r>
          </w:p>
        </w:tc>
        <w:tc>
          <w:tcPr>
            <w:tcW w:w="2364" w:type="dxa"/>
            <w:tcBorders>
              <w:top w:val="nil"/>
              <w:left w:val="nil"/>
              <w:bottom w:val="single" w:sz="4" w:space="0" w:color="auto"/>
              <w:right w:val="single" w:sz="4" w:space="0" w:color="auto"/>
            </w:tcBorders>
            <w:shd w:val="clear" w:color="auto" w:fill="auto"/>
            <w:noWrap/>
            <w:vAlign w:val="center"/>
            <w:hideMark/>
          </w:tcPr>
          <w:p w14:paraId="3D4BDB4E"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w:t>
            </w:r>
          </w:p>
        </w:tc>
        <w:tc>
          <w:tcPr>
            <w:tcW w:w="1484" w:type="dxa"/>
            <w:tcBorders>
              <w:top w:val="nil"/>
              <w:left w:val="nil"/>
              <w:bottom w:val="single" w:sz="4" w:space="0" w:color="auto"/>
              <w:right w:val="single" w:sz="4" w:space="0" w:color="auto"/>
            </w:tcBorders>
            <w:shd w:val="clear" w:color="auto" w:fill="auto"/>
            <w:noWrap/>
            <w:vAlign w:val="center"/>
            <w:hideMark/>
          </w:tcPr>
          <w:p w14:paraId="22290579"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4%</w:t>
            </w:r>
          </w:p>
        </w:tc>
      </w:tr>
      <w:tr w:rsidR="006207E2" w:rsidRPr="005572D7" w14:paraId="546C9345"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5EEBC0F6"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3</w:t>
            </w:r>
          </w:p>
        </w:tc>
        <w:tc>
          <w:tcPr>
            <w:tcW w:w="2364" w:type="dxa"/>
            <w:tcBorders>
              <w:top w:val="nil"/>
              <w:left w:val="nil"/>
              <w:bottom w:val="single" w:sz="4" w:space="0" w:color="auto"/>
              <w:right w:val="single" w:sz="4" w:space="0" w:color="auto"/>
            </w:tcBorders>
            <w:shd w:val="clear" w:color="auto" w:fill="auto"/>
            <w:noWrap/>
            <w:vAlign w:val="center"/>
            <w:hideMark/>
          </w:tcPr>
          <w:p w14:paraId="15567C28"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3</w:t>
            </w:r>
          </w:p>
        </w:tc>
        <w:tc>
          <w:tcPr>
            <w:tcW w:w="1484" w:type="dxa"/>
            <w:tcBorders>
              <w:top w:val="nil"/>
              <w:left w:val="nil"/>
              <w:bottom w:val="single" w:sz="4" w:space="0" w:color="auto"/>
              <w:right w:val="single" w:sz="4" w:space="0" w:color="auto"/>
            </w:tcBorders>
            <w:shd w:val="clear" w:color="auto" w:fill="auto"/>
            <w:noWrap/>
            <w:vAlign w:val="center"/>
            <w:hideMark/>
          </w:tcPr>
          <w:p w14:paraId="31E5B564"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13%</w:t>
            </w:r>
          </w:p>
        </w:tc>
      </w:tr>
      <w:tr w:rsidR="006207E2" w:rsidRPr="005572D7" w14:paraId="6802469D"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645AA504"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4</w:t>
            </w:r>
          </w:p>
        </w:tc>
        <w:tc>
          <w:tcPr>
            <w:tcW w:w="2364" w:type="dxa"/>
            <w:tcBorders>
              <w:top w:val="nil"/>
              <w:left w:val="nil"/>
              <w:bottom w:val="single" w:sz="4" w:space="0" w:color="auto"/>
              <w:right w:val="single" w:sz="4" w:space="0" w:color="auto"/>
            </w:tcBorders>
            <w:shd w:val="clear" w:color="auto" w:fill="auto"/>
            <w:noWrap/>
            <w:vAlign w:val="center"/>
            <w:hideMark/>
          </w:tcPr>
          <w:p w14:paraId="04797A53"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9</w:t>
            </w:r>
          </w:p>
        </w:tc>
        <w:tc>
          <w:tcPr>
            <w:tcW w:w="1484" w:type="dxa"/>
            <w:tcBorders>
              <w:top w:val="nil"/>
              <w:left w:val="nil"/>
              <w:bottom w:val="single" w:sz="4" w:space="0" w:color="auto"/>
              <w:right w:val="single" w:sz="4" w:space="0" w:color="auto"/>
            </w:tcBorders>
            <w:shd w:val="clear" w:color="auto" w:fill="auto"/>
            <w:noWrap/>
            <w:vAlign w:val="center"/>
            <w:hideMark/>
          </w:tcPr>
          <w:p w14:paraId="43567CE5"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38%</w:t>
            </w:r>
          </w:p>
        </w:tc>
      </w:tr>
      <w:tr w:rsidR="006207E2" w:rsidRPr="005572D7" w14:paraId="75F670FA"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3A5BE4AE"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5</w:t>
            </w:r>
          </w:p>
        </w:tc>
        <w:tc>
          <w:tcPr>
            <w:tcW w:w="2364" w:type="dxa"/>
            <w:tcBorders>
              <w:top w:val="nil"/>
              <w:left w:val="nil"/>
              <w:bottom w:val="single" w:sz="4" w:space="0" w:color="auto"/>
              <w:right w:val="single" w:sz="4" w:space="0" w:color="auto"/>
            </w:tcBorders>
            <w:shd w:val="clear" w:color="auto" w:fill="auto"/>
            <w:noWrap/>
            <w:vAlign w:val="center"/>
            <w:hideMark/>
          </w:tcPr>
          <w:p w14:paraId="7260B369"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11</w:t>
            </w:r>
          </w:p>
        </w:tc>
        <w:tc>
          <w:tcPr>
            <w:tcW w:w="1484" w:type="dxa"/>
            <w:tcBorders>
              <w:top w:val="nil"/>
              <w:left w:val="nil"/>
              <w:bottom w:val="single" w:sz="4" w:space="0" w:color="auto"/>
              <w:right w:val="single" w:sz="4" w:space="0" w:color="auto"/>
            </w:tcBorders>
            <w:shd w:val="clear" w:color="auto" w:fill="auto"/>
            <w:noWrap/>
            <w:vAlign w:val="center"/>
            <w:hideMark/>
          </w:tcPr>
          <w:p w14:paraId="02CFB8F0" w14:textId="77777777" w:rsidR="006207E2" w:rsidRPr="005572D7" w:rsidRDefault="006207E2" w:rsidP="00C309EC">
            <w:pPr>
              <w:spacing w:after="0" w:line="240" w:lineRule="auto"/>
              <w:jc w:val="center"/>
              <w:rPr>
                <w:rFonts w:ascii="Tahoma" w:eastAsia="Times New Roman" w:hAnsi="Tahoma" w:cs="Tahoma"/>
                <w:color w:val="000000"/>
                <w:kern w:val="0"/>
                <w:lang w:eastAsia="es-CO"/>
              </w:rPr>
            </w:pPr>
            <w:r w:rsidRPr="005572D7">
              <w:rPr>
                <w:rFonts w:ascii="Tahoma" w:eastAsia="Times New Roman" w:hAnsi="Tahoma" w:cs="Tahoma"/>
                <w:color w:val="000000"/>
                <w:kern w:val="0"/>
                <w:lang w:eastAsia="es-CO"/>
              </w:rPr>
              <w:t>46%</w:t>
            </w:r>
          </w:p>
        </w:tc>
      </w:tr>
      <w:tr w:rsidR="006207E2" w:rsidRPr="005572D7" w14:paraId="47D83CBA" w14:textId="77777777" w:rsidTr="00713585">
        <w:trPr>
          <w:trHeight w:val="316"/>
          <w:jc w:val="center"/>
        </w:trPr>
        <w:tc>
          <w:tcPr>
            <w:tcW w:w="3327" w:type="dxa"/>
            <w:tcBorders>
              <w:top w:val="nil"/>
              <w:left w:val="single" w:sz="4" w:space="0" w:color="auto"/>
              <w:bottom w:val="single" w:sz="4" w:space="0" w:color="auto"/>
              <w:right w:val="single" w:sz="4" w:space="0" w:color="auto"/>
            </w:tcBorders>
            <w:shd w:val="clear" w:color="auto" w:fill="auto"/>
            <w:noWrap/>
            <w:vAlign w:val="center"/>
            <w:hideMark/>
          </w:tcPr>
          <w:p w14:paraId="0A5923F5"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Total</w:t>
            </w:r>
          </w:p>
        </w:tc>
        <w:tc>
          <w:tcPr>
            <w:tcW w:w="2364" w:type="dxa"/>
            <w:tcBorders>
              <w:top w:val="nil"/>
              <w:left w:val="nil"/>
              <w:bottom w:val="single" w:sz="4" w:space="0" w:color="auto"/>
              <w:right w:val="single" w:sz="4" w:space="0" w:color="auto"/>
            </w:tcBorders>
            <w:shd w:val="clear" w:color="auto" w:fill="auto"/>
            <w:noWrap/>
            <w:vAlign w:val="center"/>
            <w:hideMark/>
          </w:tcPr>
          <w:p w14:paraId="18C51F3C"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24</w:t>
            </w:r>
          </w:p>
        </w:tc>
        <w:tc>
          <w:tcPr>
            <w:tcW w:w="1484" w:type="dxa"/>
            <w:tcBorders>
              <w:top w:val="nil"/>
              <w:left w:val="nil"/>
              <w:bottom w:val="single" w:sz="4" w:space="0" w:color="auto"/>
              <w:right w:val="single" w:sz="4" w:space="0" w:color="auto"/>
            </w:tcBorders>
            <w:shd w:val="clear" w:color="auto" w:fill="auto"/>
            <w:noWrap/>
            <w:vAlign w:val="center"/>
            <w:hideMark/>
          </w:tcPr>
          <w:p w14:paraId="5D4C013C" w14:textId="77777777" w:rsidR="006207E2" w:rsidRPr="005572D7" w:rsidRDefault="006207E2" w:rsidP="00C309EC">
            <w:pPr>
              <w:spacing w:after="0" w:line="240" w:lineRule="auto"/>
              <w:jc w:val="center"/>
              <w:rPr>
                <w:rFonts w:ascii="Tahoma" w:eastAsia="Times New Roman" w:hAnsi="Tahoma" w:cs="Tahoma"/>
                <w:b/>
                <w:bCs/>
                <w:color w:val="000000"/>
                <w:kern w:val="0"/>
                <w:lang w:eastAsia="es-CO"/>
              </w:rPr>
            </w:pPr>
            <w:r w:rsidRPr="005572D7">
              <w:rPr>
                <w:rFonts w:ascii="Tahoma" w:eastAsia="Times New Roman" w:hAnsi="Tahoma" w:cs="Tahoma"/>
                <w:b/>
                <w:bCs/>
                <w:color w:val="000000"/>
                <w:kern w:val="0"/>
                <w:lang w:eastAsia="es-CO"/>
              </w:rPr>
              <w:t>100%</w:t>
            </w:r>
          </w:p>
        </w:tc>
      </w:tr>
    </w:tbl>
    <w:p w14:paraId="4D9E94EB" w14:textId="77777777" w:rsidR="006207E2" w:rsidRPr="00AB0FD0" w:rsidRDefault="006207E2" w:rsidP="006207E2">
      <w:pPr>
        <w:jc w:val="center"/>
        <w:rPr>
          <w:rFonts w:ascii="Tahoma" w:hAnsi="Tahoma" w:cs="Tahoma"/>
          <w:sz w:val="20"/>
          <w:szCs w:val="20"/>
        </w:rPr>
      </w:pPr>
      <w:r w:rsidRPr="00AB0FD0">
        <w:rPr>
          <w:rFonts w:ascii="Tahoma" w:hAnsi="Tahoma" w:cs="Tahoma"/>
          <w:sz w:val="20"/>
          <w:szCs w:val="20"/>
        </w:rPr>
        <w:t>Fuente: Subdirección de Gestión Corporativa</w:t>
      </w:r>
    </w:p>
    <w:p w14:paraId="24A8DA48" w14:textId="77777777" w:rsidR="00713585" w:rsidRDefault="00713585" w:rsidP="006842BB">
      <w:pPr>
        <w:jc w:val="center"/>
        <w:rPr>
          <w:rFonts w:ascii="Tahoma" w:hAnsi="Tahoma" w:cs="Tahoma"/>
          <w:b/>
          <w:bCs/>
          <w:sz w:val="20"/>
          <w:szCs w:val="20"/>
        </w:rPr>
      </w:pPr>
      <w:bookmarkStart w:id="34" w:name="_Toc184118948"/>
      <w:bookmarkStart w:id="35" w:name="_Toc184122931"/>
    </w:p>
    <w:p w14:paraId="1DFCAEE9" w14:textId="5F4CE98E" w:rsidR="006842BB" w:rsidRPr="00713585" w:rsidRDefault="006842BB" w:rsidP="006842BB">
      <w:pPr>
        <w:jc w:val="center"/>
        <w:rPr>
          <w:rFonts w:ascii="Tahoma" w:hAnsi="Tahoma" w:cs="Tahoma"/>
          <w:sz w:val="20"/>
          <w:szCs w:val="20"/>
        </w:rPr>
      </w:pPr>
      <w:r w:rsidRPr="00713585">
        <w:rPr>
          <w:rFonts w:ascii="Tahoma" w:hAnsi="Tahoma" w:cs="Tahoma"/>
          <w:b/>
          <w:bCs/>
          <w:sz w:val="20"/>
          <w:szCs w:val="20"/>
        </w:rPr>
        <w:t xml:space="preserve">Gráfica </w:t>
      </w:r>
      <w:r w:rsidRPr="00713585">
        <w:rPr>
          <w:rFonts w:ascii="Tahoma" w:hAnsi="Tahoma" w:cs="Tahoma"/>
          <w:b/>
          <w:bCs/>
          <w:sz w:val="20"/>
          <w:szCs w:val="20"/>
        </w:rPr>
        <w:fldChar w:fldCharType="begin"/>
      </w:r>
      <w:r w:rsidRPr="00713585">
        <w:rPr>
          <w:rFonts w:ascii="Tahoma" w:hAnsi="Tahoma" w:cs="Tahoma"/>
          <w:b/>
          <w:bCs/>
          <w:sz w:val="20"/>
          <w:szCs w:val="20"/>
        </w:rPr>
        <w:instrText xml:space="preserve"> SEQ Gráfica \* ARABIC </w:instrText>
      </w:r>
      <w:r w:rsidRPr="00713585">
        <w:rPr>
          <w:rFonts w:ascii="Tahoma" w:hAnsi="Tahoma" w:cs="Tahoma"/>
          <w:b/>
          <w:bCs/>
          <w:sz w:val="20"/>
          <w:szCs w:val="20"/>
        </w:rPr>
        <w:fldChar w:fldCharType="separate"/>
      </w:r>
      <w:r w:rsidR="00BF39CA" w:rsidRPr="00713585">
        <w:rPr>
          <w:rFonts w:ascii="Tahoma" w:hAnsi="Tahoma" w:cs="Tahoma"/>
          <w:b/>
          <w:bCs/>
          <w:noProof/>
          <w:sz w:val="20"/>
          <w:szCs w:val="20"/>
        </w:rPr>
        <w:t>10</w:t>
      </w:r>
      <w:r w:rsidRPr="00713585">
        <w:rPr>
          <w:rFonts w:ascii="Tahoma" w:hAnsi="Tahoma" w:cs="Tahoma"/>
          <w:b/>
          <w:bCs/>
          <w:sz w:val="20"/>
          <w:szCs w:val="20"/>
        </w:rPr>
        <w:fldChar w:fldCharType="end"/>
      </w:r>
      <w:r w:rsidRPr="00713585">
        <w:rPr>
          <w:rFonts w:ascii="Tahoma" w:hAnsi="Tahoma" w:cs="Tahoma"/>
          <w:b/>
          <w:bCs/>
          <w:sz w:val="20"/>
          <w:szCs w:val="20"/>
        </w:rPr>
        <w:t>.</w:t>
      </w:r>
      <w:r w:rsidRPr="00713585">
        <w:rPr>
          <w:rFonts w:ascii="Tahoma" w:hAnsi="Tahoma" w:cs="Tahoma"/>
          <w:sz w:val="20"/>
          <w:szCs w:val="20"/>
        </w:rPr>
        <w:t xml:space="preserve"> Calificación </w:t>
      </w:r>
      <w:r w:rsidR="00604327" w:rsidRPr="00713585">
        <w:rPr>
          <w:rFonts w:ascii="Tahoma" w:hAnsi="Tahoma" w:cs="Tahoma"/>
          <w:sz w:val="20"/>
          <w:szCs w:val="20"/>
        </w:rPr>
        <w:t>a</w:t>
      </w:r>
      <w:r w:rsidRPr="00713585">
        <w:rPr>
          <w:rFonts w:ascii="Tahoma" w:hAnsi="Tahoma" w:cs="Tahoma"/>
          <w:sz w:val="20"/>
          <w:szCs w:val="20"/>
        </w:rPr>
        <w:t xml:space="preserve">ctividades </w:t>
      </w:r>
      <w:r w:rsidR="00604327" w:rsidRPr="00713585">
        <w:rPr>
          <w:rFonts w:ascii="Tahoma" w:hAnsi="Tahoma" w:cs="Tahoma"/>
          <w:sz w:val="20"/>
          <w:szCs w:val="20"/>
        </w:rPr>
        <w:t>b</w:t>
      </w:r>
      <w:r w:rsidRPr="00713585">
        <w:rPr>
          <w:rFonts w:ascii="Tahoma" w:hAnsi="Tahoma" w:cs="Tahoma"/>
          <w:sz w:val="20"/>
          <w:szCs w:val="20"/>
        </w:rPr>
        <w:t>ienestar</w:t>
      </w:r>
      <w:bookmarkEnd w:id="34"/>
      <w:bookmarkEnd w:id="35"/>
    </w:p>
    <w:p w14:paraId="148CAA61" w14:textId="77777777" w:rsidR="006E1D93" w:rsidRPr="003D30F0" w:rsidRDefault="006E1D93" w:rsidP="006E1D93">
      <w:pPr>
        <w:jc w:val="center"/>
        <w:rPr>
          <w:rFonts w:cstheme="minorHAnsi"/>
          <w:sz w:val="24"/>
          <w:szCs w:val="24"/>
        </w:rPr>
      </w:pPr>
      <w:r>
        <w:rPr>
          <w:noProof/>
        </w:rPr>
        <w:drawing>
          <wp:inline distT="0" distB="0" distL="0" distR="0" wp14:anchorId="74D98067" wp14:editId="571FE342">
            <wp:extent cx="4572000" cy="2743200"/>
            <wp:effectExtent l="0" t="0" r="0" b="0"/>
            <wp:docPr id="1031105950" name="Gráfico 1">
              <a:extLst xmlns:a="http://schemas.openxmlformats.org/drawingml/2006/main">
                <a:ext uri="{FF2B5EF4-FFF2-40B4-BE49-F238E27FC236}">
                  <a16:creationId xmlns:a16="http://schemas.microsoft.com/office/drawing/2014/main" id="{182B4B36-DED1-F930-0A54-3ADE1FF675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37112CB" w14:textId="77777777" w:rsidR="006E1D93" w:rsidRPr="00AB0FD0" w:rsidRDefault="006E1D93" w:rsidP="006E1D93">
      <w:pPr>
        <w:jc w:val="center"/>
        <w:rPr>
          <w:rFonts w:ascii="Tahoma" w:hAnsi="Tahoma" w:cs="Tahoma"/>
          <w:sz w:val="20"/>
          <w:szCs w:val="20"/>
        </w:rPr>
      </w:pPr>
      <w:r w:rsidRPr="00AB0FD0">
        <w:rPr>
          <w:rFonts w:ascii="Tahoma" w:hAnsi="Tahoma" w:cs="Tahoma"/>
          <w:sz w:val="20"/>
          <w:szCs w:val="20"/>
        </w:rPr>
        <w:t>Fuente: Subdirección de Gestión Corporativa</w:t>
      </w:r>
    </w:p>
    <w:p w14:paraId="111070B0" w14:textId="77777777" w:rsidR="006207E2" w:rsidRDefault="006207E2" w:rsidP="006207E2">
      <w:pPr>
        <w:rPr>
          <w:rFonts w:ascii="Tahoma" w:hAnsi="Tahoma" w:cs="Tahoma"/>
          <w:b/>
          <w:bCs/>
        </w:rPr>
      </w:pPr>
      <w:r w:rsidRPr="00DF47B0">
        <w:rPr>
          <w:rFonts w:ascii="Tahoma" w:hAnsi="Tahoma" w:cs="Tahoma"/>
        </w:rPr>
        <w:t xml:space="preserve">El promedio de calificación de las actividades de bienestar fue de </w:t>
      </w:r>
      <w:r w:rsidRPr="00AB0FD0">
        <w:rPr>
          <w:rFonts w:ascii="Tahoma" w:hAnsi="Tahoma" w:cs="Tahoma"/>
          <w:b/>
          <w:bCs/>
        </w:rPr>
        <w:t>4.2 sobre 5.0</w:t>
      </w:r>
      <w:r>
        <w:rPr>
          <w:rFonts w:ascii="Tahoma" w:hAnsi="Tahoma" w:cs="Tahoma"/>
          <w:b/>
          <w:bCs/>
        </w:rPr>
        <w:t>.</w:t>
      </w:r>
    </w:p>
    <w:p w14:paraId="6FCCCBFC" w14:textId="4C5D5212" w:rsidR="002A178B" w:rsidRDefault="002A178B" w:rsidP="002A178B">
      <w:pPr>
        <w:pStyle w:val="Textoindependiente"/>
        <w:jc w:val="both"/>
        <w:rPr>
          <w:rFonts w:ascii="Tahoma" w:hAnsi="Tahoma" w:cs="Tahoma"/>
        </w:rPr>
      </w:pPr>
      <w:r w:rsidRPr="009E35BF">
        <w:rPr>
          <w:rFonts w:ascii="Tahoma" w:hAnsi="Tahoma" w:cs="Tahoma"/>
        </w:rPr>
        <w:t xml:space="preserve">Se anexa informe </w:t>
      </w:r>
      <w:r w:rsidR="006207E2">
        <w:rPr>
          <w:rFonts w:ascii="Tahoma" w:hAnsi="Tahoma" w:cs="Tahoma"/>
        </w:rPr>
        <w:t xml:space="preserve">completo </w:t>
      </w:r>
      <w:r w:rsidRPr="009E35BF">
        <w:rPr>
          <w:rFonts w:ascii="Tahoma" w:hAnsi="Tahoma" w:cs="Tahoma"/>
        </w:rPr>
        <w:t>de la</w:t>
      </w:r>
      <w:r w:rsidR="00CB5456" w:rsidRPr="009E35BF">
        <w:rPr>
          <w:rFonts w:ascii="Tahoma" w:hAnsi="Tahoma" w:cs="Tahoma"/>
        </w:rPr>
        <w:t>s</w:t>
      </w:r>
      <w:r w:rsidRPr="009E35BF">
        <w:rPr>
          <w:rFonts w:ascii="Tahoma" w:hAnsi="Tahoma" w:cs="Tahoma"/>
        </w:rPr>
        <w:t xml:space="preserve"> encuesta</w:t>
      </w:r>
      <w:r w:rsidR="00CB5456" w:rsidRPr="009E35BF">
        <w:rPr>
          <w:rFonts w:ascii="Tahoma" w:hAnsi="Tahoma" w:cs="Tahoma"/>
        </w:rPr>
        <w:t>s</w:t>
      </w:r>
      <w:r w:rsidRPr="009E35BF">
        <w:rPr>
          <w:rFonts w:ascii="Tahoma" w:hAnsi="Tahoma" w:cs="Tahoma"/>
        </w:rPr>
        <w:t xml:space="preserve">, de acuerdo con estos resultados, se </w:t>
      </w:r>
      <w:r w:rsidR="006A0762" w:rsidRPr="009E35BF">
        <w:rPr>
          <w:rFonts w:ascii="Tahoma" w:hAnsi="Tahoma" w:cs="Tahoma"/>
        </w:rPr>
        <w:t xml:space="preserve">analiza y </w:t>
      </w:r>
      <w:r w:rsidRPr="009E35BF">
        <w:rPr>
          <w:rFonts w:ascii="Tahoma" w:hAnsi="Tahoma" w:cs="Tahoma"/>
        </w:rPr>
        <w:t>elabora el cronograma de bienestar correspondientes a la vigencia 202</w:t>
      </w:r>
      <w:r w:rsidR="00673F1B" w:rsidRPr="009E35BF">
        <w:rPr>
          <w:rFonts w:ascii="Tahoma" w:hAnsi="Tahoma" w:cs="Tahoma"/>
        </w:rPr>
        <w:t>5</w:t>
      </w:r>
      <w:r w:rsidRPr="009E35BF">
        <w:rPr>
          <w:rFonts w:ascii="Tahoma" w:hAnsi="Tahoma" w:cs="Tahoma"/>
        </w:rPr>
        <w:t>.</w:t>
      </w:r>
    </w:p>
    <w:p w14:paraId="4C4CEA3D" w14:textId="77777777" w:rsidR="002A178B" w:rsidRPr="009E35BF" w:rsidRDefault="002A178B" w:rsidP="00F76800">
      <w:pPr>
        <w:pStyle w:val="Textoindependiente"/>
        <w:tabs>
          <w:tab w:val="left" w:pos="9781"/>
        </w:tabs>
        <w:jc w:val="both"/>
        <w:rPr>
          <w:rFonts w:ascii="Tahoma" w:hAnsi="Tahoma" w:cs="Tahoma"/>
        </w:rPr>
      </w:pPr>
    </w:p>
    <w:p w14:paraId="3845CD86" w14:textId="743B8115" w:rsidR="00B86146" w:rsidRPr="009E35BF" w:rsidRDefault="00DD25F3" w:rsidP="00F76800">
      <w:pPr>
        <w:pStyle w:val="Ttulo1"/>
        <w:numPr>
          <w:ilvl w:val="0"/>
          <w:numId w:val="1"/>
        </w:numPr>
        <w:tabs>
          <w:tab w:val="left" w:pos="284"/>
          <w:tab w:val="left" w:pos="567"/>
        </w:tabs>
        <w:spacing w:before="0" w:line="240" w:lineRule="auto"/>
        <w:ind w:left="0" w:firstLine="0"/>
        <w:jc w:val="both"/>
        <w:rPr>
          <w:rStyle w:val="normaltextrun"/>
          <w:rFonts w:ascii="Tahoma" w:eastAsia="Arial MT" w:hAnsi="Tahoma" w:cs="Tahoma"/>
          <w:b/>
          <w:bCs/>
          <w:color w:val="auto"/>
          <w:kern w:val="0"/>
          <w:sz w:val="22"/>
          <w:szCs w:val="22"/>
          <w:lang w:val="es-ES"/>
        </w:rPr>
      </w:pPr>
      <w:bookmarkStart w:id="36" w:name="_Toc184122878"/>
      <w:bookmarkStart w:id="37" w:name="_Toc150777041"/>
      <w:r>
        <w:rPr>
          <w:rFonts w:ascii="Tahoma" w:hAnsi="Tahoma" w:cs="Tahoma"/>
          <w:b/>
          <w:bCs/>
          <w:color w:val="auto"/>
          <w:sz w:val="22"/>
          <w:szCs w:val="22"/>
        </w:rPr>
        <w:t xml:space="preserve">Estructura </w:t>
      </w:r>
      <w:r w:rsidR="00713585">
        <w:rPr>
          <w:rFonts w:ascii="Tahoma" w:hAnsi="Tahoma" w:cs="Tahoma"/>
          <w:b/>
          <w:bCs/>
          <w:color w:val="auto"/>
          <w:sz w:val="22"/>
          <w:szCs w:val="22"/>
        </w:rPr>
        <w:t>p</w:t>
      </w:r>
      <w:r>
        <w:rPr>
          <w:rFonts w:ascii="Tahoma" w:hAnsi="Tahoma" w:cs="Tahoma"/>
          <w:b/>
          <w:bCs/>
          <w:color w:val="auto"/>
          <w:sz w:val="22"/>
          <w:szCs w:val="22"/>
        </w:rPr>
        <w:t xml:space="preserve">lan de </w:t>
      </w:r>
      <w:r w:rsidR="00713585">
        <w:rPr>
          <w:rFonts w:ascii="Tahoma" w:hAnsi="Tahoma" w:cs="Tahoma"/>
          <w:b/>
          <w:bCs/>
          <w:color w:val="auto"/>
          <w:sz w:val="22"/>
          <w:szCs w:val="22"/>
        </w:rPr>
        <w:t>b</w:t>
      </w:r>
      <w:r>
        <w:rPr>
          <w:rFonts w:ascii="Tahoma" w:hAnsi="Tahoma" w:cs="Tahoma"/>
          <w:b/>
          <w:bCs/>
          <w:color w:val="auto"/>
          <w:sz w:val="22"/>
          <w:szCs w:val="22"/>
        </w:rPr>
        <w:t>ienestar</w:t>
      </w:r>
      <w:bookmarkEnd w:id="36"/>
      <w:r w:rsidR="00713585">
        <w:rPr>
          <w:rFonts w:ascii="Tahoma" w:hAnsi="Tahoma" w:cs="Tahoma"/>
          <w:b/>
          <w:bCs/>
          <w:color w:val="auto"/>
          <w:sz w:val="22"/>
          <w:szCs w:val="22"/>
        </w:rPr>
        <w:t xml:space="preserve"> social</w:t>
      </w:r>
    </w:p>
    <w:p w14:paraId="50895670" w14:textId="77777777" w:rsidR="002D0CDA" w:rsidRPr="009E35BF" w:rsidRDefault="002D0CDA" w:rsidP="00F76800">
      <w:pPr>
        <w:spacing w:after="0" w:line="240" w:lineRule="auto"/>
        <w:rPr>
          <w:rFonts w:ascii="Tahoma" w:hAnsi="Tahoma" w:cs="Tahoma"/>
        </w:rPr>
      </w:pPr>
    </w:p>
    <w:p w14:paraId="12978E4F" w14:textId="64CF3B89" w:rsidR="002D0CDA" w:rsidRPr="009E35BF" w:rsidRDefault="002D0CDA" w:rsidP="005203B8">
      <w:pPr>
        <w:spacing w:line="240" w:lineRule="auto"/>
        <w:jc w:val="both"/>
        <w:rPr>
          <w:rFonts w:ascii="Tahoma" w:hAnsi="Tahoma" w:cs="Tahoma"/>
        </w:rPr>
      </w:pPr>
      <w:r w:rsidRPr="009E35BF">
        <w:rPr>
          <w:rFonts w:ascii="Tahoma" w:eastAsia="Arial MT" w:hAnsi="Tahoma" w:cs="Tahoma"/>
          <w:kern w:val="0"/>
          <w:lang w:val="es-ES"/>
        </w:rPr>
        <w:t xml:space="preserve">El </w:t>
      </w:r>
      <w:r w:rsidR="004A4D85">
        <w:rPr>
          <w:rFonts w:ascii="Tahoma" w:eastAsia="Arial MT" w:hAnsi="Tahoma" w:cs="Tahoma"/>
          <w:kern w:val="0"/>
          <w:lang w:val="es-ES"/>
        </w:rPr>
        <w:t>p</w:t>
      </w:r>
      <w:r w:rsidRPr="009E35BF">
        <w:rPr>
          <w:rFonts w:ascii="Tahoma" w:eastAsia="Arial MT" w:hAnsi="Tahoma" w:cs="Tahoma"/>
          <w:kern w:val="0"/>
          <w:lang w:val="es-ES"/>
        </w:rPr>
        <w:t xml:space="preserve">lan de </w:t>
      </w:r>
      <w:r w:rsidR="004A4D85">
        <w:rPr>
          <w:rFonts w:ascii="Tahoma" w:eastAsia="Arial MT" w:hAnsi="Tahoma" w:cs="Tahoma"/>
          <w:kern w:val="0"/>
          <w:lang w:val="es-ES"/>
        </w:rPr>
        <w:t>b</w:t>
      </w:r>
      <w:r w:rsidRPr="009E35BF">
        <w:rPr>
          <w:rFonts w:ascii="Tahoma" w:eastAsia="Arial MT" w:hAnsi="Tahoma" w:cs="Tahoma"/>
          <w:kern w:val="0"/>
          <w:lang w:val="es-ES"/>
        </w:rPr>
        <w:t xml:space="preserve">ienestar </w:t>
      </w:r>
      <w:r w:rsidR="004A4D85">
        <w:rPr>
          <w:rFonts w:ascii="Tahoma" w:eastAsia="Arial MT" w:hAnsi="Tahoma" w:cs="Tahoma"/>
          <w:kern w:val="0"/>
          <w:lang w:val="es-ES"/>
        </w:rPr>
        <w:t>s</w:t>
      </w:r>
      <w:r w:rsidRPr="009E35BF">
        <w:rPr>
          <w:rFonts w:ascii="Tahoma" w:eastAsia="Arial MT" w:hAnsi="Tahoma" w:cs="Tahoma"/>
          <w:kern w:val="0"/>
          <w:lang w:val="es-ES"/>
        </w:rPr>
        <w:t xml:space="preserve">ocial </w:t>
      </w:r>
      <w:r w:rsidR="00BC441E" w:rsidRPr="009E35BF">
        <w:rPr>
          <w:rFonts w:ascii="Tahoma" w:eastAsia="Arial MT" w:hAnsi="Tahoma" w:cs="Tahoma"/>
          <w:kern w:val="0"/>
          <w:lang w:val="es-ES"/>
        </w:rPr>
        <w:t>para la vigencia 202</w:t>
      </w:r>
      <w:r w:rsidR="00673F1B" w:rsidRPr="009E35BF">
        <w:rPr>
          <w:rFonts w:ascii="Tahoma" w:eastAsia="Arial MT" w:hAnsi="Tahoma" w:cs="Tahoma"/>
          <w:kern w:val="0"/>
          <w:lang w:val="es-ES"/>
        </w:rPr>
        <w:t>5</w:t>
      </w:r>
      <w:r w:rsidR="00BC441E" w:rsidRPr="009E35BF">
        <w:rPr>
          <w:rFonts w:ascii="Tahoma" w:eastAsia="Arial MT" w:hAnsi="Tahoma" w:cs="Tahoma"/>
          <w:kern w:val="0"/>
          <w:lang w:val="es-ES"/>
        </w:rPr>
        <w:t xml:space="preserve">, </w:t>
      </w:r>
      <w:r w:rsidRPr="009E35BF">
        <w:rPr>
          <w:rFonts w:ascii="Tahoma" w:eastAsia="Arial MT" w:hAnsi="Tahoma" w:cs="Tahoma"/>
          <w:kern w:val="0"/>
          <w:lang w:val="es-ES"/>
        </w:rPr>
        <w:t xml:space="preserve">se estructuró de acuerdo con los ejes estratégicos </w:t>
      </w:r>
      <w:r w:rsidR="00BC441E" w:rsidRPr="009E35BF">
        <w:rPr>
          <w:rFonts w:ascii="Tahoma" w:eastAsia="Arial MT" w:hAnsi="Tahoma" w:cs="Tahoma"/>
          <w:kern w:val="0"/>
          <w:lang w:val="es-ES"/>
        </w:rPr>
        <w:t xml:space="preserve">establecidos por el Departamento Administrativo de la Función Pública, </w:t>
      </w:r>
      <w:r w:rsidR="00C06C37" w:rsidRPr="009E35BF">
        <w:rPr>
          <w:rFonts w:ascii="Tahoma" w:eastAsia="Arial MT" w:hAnsi="Tahoma" w:cs="Tahoma"/>
          <w:kern w:val="0"/>
          <w:lang w:val="es-ES"/>
        </w:rPr>
        <w:t>los cuales</w:t>
      </w:r>
      <w:r w:rsidRPr="009E35BF">
        <w:rPr>
          <w:rFonts w:ascii="Tahoma" w:eastAsia="Arial MT" w:hAnsi="Tahoma" w:cs="Tahoma"/>
          <w:kern w:val="0"/>
          <w:lang w:val="es-ES"/>
        </w:rPr>
        <w:t xml:space="preserve"> </w:t>
      </w:r>
      <w:r w:rsidRPr="009E35BF">
        <w:rPr>
          <w:rFonts w:ascii="Tahoma" w:hAnsi="Tahoma" w:cs="Tahoma"/>
        </w:rPr>
        <w:t>buscan contribuir a mejorar la calidad de vida de los servidores públicos</w:t>
      </w:r>
      <w:r w:rsidR="00C205FF" w:rsidRPr="009E35BF">
        <w:rPr>
          <w:rFonts w:ascii="Tahoma" w:hAnsi="Tahoma" w:cs="Tahoma"/>
        </w:rPr>
        <w:t>,</w:t>
      </w:r>
      <w:r w:rsidRPr="009E35BF">
        <w:rPr>
          <w:rFonts w:ascii="Tahoma" w:hAnsi="Tahoma" w:cs="Tahoma"/>
        </w:rPr>
        <w:t xml:space="preserve"> </w:t>
      </w:r>
      <w:r w:rsidR="00C06C37" w:rsidRPr="009E35BF">
        <w:rPr>
          <w:rFonts w:ascii="Tahoma" w:hAnsi="Tahoma" w:cs="Tahoma"/>
        </w:rPr>
        <w:t>planificando,</w:t>
      </w:r>
      <w:r w:rsidRPr="009E35BF">
        <w:rPr>
          <w:rFonts w:ascii="Tahoma" w:hAnsi="Tahoma" w:cs="Tahoma"/>
        </w:rPr>
        <w:t xml:space="preserve"> </w:t>
      </w:r>
      <w:r w:rsidR="00C205FF" w:rsidRPr="009E35BF">
        <w:rPr>
          <w:rFonts w:ascii="Tahoma" w:hAnsi="Tahoma" w:cs="Tahoma"/>
        </w:rPr>
        <w:lastRenderedPageBreak/>
        <w:t xml:space="preserve">ejecutando </w:t>
      </w:r>
      <w:r w:rsidRPr="009E35BF">
        <w:rPr>
          <w:rFonts w:ascii="Tahoma" w:hAnsi="Tahoma" w:cs="Tahoma"/>
        </w:rPr>
        <w:t>y evalua</w:t>
      </w:r>
      <w:r w:rsidR="00C06C37" w:rsidRPr="009E35BF">
        <w:rPr>
          <w:rFonts w:ascii="Tahoma" w:hAnsi="Tahoma" w:cs="Tahoma"/>
        </w:rPr>
        <w:t>ndo</w:t>
      </w:r>
      <w:r w:rsidRPr="009E35BF">
        <w:rPr>
          <w:rFonts w:ascii="Tahoma" w:hAnsi="Tahoma" w:cs="Tahoma"/>
        </w:rPr>
        <w:t xml:space="preserve"> las actividades del</w:t>
      </w:r>
      <w:r w:rsidR="004A4D85">
        <w:rPr>
          <w:rFonts w:ascii="Tahoma" w:hAnsi="Tahoma" w:cs="Tahoma"/>
        </w:rPr>
        <w:t xml:space="preserve"> mismo</w:t>
      </w:r>
      <w:r w:rsidRPr="009E35BF">
        <w:rPr>
          <w:rFonts w:ascii="Tahoma" w:hAnsi="Tahoma" w:cs="Tahoma"/>
        </w:rPr>
        <w:t xml:space="preserve">, a través de la </w:t>
      </w:r>
      <w:r w:rsidR="004A4D85">
        <w:rPr>
          <w:rFonts w:ascii="Tahoma" w:hAnsi="Tahoma" w:cs="Tahoma"/>
        </w:rPr>
        <w:t>implementación</w:t>
      </w:r>
      <w:r w:rsidR="004A4D85" w:rsidRPr="009E35BF">
        <w:rPr>
          <w:rFonts w:ascii="Tahoma" w:hAnsi="Tahoma" w:cs="Tahoma"/>
        </w:rPr>
        <w:t xml:space="preserve"> </w:t>
      </w:r>
      <w:r w:rsidRPr="009E35BF">
        <w:rPr>
          <w:rFonts w:ascii="Tahoma" w:hAnsi="Tahoma" w:cs="Tahoma"/>
        </w:rPr>
        <w:t>de las siguientes líneas estratégicas:</w:t>
      </w:r>
    </w:p>
    <w:p w14:paraId="2469530B" w14:textId="25783280"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Realizar acciones de promoción y prevención orientadas a la salud física y mental de los servidores públicos.</w:t>
      </w:r>
    </w:p>
    <w:p w14:paraId="04411340" w14:textId="67F61402"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Desarrollar acciones encaminadas al </w:t>
      </w:r>
      <w:r w:rsidR="00C205FF" w:rsidRPr="009E35BF">
        <w:rPr>
          <w:rFonts w:ascii="Tahoma" w:eastAsia="Arial MT" w:hAnsi="Tahoma" w:cs="Tahoma"/>
          <w:kern w:val="0"/>
          <w:lang w:val="es-ES"/>
        </w:rPr>
        <w:t xml:space="preserve">bienestar, el </w:t>
      </w:r>
      <w:r w:rsidRPr="009E35BF">
        <w:rPr>
          <w:rFonts w:ascii="Tahoma" w:eastAsia="Arial MT" w:hAnsi="Tahoma" w:cs="Tahoma"/>
          <w:kern w:val="0"/>
          <w:lang w:val="es-ES"/>
        </w:rPr>
        <w:t xml:space="preserve">equilibrio </w:t>
      </w:r>
      <w:r w:rsidR="000E402F" w:rsidRPr="009E35BF">
        <w:rPr>
          <w:rFonts w:ascii="Tahoma" w:eastAsia="Arial MT" w:hAnsi="Tahoma" w:cs="Tahoma"/>
          <w:kern w:val="0"/>
          <w:lang w:val="es-ES"/>
        </w:rPr>
        <w:t xml:space="preserve">psicosocial </w:t>
      </w:r>
      <w:r w:rsidRPr="009E35BF">
        <w:rPr>
          <w:rFonts w:ascii="Tahoma" w:eastAsia="Arial MT" w:hAnsi="Tahoma" w:cs="Tahoma"/>
          <w:kern w:val="0"/>
          <w:lang w:val="es-ES"/>
        </w:rPr>
        <w:t>personal, laboral y familiar de los servidores públicos.</w:t>
      </w:r>
    </w:p>
    <w:p w14:paraId="6C0404AD" w14:textId="77777777"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Ejecutar actividades dirigidas a fomentar la diversidad y la inclusión en los servidores públicos. </w:t>
      </w:r>
    </w:p>
    <w:p w14:paraId="525BA407" w14:textId="77777777"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Adelantar acciones orientadas a fortalecer la cultura</w:t>
      </w:r>
      <w:r w:rsidR="00C205FF" w:rsidRPr="009E35BF">
        <w:rPr>
          <w:rFonts w:ascii="Tahoma" w:eastAsia="Arial MT" w:hAnsi="Tahoma" w:cs="Tahoma"/>
          <w:kern w:val="0"/>
          <w:lang w:val="es-ES"/>
        </w:rPr>
        <w:t xml:space="preserve"> organizacional.</w:t>
      </w:r>
    </w:p>
    <w:p w14:paraId="2D0D883D" w14:textId="77777777" w:rsidR="002D0CDA" w:rsidRPr="009E35BF" w:rsidRDefault="002D0CDA" w:rsidP="00157C13">
      <w:pPr>
        <w:numPr>
          <w:ilvl w:val="0"/>
          <w:numId w:val="33"/>
        </w:numPr>
        <w:spacing w:after="0" w:line="240" w:lineRule="auto"/>
        <w:jc w:val="both"/>
        <w:rPr>
          <w:rFonts w:ascii="Tahoma" w:eastAsia="Arial MT" w:hAnsi="Tahoma" w:cs="Tahoma"/>
          <w:kern w:val="0"/>
          <w:lang w:val="es-ES"/>
        </w:rPr>
      </w:pPr>
      <w:r w:rsidRPr="009E35BF">
        <w:rPr>
          <w:rFonts w:ascii="Tahoma" w:eastAsia="Arial MT" w:hAnsi="Tahoma" w:cs="Tahoma"/>
          <w:kern w:val="0"/>
          <w:lang w:val="es-ES"/>
        </w:rPr>
        <w:t>Implementar mecanismos de bienestar laboral por medios virtuales en el marco de la transformación digital</w:t>
      </w:r>
      <w:r w:rsidR="00C205FF" w:rsidRPr="009E35BF">
        <w:rPr>
          <w:rFonts w:ascii="Tahoma" w:eastAsia="Arial MT" w:hAnsi="Tahoma" w:cs="Tahoma"/>
          <w:kern w:val="0"/>
          <w:lang w:val="es-ES"/>
        </w:rPr>
        <w:t>.</w:t>
      </w:r>
    </w:p>
    <w:p w14:paraId="36BBD016" w14:textId="77777777" w:rsidR="002D0CDA" w:rsidRPr="009E35BF" w:rsidRDefault="002D0CDA" w:rsidP="00157C13">
      <w:pPr>
        <w:numPr>
          <w:ilvl w:val="0"/>
          <w:numId w:val="33"/>
        </w:numPr>
        <w:spacing w:after="0" w:line="240" w:lineRule="auto"/>
        <w:jc w:val="both"/>
        <w:rPr>
          <w:rFonts w:ascii="Tahoma" w:hAnsi="Tahoma" w:cs="Tahoma"/>
        </w:rPr>
      </w:pPr>
      <w:r w:rsidRPr="009E35BF">
        <w:rPr>
          <w:rFonts w:ascii="Tahoma" w:eastAsia="Arial MT" w:hAnsi="Tahoma" w:cs="Tahoma"/>
          <w:kern w:val="0"/>
          <w:lang w:val="es-ES"/>
        </w:rPr>
        <w:t>Efectuar actividades relacionadas con</w:t>
      </w:r>
      <w:r w:rsidRPr="009E35BF">
        <w:rPr>
          <w:rFonts w:ascii="Tahoma" w:hAnsi="Tahoma" w:cs="Tahoma"/>
          <w:lang w:val="es-MX"/>
        </w:rPr>
        <w:t xml:space="preserve"> el cuidado y la protección del medio ambiente</w:t>
      </w:r>
      <w:r w:rsidR="00C205FF" w:rsidRPr="009E35BF">
        <w:rPr>
          <w:rFonts w:ascii="Tahoma" w:hAnsi="Tahoma" w:cs="Tahoma"/>
          <w:lang w:val="es-MX"/>
        </w:rPr>
        <w:t>.</w:t>
      </w:r>
    </w:p>
    <w:p w14:paraId="3DC0EFE6" w14:textId="120492A0" w:rsidR="007214D5" w:rsidRPr="009E35BF" w:rsidRDefault="007214D5" w:rsidP="007214D5">
      <w:pPr>
        <w:numPr>
          <w:ilvl w:val="0"/>
          <w:numId w:val="33"/>
        </w:numPr>
        <w:spacing w:after="0" w:line="240" w:lineRule="auto"/>
        <w:jc w:val="both"/>
        <w:rPr>
          <w:rFonts w:ascii="Tahoma" w:hAnsi="Tahoma" w:cs="Tahoma"/>
        </w:rPr>
      </w:pPr>
      <w:r w:rsidRPr="009E35BF">
        <w:rPr>
          <w:rFonts w:ascii="Tahoma" w:hAnsi="Tahoma" w:cs="Tahoma"/>
        </w:rPr>
        <w:t xml:space="preserve">Promover una cultura organizacional enfocada a la integridad, la transparencia, al servicio y a la prevención de actos de corrupción, mediante la apropiación de valores y generación de acciones que conlleven a un cambio comportamental generando </w:t>
      </w:r>
      <w:proofErr w:type="spellStart"/>
      <w:r w:rsidRPr="009E35BF">
        <w:rPr>
          <w:rFonts w:ascii="Tahoma" w:hAnsi="Tahoma" w:cs="Tahoma"/>
        </w:rPr>
        <w:t>asi</w:t>
      </w:r>
      <w:proofErr w:type="spellEnd"/>
      <w:r w:rsidRPr="009E35BF">
        <w:rPr>
          <w:rFonts w:ascii="Tahoma" w:hAnsi="Tahoma" w:cs="Tahoma"/>
        </w:rPr>
        <w:t xml:space="preserve"> una identidad y vocación por el servicio público.</w:t>
      </w:r>
    </w:p>
    <w:p w14:paraId="7BAD2DBF" w14:textId="77777777" w:rsidR="007214D5" w:rsidRPr="009E35BF" w:rsidRDefault="007214D5" w:rsidP="007214D5">
      <w:pPr>
        <w:spacing w:after="0" w:line="240" w:lineRule="auto"/>
        <w:ind w:left="720"/>
        <w:jc w:val="both"/>
        <w:rPr>
          <w:rFonts w:ascii="Tahoma" w:hAnsi="Tahoma" w:cs="Tahoma"/>
        </w:rPr>
      </w:pPr>
    </w:p>
    <w:bookmarkEnd w:id="37"/>
    <w:p w14:paraId="62BB6B7F" w14:textId="15C8B168" w:rsidR="00741765" w:rsidRPr="009E35BF" w:rsidRDefault="00741765" w:rsidP="005203B8">
      <w:pPr>
        <w:pStyle w:val="Textoindependiente"/>
        <w:jc w:val="both"/>
        <w:rPr>
          <w:rFonts w:ascii="Tahoma" w:hAnsi="Tahoma" w:cs="Tahoma"/>
        </w:rPr>
      </w:pPr>
      <w:r w:rsidRPr="009E35BF">
        <w:rPr>
          <w:rFonts w:ascii="Tahoma" w:hAnsi="Tahoma" w:cs="Tahoma"/>
        </w:rPr>
        <w:t xml:space="preserve">El </w:t>
      </w:r>
      <w:r w:rsidRPr="00623A41">
        <w:rPr>
          <w:rFonts w:ascii="Tahoma" w:hAnsi="Tahoma" w:cs="Tahoma"/>
        </w:rPr>
        <w:t>P</w:t>
      </w:r>
      <w:r w:rsidR="00DD25F3" w:rsidRPr="00623A41">
        <w:rPr>
          <w:rFonts w:ascii="Tahoma" w:hAnsi="Tahoma" w:cs="Tahoma"/>
        </w:rPr>
        <w:t xml:space="preserve">lan </w:t>
      </w:r>
      <w:r w:rsidRPr="00623A41">
        <w:rPr>
          <w:rFonts w:ascii="Tahoma" w:hAnsi="Tahoma" w:cs="Tahoma"/>
        </w:rPr>
        <w:t xml:space="preserve">de </w:t>
      </w:r>
      <w:r w:rsidR="002715F8" w:rsidRPr="00623A41">
        <w:rPr>
          <w:rFonts w:ascii="Tahoma" w:hAnsi="Tahoma" w:cs="Tahoma"/>
        </w:rPr>
        <w:t>b</w:t>
      </w:r>
      <w:r w:rsidRPr="00623A41">
        <w:rPr>
          <w:rFonts w:ascii="Tahoma" w:hAnsi="Tahoma" w:cs="Tahoma"/>
        </w:rPr>
        <w:t xml:space="preserve">ienestar </w:t>
      </w:r>
      <w:r w:rsidR="002715F8" w:rsidRPr="00623A41">
        <w:rPr>
          <w:rFonts w:ascii="Tahoma" w:hAnsi="Tahoma" w:cs="Tahoma"/>
        </w:rPr>
        <w:t>s</w:t>
      </w:r>
      <w:r w:rsidRPr="00623A41">
        <w:rPr>
          <w:rFonts w:ascii="Tahoma" w:hAnsi="Tahoma" w:cs="Tahoma"/>
        </w:rPr>
        <w:t>ocial, es un instrumento a través del cual se responde a la</w:t>
      </w:r>
      <w:r w:rsidRPr="00623A41">
        <w:rPr>
          <w:rFonts w:ascii="Tahoma" w:hAnsi="Tahoma" w:cs="Tahoma"/>
          <w:spacing w:val="1"/>
        </w:rPr>
        <w:t xml:space="preserve"> </w:t>
      </w:r>
      <w:r w:rsidRPr="00623A41">
        <w:rPr>
          <w:rFonts w:ascii="Tahoma" w:hAnsi="Tahoma" w:cs="Tahoma"/>
        </w:rPr>
        <w:t>satisfacción de las necesidades</w:t>
      </w:r>
      <w:r w:rsidRPr="009E35BF">
        <w:rPr>
          <w:rFonts w:ascii="Tahoma" w:hAnsi="Tahoma" w:cs="Tahoma"/>
        </w:rPr>
        <w:t xml:space="preserve"> del talento humano de la </w:t>
      </w:r>
      <w:proofErr w:type="spellStart"/>
      <w:r w:rsidR="002715F8">
        <w:rPr>
          <w:rFonts w:ascii="Tahoma" w:hAnsi="Tahoma" w:cs="Tahoma"/>
        </w:rPr>
        <w:t>UApA</w:t>
      </w:r>
      <w:proofErr w:type="spellEnd"/>
      <w:r w:rsidRPr="009E35BF">
        <w:rPr>
          <w:rFonts w:ascii="Tahoma" w:hAnsi="Tahoma" w:cs="Tahoma"/>
        </w:rPr>
        <w:t>, por medio de</w:t>
      </w:r>
      <w:r w:rsidRPr="009E35BF">
        <w:rPr>
          <w:rFonts w:ascii="Tahoma" w:hAnsi="Tahoma" w:cs="Tahoma"/>
          <w:spacing w:val="1"/>
        </w:rPr>
        <w:t xml:space="preserve"> </w:t>
      </w:r>
      <w:r w:rsidRPr="009E35BF">
        <w:rPr>
          <w:rFonts w:ascii="Tahoma" w:hAnsi="Tahoma" w:cs="Tahoma"/>
        </w:rPr>
        <w:t xml:space="preserve">estrategias que generan un impacto positivo en la atención integral del servidor </w:t>
      </w:r>
      <w:r w:rsidR="00CB3812" w:rsidRPr="009E35BF">
        <w:rPr>
          <w:rFonts w:ascii="Tahoma" w:hAnsi="Tahoma" w:cs="Tahoma"/>
        </w:rPr>
        <w:t xml:space="preserve">público </w:t>
      </w:r>
      <w:r w:rsidRPr="009E35BF">
        <w:rPr>
          <w:rFonts w:ascii="Tahoma" w:hAnsi="Tahoma" w:cs="Tahoma"/>
        </w:rPr>
        <w:t>y espacios</w:t>
      </w:r>
      <w:r w:rsidRPr="009E35BF">
        <w:rPr>
          <w:rFonts w:ascii="Tahoma" w:hAnsi="Tahoma" w:cs="Tahoma"/>
          <w:spacing w:val="-59"/>
        </w:rPr>
        <w:t xml:space="preserve"> </w:t>
      </w:r>
      <w:r w:rsidRPr="009E35BF">
        <w:rPr>
          <w:rFonts w:ascii="Tahoma" w:hAnsi="Tahoma" w:cs="Tahoma"/>
        </w:rPr>
        <w:t>que permitan una interrelación con la Entidad, entre compañeros de trabajo y entre los</w:t>
      </w:r>
      <w:r w:rsidRPr="009E35BF">
        <w:rPr>
          <w:rFonts w:ascii="Tahoma" w:hAnsi="Tahoma" w:cs="Tahoma"/>
          <w:spacing w:val="1"/>
        </w:rPr>
        <w:t xml:space="preserve"> </w:t>
      </w:r>
      <w:r w:rsidRPr="009E35BF">
        <w:rPr>
          <w:rFonts w:ascii="Tahoma" w:hAnsi="Tahoma" w:cs="Tahoma"/>
        </w:rPr>
        <w:t>funcionarios y</w:t>
      </w:r>
      <w:r w:rsidRPr="009E35BF">
        <w:rPr>
          <w:rFonts w:ascii="Tahoma" w:hAnsi="Tahoma" w:cs="Tahoma"/>
          <w:spacing w:val="-2"/>
        </w:rPr>
        <w:t xml:space="preserve"> </w:t>
      </w:r>
      <w:r w:rsidRPr="009E35BF">
        <w:rPr>
          <w:rFonts w:ascii="Tahoma" w:hAnsi="Tahoma" w:cs="Tahoma"/>
        </w:rPr>
        <w:t>sus</w:t>
      </w:r>
      <w:r w:rsidRPr="009E35BF">
        <w:rPr>
          <w:rFonts w:ascii="Tahoma" w:hAnsi="Tahoma" w:cs="Tahoma"/>
          <w:spacing w:val="-5"/>
        </w:rPr>
        <w:t xml:space="preserve"> </w:t>
      </w:r>
      <w:r w:rsidRPr="009E35BF">
        <w:rPr>
          <w:rFonts w:ascii="Tahoma" w:hAnsi="Tahoma" w:cs="Tahoma"/>
        </w:rPr>
        <w:t>familias,</w:t>
      </w:r>
      <w:r w:rsidRPr="009E35BF">
        <w:rPr>
          <w:rFonts w:ascii="Tahoma" w:hAnsi="Tahoma" w:cs="Tahoma"/>
          <w:spacing w:val="3"/>
        </w:rPr>
        <w:t xml:space="preserve"> </w:t>
      </w:r>
      <w:r w:rsidRPr="009E35BF">
        <w:rPr>
          <w:rFonts w:ascii="Tahoma" w:hAnsi="Tahoma" w:cs="Tahoma"/>
        </w:rPr>
        <w:t>contribuyendo</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3"/>
        </w:rPr>
        <w:t xml:space="preserve"> </w:t>
      </w:r>
      <w:r w:rsidRPr="009E35BF">
        <w:rPr>
          <w:rFonts w:ascii="Tahoma" w:hAnsi="Tahoma" w:cs="Tahoma"/>
        </w:rPr>
        <w:t>mejoramiento</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su calidad</w:t>
      </w:r>
      <w:r w:rsidRPr="009E35BF">
        <w:rPr>
          <w:rFonts w:ascii="Tahoma" w:hAnsi="Tahoma" w:cs="Tahoma"/>
          <w:spacing w:val="-3"/>
        </w:rPr>
        <w:t xml:space="preserve"> </w:t>
      </w:r>
      <w:r w:rsidRPr="009E35BF">
        <w:rPr>
          <w:rFonts w:ascii="Tahoma" w:hAnsi="Tahoma" w:cs="Tahoma"/>
        </w:rPr>
        <w:t>de vida.</w:t>
      </w:r>
    </w:p>
    <w:p w14:paraId="41004F19" w14:textId="77777777" w:rsidR="00D03C3E" w:rsidRPr="009E35BF" w:rsidRDefault="00D03C3E" w:rsidP="005203B8">
      <w:pPr>
        <w:pStyle w:val="Textoindependiente"/>
        <w:jc w:val="both"/>
        <w:rPr>
          <w:rFonts w:ascii="Tahoma" w:hAnsi="Tahoma" w:cs="Tahoma"/>
        </w:rPr>
      </w:pPr>
    </w:p>
    <w:p w14:paraId="67C0C651" w14:textId="77777777" w:rsidR="00D03C3E" w:rsidRPr="009E35BF" w:rsidRDefault="00D03C3E" w:rsidP="005203B8">
      <w:pPr>
        <w:pStyle w:val="Textoindependiente"/>
        <w:jc w:val="both"/>
        <w:rPr>
          <w:rFonts w:ascii="Tahoma" w:hAnsi="Tahoma" w:cs="Tahoma"/>
        </w:rPr>
      </w:pPr>
    </w:p>
    <w:p w14:paraId="39B028E7" w14:textId="60C44979" w:rsidR="006842BB" w:rsidRPr="00713585" w:rsidRDefault="006842BB" w:rsidP="00713585">
      <w:pPr>
        <w:pStyle w:val="Descripcin"/>
        <w:keepNext/>
        <w:spacing w:after="0"/>
        <w:jc w:val="center"/>
        <w:rPr>
          <w:rFonts w:ascii="Tahoma" w:eastAsia="Arial MT" w:hAnsi="Tahoma" w:cs="Tahoma"/>
          <w:b/>
          <w:bCs/>
          <w:i w:val="0"/>
          <w:iCs w:val="0"/>
          <w:color w:val="auto"/>
          <w:kern w:val="0"/>
          <w:sz w:val="20"/>
          <w:szCs w:val="20"/>
          <w:lang w:val="es-ES"/>
        </w:rPr>
      </w:pPr>
      <w:bookmarkStart w:id="38" w:name="_Toc184118949"/>
      <w:bookmarkStart w:id="39" w:name="_Toc184122932"/>
      <w:r w:rsidRPr="00713585">
        <w:rPr>
          <w:rFonts w:ascii="Tahoma" w:eastAsia="Arial MT" w:hAnsi="Tahoma" w:cs="Tahoma"/>
          <w:b/>
          <w:bCs/>
          <w:i w:val="0"/>
          <w:iCs w:val="0"/>
          <w:color w:val="auto"/>
          <w:kern w:val="0"/>
          <w:sz w:val="20"/>
          <w:szCs w:val="20"/>
          <w:lang w:val="es-ES"/>
        </w:rPr>
        <w:t xml:space="preserve">Gráfica </w:t>
      </w:r>
      <w:r w:rsidRPr="00713585">
        <w:rPr>
          <w:rFonts w:ascii="Tahoma" w:eastAsia="Arial MT" w:hAnsi="Tahoma" w:cs="Tahoma"/>
          <w:b/>
          <w:bCs/>
          <w:i w:val="0"/>
          <w:iCs w:val="0"/>
          <w:color w:val="auto"/>
          <w:kern w:val="0"/>
          <w:sz w:val="20"/>
          <w:szCs w:val="20"/>
          <w:lang w:val="es-ES"/>
        </w:rPr>
        <w:fldChar w:fldCharType="begin"/>
      </w:r>
      <w:r w:rsidRPr="00713585">
        <w:rPr>
          <w:rFonts w:ascii="Tahoma" w:eastAsia="Arial MT" w:hAnsi="Tahoma" w:cs="Tahoma"/>
          <w:b/>
          <w:bCs/>
          <w:i w:val="0"/>
          <w:iCs w:val="0"/>
          <w:color w:val="auto"/>
          <w:kern w:val="0"/>
          <w:sz w:val="20"/>
          <w:szCs w:val="20"/>
          <w:lang w:val="es-ES"/>
        </w:rPr>
        <w:instrText xml:space="preserve"> SEQ Gráfica \* ARABIC </w:instrText>
      </w:r>
      <w:r w:rsidRPr="00713585">
        <w:rPr>
          <w:rFonts w:ascii="Tahoma" w:eastAsia="Arial MT" w:hAnsi="Tahoma" w:cs="Tahoma"/>
          <w:b/>
          <w:bCs/>
          <w:i w:val="0"/>
          <w:iCs w:val="0"/>
          <w:color w:val="auto"/>
          <w:kern w:val="0"/>
          <w:sz w:val="20"/>
          <w:szCs w:val="20"/>
          <w:lang w:val="es-ES"/>
        </w:rPr>
        <w:fldChar w:fldCharType="separate"/>
      </w:r>
      <w:r w:rsidR="00BF39CA" w:rsidRPr="00713585">
        <w:rPr>
          <w:rFonts w:ascii="Tahoma" w:eastAsia="Arial MT" w:hAnsi="Tahoma" w:cs="Tahoma"/>
          <w:b/>
          <w:bCs/>
          <w:i w:val="0"/>
          <w:iCs w:val="0"/>
          <w:noProof/>
          <w:color w:val="auto"/>
          <w:kern w:val="0"/>
          <w:sz w:val="20"/>
          <w:szCs w:val="20"/>
          <w:lang w:val="es-ES"/>
        </w:rPr>
        <w:t>11</w:t>
      </w:r>
      <w:r w:rsidRPr="00713585">
        <w:rPr>
          <w:rFonts w:ascii="Tahoma" w:eastAsia="Arial MT" w:hAnsi="Tahoma" w:cs="Tahoma"/>
          <w:b/>
          <w:bCs/>
          <w:i w:val="0"/>
          <w:iCs w:val="0"/>
          <w:color w:val="auto"/>
          <w:kern w:val="0"/>
          <w:sz w:val="20"/>
          <w:szCs w:val="20"/>
          <w:lang w:val="es-ES"/>
        </w:rPr>
        <w:fldChar w:fldCharType="end"/>
      </w:r>
      <w:r w:rsidRPr="00713585">
        <w:rPr>
          <w:rFonts w:ascii="Tahoma" w:eastAsia="Arial MT" w:hAnsi="Tahoma" w:cs="Tahoma"/>
          <w:b/>
          <w:bCs/>
          <w:i w:val="0"/>
          <w:iCs w:val="0"/>
          <w:color w:val="auto"/>
          <w:kern w:val="0"/>
          <w:sz w:val="20"/>
          <w:szCs w:val="20"/>
          <w:lang w:val="es-ES"/>
        </w:rPr>
        <w:t xml:space="preserve">. </w:t>
      </w:r>
      <w:r w:rsidRPr="00713585">
        <w:rPr>
          <w:rFonts w:ascii="Tahoma" w:eastAsia="Arial MT" w:hAnsi="Tahoma" w:cs="Tahoma"/>
          <w:i w:val="0"/>
          <w:iCs w:val="0"/>
          <w:color w:val="auto"/>
          <w:kern w:val="0"/>
          <w:sz w:val="20"/>
          <w:szCs w:val="20"/>
          <w:lang w:val="es-ES"/>
        </w:rPr>
        <w:t xml:space="preserve">Ejes </w:t>
      </w:r>
      <w:r w:rsidR="00604327" w:rsidRPr="00713585">
        <w:rPr>
          <w:rFonts w:ascii="Tahoma" w:eastAsia="Arial MT" w:hAnsi="Tahoma" w:cs="Tahoma"/>
          <w:i w:val="0"/>
          <w:iCs w:val="0"/>
          <w:color w:val="auto"/>
          <w:kern w:val="0"/>
          <w:sz w:val="20"/>
          <w:szCs w:val="20"/>
          <w:lang w:val="es-ES"/>
        </w:rPr>
        <w:t>t</w:t>
      </w:r>
      <w:r w:rsidRPr="00713585">
        <w:rPr>
          <w:rFonts w:ascii="Tahoma" w:eastAsia="Arial MT" w:hAnsi="Tahoma" w:cs="Tahoma"/>
          <w:i w:val="0"/>
          <w:iCs w:val="0"/>
          <w:color w:val="auto"/>
          <w:kern w:val="0"/>
          <w:sz w:val="20"/>
          <w:szCs w:val="20"/>
          <w:lang w:val="es-ES"/>
        </w:rPr>
        <w:t>emáticos</w:t>
      </w:r>
      <w:bookmarkEnd w:id="38"/>
      <w:bookmarkEnd w:id="39"/>
    </w:p>
    <w:p w14:paraId="1D31A456" w14:textId="77777777" w:rsidR="00623A41" w:rsidRPr="009E35BF" w:rsidRDefault="00623A41" w:rsidP="005203B8">
      <w:pPr>
        <w:pStyle w:val="Textoindependiente"/>
        <w:jc w:val="both"/>
        <w:rPr>
          <w:rFonts w:ascii="Tahoma" w:hAnsi="Tahoma" w:cs="Tahoma"/>
        </w:rPr>
      </w:pPr>
    </w:p>
    <w:p w14:paraId="25E1FD54" w14:textId="77777777" w:rsidR="00741765" w:rsidRPr="009E35BF" w:rsidRDefault="00F12351" w:rsidP="005203B8">
      <w:pPr>
        <w:pStyle w:val="Textoindependiente"/>
        <w:spacing w:before="7"/>
        <w:jc w:val="center"/>
        <w:rPr>
          <w:rFonts w:ascii="Tahoma" w:hAnsi="Tahoma" w:cs="Tahoma"/>
        </w:rPr>
      </w:pPr>
      <w:r w:rsidRPr="009E35BF">
        <w:rPr>
          <w:rFonts w:ascii="Tahoma" w:hAnsi="Tahoma" w:cs="Tahoma"/>
        </w:rPr>
        <w:t>    </w:t>
      </w:r>
      <w:r w:rsidR="00443714" w:rsidRPr="009E35BF">
        <w:rPr>
          <w:rFonts w:ascii="Tahoma" w:hAnsi="Tahoma" w:cs="Tahoma"/>
          <w:noProof/>
        </w:rPr>
        <w:drawing>
          <wp:inline distT="0" distB="0" distL="0" distR="0" wp14:anchorId="0BB67A4D" wp14:editId="07777777">
            <wp:extent cx="3846830" cy="2806700"/>
            <wp:effectExtent l="0" t="0" r="20320" b="12700"/>
            <wp:docPr id="2041142202" name="Diagrama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756E68F9" w14:textId="77777777" w:rsidR="00347192" w:rsidRPr="00173BEE" w:rsidRDefault="00861F32" w:rsidP="00D03C3E">
      <w:pPr>
        <w:pStyle w:val="Textoindependiente"/>
        <w:jc w:val="center"/>
        <w:rPr>
          <w:rFonts w:ascii="Tahoma" w:hAnsi="Tahoma" w:cs="Tahoma"/>
          <w:sz w:val="20"/>
          <w:szCs w:val="20"/>
        </w:rPr>
      </w:pPr>
      <w:r w:rsidRPr="00173BEE">
        <w:rPr>
          <w:rFonts w:ascii="Tahoma" w:hAnsi="Tahoma" w:cs="Tahoma"/>
          <w:sz w:val="20"/>
          <w:szCs w:val="20"/>
        </w:rPr>
        <w:t xml:space="preserve">Fuente: </w:t>
      </w:r>
      <w:r w:rsidR="00F31F73" w:rsidRPr="00173BEE">
        <w:rPr>
          <w:rFonts w:ascii="Tahoma" w:hAnsi="Tahoma" w:cs="Tahoma"/>
          <w:sz w:val="20"/>
          <w:szCs w:val="20"/>
        </w:rPr>
        <w:t xml:space="preserve">Adaptación </w:t>
      </w:r>
      <w:r w:rsidRPr="00173BEE">
        <w:rPr>
          <w:rFonts w:ascii="Tahoma" w:hAnsi="Tahoma" w:cs="Tahoma"/>
          <w:sz w:val="20"/>
          <w:szCs w:val="20"/>
        </w:rPr>
        <w:t>Programa Nacional de Bienestar 2023-20</w:t>
      </w:r>
      <w:r w:rsidR="00F12351" w:rsidRPr="00173BEE">
        <w:rPr>
          <w:rFonts w:ascii="Tahoma" w:hAnsi="Tahoma" w:cs="Tahoma"/>
          <w:sz w:val="20"/>
          <w:szCs w:val="20"/>
        </w:rPr>
        <w:t>26</w:t>
      </w:r>
    </w:p>
    <w:p w14:paraId="50A3AA5C" w14:textId="147A37D5" w:rsidR="00741765" w:rsidRPr="009E35BF" w:rsidRDefault="00741765" w:rsidP="005203B8">
      <w:pPr>
        <w:pStyle w:val="Textoindependiente"/>
        <w:spacing w:before="200"/>
        <w:jc w:val="both"/>
        <w:rPr>
          <w:rFonts w:ascii="Tahoma" w:hAnsi="Tahoma" w:cs="Tahoma"/>
        </w:rPr>
      </w:pPr>
      <w:r w:rsidRPr="009E35BF">
        <w:rPr>
          <w:rFonts w:ascii="Tahoma" w:hAnsi="Tahoma" w:cs="Tahoma"/>
        </w:rPr>
        <w:t xml:space="preserve">En consecuencia con el análisis de resultados arrojado en la </w:t>
      </w:r>
      <w:r w:rsidR="002715F8">
        <w:rPr>
          <w:rFonts w:ascii="Tahoma" w:hAnsi="Tahoma" w:cs="Tahoma"/>
        </w:rPr>
        <w:t>e</w:t>
      </w:r>
      <w:r w:rsidRPr="009E35BF">
        <w:rPr>
          <w:rFonts w:ascii="Tahoma" w:hAnsi="Tahoma" w:cs="Tahoma"/>
        </w:rPr>
        <w:t xml:space="preserve">ncuesta de </w:t>
      </w:r>
      <w:r w:rsidR="002715F8">
        <w:rPr>
          <w:rFonts w:ascii="Tahoma" w:hAnsi="Tahoma" w:cs="Tahoma"/>
        </w:rPr>
        <w:t>d</w:t>
      </w:r>
      <w:r w:rsidRPr="009E35BF">
        <w:rPr>
          <w:rFonts w:ascii="Tahoma" w:hAnsi="Tahoma" w:cs="Tahoma"/>
        </w:rPr>
        <w:t>iagnóstico, se identificaron las necesidades de los funcionarios frente al desarrollo</w:t>
      </w:r>
      <w:r w:rsidRPr="009E35BF">
        <w:rPr>
          <w:rFonts w:ascii="Tahoma" w:hAnsi="Tahoma" w:cs="Tahoma"/>
          <w:spacing w:val="1"/>
        </w:rPr>
        <w:t xml:space="preserve"> </w:t>
      </w:r>
      <w:r w:rsidRPr="009E35BF">
        <w:rPr>
          <w:rFonts w:ascii="Tahoma" w:hAnsi="Tahoma" w:cs="Tahoma"/>
        </w:rPr>
        <w:t>profesional,</w:t>
      </w:r>
      <w:r w:rsidRPr="009E35BF">
        <w:rPr>
          <w:rFonts w:ascii="Tahoma" w:hAnsi="Tahoma" w:cs="Tahoma"/>
          <w:spacing w:val="1"/>
        </w:rPr>
        <w:t xml:space="preserve"> </w:t>
      </w:r>
      <w:r w:rsidRPr="009E35BF">
        <w:rPr>
          <w:rFonts w:ascii="Tahoma" w:hAnsi="Tahoma" w:cs="Tahoma"/>
        </w:rPr>
        <w:t>familiar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social;</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lo</w:t>
      </w:r>
      <w:r w:rsidRPr="009E35BF">
        <w:rPr>
          <w:rFonts w:ascii="Tahoma" w:hAnsi="Tahoma" w:cs="Tahoma"/>
          <w:spacing w:val="1"/>
        </w:rPr>
        <w:t xml:space="preserve"> </w:t>
      </w:r>
      <w:r w:rsidRPr="009E35BF">
        <w:rPr>
          <w:rFonts w:ascii="Tahoma" w:hAnsi="Tahoma" w:cs="Tahoma"/>
        </w:rPr>
        <w:t>tanto,</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fin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atender</w:t>
      </w:r>
      <w:r w:rsidRPr="009E35BF">
        <w:rPr>
          <w:rFonts w:ascii="Tahoma" w:hAnsi="Tahoma" w:cs="Tahoma"/>
          <w:spacing w:val="1"/>
        </w:rPr>
        <w:t xml:space="preserve"> </w:t>
      </w:r>
      <w:r w:rsidRPr="009E35BF">
        <w:rPr>
          <w:rFonts w:ascii="Tahoma" w:hAnsi="Tahoma" w:cs="Tahoma"/>
        </w:rPr>
        <w:t>no</w:t>
      </w:r>
      <w:r w:rsidRPr="009E35BF">
        <w:rPr>
          <w:rFonts w:ascii="Tahoma" w:hAnsi="Tahoma" w:cs="Tahoma"/>
          <w:spacing w:val="1"/>
        </w:rPr>
        <w:t xml:space="preserve"> </w:t>
      </w:r>
      <w:r w:rsidRPr="009E35BF">
        <w:rPr>
          <w:rFonts w:ascii="Tahoma" w:hAnsi="Tahoma" w:cs="Tahoma"/>
        </w:rPr>
        <w:t>solo</w:t>
      </w:r>
      <w:r w:rsidRPr="009E35BF">
        <w:rPr>
          <w:rFonts w:ascii="Tahoma" w:hAnsi="Tahoma" w:cs="Tahoma"/>
          <w:spacing w:val="1"/>
        </w:rPr>
        <w:t xml:space="preserve"> </w:t>
      </w:r>
      <w:r w:rsidRPr="009E35BF">
        <w:rPr>
          <w:rFonts w:ascii="Tahoma" w:hAnsi="Tahoma" w:cs="Tahoma"/>
        </w:rPr>
        <w:t>estas</w:t>
      </w:r>
      <w:r w:rsidRPr="009E35BF">
        <w:rPr>
          <w:rFonts w:ascii="Tahoma" w:hAnsi="Tahoma" w:cs="Tahoma"/>
          <w:spacing w:val="1"/>
        </w:rPr>
        <w:t xml:space="preserve"> </w:t>
      </w:r>
      <w:r w:rsidRPr="009E35BF">
        <w:rPr>
          <w:rFonts w:ascii="Tahoma" w:hAnsi="Tahoma" w:cs="Tahoma"/>
        </w:rPr>
        <w:t xml:space="preserve">recomendaciones que expresan lo </w:t>
      </w:r>
      <w:r w:rsidRPr="009E35BF">
        <w:rPr>
          <w:rFonts w:ascii="Tahoma" w:hAnsi="Tahoma" w:cs="Tahoma"/>
        </w:rPr>
        <w:lastRenderedPageBreak/>
        <w:t xml:space="preserve">que </w:t>
      </w:r>
      <w:r w:rsidR="002715F8">
        <w:rPr>
          <w:rFonts w:ascii="Tahoma" w:hAnsi="Tahoma" w:cs="Tahoma"/>
        </w:rPr>
        <w:t>los</w:t>
      </w:r>
      <w:r w:rsidR="002715F8" w:rsidRPr="009E35BF">
        <w:rPr>
          <w:rFonts w:ascii="Tahoma" w:hAnsi="Tahoma" w:cs="Tahoma"/>
        </w:rPr>
        <w:t xml:space="preserve"> </w:t>
      </w:r>
      <w:r w:rsidRPr="009E35BF">
        <w:rPr>
          <w:rFonts w:ascii="Tahoma" w:hAnsi="Tahoma" w:cs="Tahoma"/>
        </w:rPr>
        <w:t>funcionarios sienten y piensan acerca del</w:t>
      </w:r>
      <w:r w:rsidRPr="009E35BF">
        <w:rPr>
          <w:rFonts w:ascii="Tahoma" w:hAnsi="Tahoma" w:cs="Tahoma"/>
          <w:spacing w:val="-59"/>
        </w:rPr>
        <w:t xml:space="preserve"> </w:t>
      </w:r>
      <w:r w:rsidR="00922381">
        <w:rPr>
          <w:rFonts w:ascii="Tahoma" w:hAnsi="Tahoma" w:cs="Tahoma"/>
          <w:spacing w:val="-59"/>
        </w:rPr>
        <w:t xml:space="preserve"> </w:t>
      </w:r>
      <w:r w:rsidRPr="009E35BF">
        <w:rPr>
          <w:rFonts w:ascii="Tahoma" w:hAnsi="Tahoma" w:cs="Tahoma"/>
        </w:rPr>
        <w:t xml:space="preserve">bienestar en la </w:t>
      </w:r>
      <w:proofErr w:type="spellStart"/>
      <w:r w:rsidR="002715F8">
        <w:rPr>
          <w:rFonts w:ascii="Tahoma" w:hAnsi="Tahoma" w:cs="Tahoma"/>
        </w:rPr>
        <w:t>UApA</w:t>
      </w:r>
      <w:proofErr w:type="spellEnd"/>
      <w:r w:rsidRPr="009E35BF">
        <w:rPr>
          <w:rFonts w:ascii="Tahoma" w:hAnsi="Tahoma" w:cs="Tahoma"/>
        </w:rPr>
        <w:t xml:space="preserve">, es importante señalar que a partir del </w:t>
      </w:r>
      <w:r w:rsidR="006335BD" w:rsidRPr="009E35BF">
        <w:rPr>
          <w:rFonts w:ascii="Tahoma" w:hAnsi="Tahoma" w:cs="Tahoma"/>
        </w:rPr>
        <w:t xml:space="preserve">Programa Nacional de Bienestar: </w:t>
      </w:r>
      <w:r w:rsidR="006335BD" w:rsidRPr="009E35BF">
        <w:rPr>
          <w:rFonts w:ascii="Tahoma" w:hAnsi="Tahoma" w:cs="Tahoma"/>
          <w:i/>
          <w:iCs/>
        </w:rPr>
        <w:t>Bases del Plan Nacional de Desarrollo 2023-2026 “Colombia Potencia Mundial de la Vida”</w:t>
      </w:r>
      <w:r w:rsidR="006335BD" w:rsidRPr="009E35BF">
        <w:rPr>
          <w:rFonts w:ascii="Tahoma" w:hAnsi="Tahoma" w:cs="Tahoma"/>
        </w:rPr>
        <w:t xml:space="preserve"> </w:t>
      </w:r>
      <w:r w:rsidRPr="009E35BF">
        <w:rPr>
          <w:rFonts w:ascii="Tahoma" w:hAnsi="Tahoma" w:cs="Tahoma"/>
        </w:rPr>
        <w:t xml:space="preserve"> divulgado por la</w:t>
      </w:r>
      <w:r w:rsidRPr="009E35BF">
        <w:rPr>
          <w:rFonts w:ascii="Tahoma" w:hAnsi="Tahoma" w:cs="Tahoma"/>
          <w:spacing w:val="1"/>
        </w:rPr>
        <w:t xml:space="preserve"> </w:t>
      </w:r>
      <w:r w:rsidRPr="009E35BF">
        <w:rPr>
          <w:rFonts w:ascii="Tahoma" w:hAnsi="Tahoma" w:cs="Tahoma"/>
        </w:rPr>
        <w:t>Función Pública, será posible articularlo con los lineamientos del</w:t>
      </w:r>
      <w:r w:rsidRPr="009E35BF">
        <w:rPr>
          <w:rFonts w:ascii="Tahoma" w:hAnsi="Tahoma" w:cs="Tahoma"/>
          <w:spacing w:val="1"/>
        </w:rPr>
        <w:t xml:space="preserve"> </w:t>
      </w:r>
      <w:r w:rsidRPr="009E35BF">
        <w:rPr>
          <w:rFonts w:ascii="Tahoma" w:hAnsi="Tahoma" w:cs="Tahoma"/>
        </w:rPr>
        <w:t>Plan</w:t>
      </w:r>
      <w:r w:rsidRPr="009E35BF">
        <w:rPr>
          <w:rFonts w:ascii="Tahoma" w:hAnsi="Tahoma" w:cs="Tahoma"/>
          <w:spacing w:val="53"/>
        </w:rPr>
        <w:t xml:space="preserve"> </w:t>
      </w:r>
      <w:r w:rsidRPr="009E35BF">
        <w:rPr>
          <w:rFonts w:ascii="Tahoma" w:hAnsi="Tahoma" w:cs="Tahoma"/>
        </w:rPr>
        <w:t>Nacional</w:t>
      </w:r>
      <w:r w:rsidRPr="009E35BF">
        <w:rPr>
          <w:rFonts w:ascii="Tahoma" w:hAnsi="Tahoma" w:cs="Tahoma"/>
          <w:spacing w:val="53"/>
        </w:rPr>
        <w:t xml:space="preserve"> </w:t>
      </w:r>
      <w:r w:rsidRPr="009E35BF">
        <w:rPr>
          <w:rFonts w:ascii="Tahoma" w:hAnsi="Tahoma" w:cs="Tahoma"/>
        </w:rPr>
        <w:t>de</w:t>
      </w:r>
      <w:r w:rsidRPr="009E35BF">
        <w:rPr>
          <w:rFonts w:ascii="Tahoma" w:hAnsi="Tahoma" w:cs="Tahoma"/>
          <w:spacing w:val="54"/>
        </w:rPr>
        <w:t xml:space="preserve"> </w:t>
      </w:r>
      <w:r w:rsidRPr="009E35BF">
        <w:rPr>
          <w:rFonts w:ascii="Tahoma" w:hAnsi="Tahoma" w:cs="Tahoma"/>
        </w:rPr>
        <w:t>Desarrollo</w:t>
      </w:r>
      <w:r w:rsidRPr="009E35BF">
        <w:rPr>
          <w:rFonts w:ascii="Tahoma" w:hAnsi="Tahoma" w:cs="Tahoma"/>
          <w:spacing w:val="54"/>
        </w:rPr>
        <w:t xml:space="preserve"> </w:t>
      </w:r>
      <w:r w:rsidR="006335BD" w:rsidRPr="009E35BF">
        <w:rPr>
          <w:rFonts w:ascii="Tahoma" w:hAnsi="Tahoma" w:cs="Tahoma"/>
        </w:rPr>
        <w:t>2023</w:t>
      </w:r>
      <w:r w:rsidRPr="009E35BF">
        <w:rPr>
          <w:rFonts w:ascii="Tahoma" w:hAnsi="Tahoma" w:cs="Tahoma"/>
        </w:rPr>
        <w:t>-202</w:t>
      </w:r>
      <w:r w:rsidR="006335BD" w:rsidRPr="009E35BF">
        <w:rPr>
          <w:rFonts w:ascii="Tahoma" w:hAnsi="Tahoma" w:cs="Tahoma"/>
        </w:rPr>
        <w:t>6</w:t>
      </w:r>
      <w:r w:rsidRPr="009E35BF">
        <w:rPr>
          <w:rFonts w:ascii="Tahoma" w:hAnsi="Tahoma" w:cs="Tahoma"/>
        </w:rPr>
        <w:t>,</w:t>
      </w:r>
      <w:r w:rsidRPr="009E35BF">
        <w:rPr>
          <w:rFonts w:ascii="Tahoma" w:hAnsi="Tahoma" w:cs="Tahoma"/>
          <w:spacing w:val="56"/>
        </w:rPr>
        <w:t xml:space="preserve"> </w:t>
      </w:r>
      <w:r w:rsidRPr="009E35BF">
        <w:rPr>
          <w:rFonts w:ascii="Tahoma" w:hAnsi="Tahoma" w:cs="Tahoma"/>
        </w:rPr>
        <w:t>por</w:t>
      </w:r>
      <w:r w:rsidRPr="009E35BF">
        <w:rPr>
          <w:rFonts w:ascii="Tahoma" w:hAnsi="Tahoma" w:cs="Tahoma"/>
          <w:spacing w:val="53"/>
        </w:rPr>
        <w:t xml:space="preserve"> </w:t>
      </w:r>
      <w:r w:rsidRPr="009E35BF">
        <w:rPr>
          <w:rFonts w:ascii="Tahoma" w:hAnsi="Tahoma" w:cs="Tahoma"/>
        </w:rPr>
        <w:t>tanto,</w:t>
      </w:r>
      <w:r w:rsidRPr="009E35BF">
        <w:rPr>
          <w:rFonts w:ascii="Tahoma" w:hAnsi="Tahoma" w:cs="Tahoma"/>
          <w:spacing w:val="56"/>
        </w:rPr>
        <w:t xml:space="preserve"> </w:t>
      </w:r>
      <w:r w:rsidRPr="009E35BF">
        <w:rPr>
          <w:rFonts w:ascii="Tahoma" w:hAnsi="Tahoma" w:cs="Tahoma"/>
        </w:rPr>
        <w:t>su</w:t>
      </w:r>
      <w:r w:rsidRPr="009E35BF">
        <w:rPr>
          <w:rFonts w:ascii="Tahoma" w:hAnsi="Tahoma" w:cs="Tahoma"/>
          <w:spacing w:val="53"/>
        </w:rPr>
        <w:t xml:space="preserve"> </w:t>
      </w:r>
      <w:r w:rsidRPr="009E35BF">
        <w:rPr>
          <w:rFonts w:ascii="Tahoma" w:hAnsi="Tahoma" w:cs="Tahoma"/>
        </w:rPr>
        <w:t>implementación</w:t>
      </w:r>
      <w:r w:rsidRPr="009E35BF">
        <w:rPr>
          <w:rFonts w:ascii="Tahoma" w:hAnsi="Tahoma" w:cs="Tahoma"/>
          <w:spacing w:val="54"/>
        </w:rPr>
        <w:t xml:space="preserve"> </w:t>
      </w:r>
      <w:r w:rsidRPr="009E35BF">
        <w:rPr>
          <w:rFonts w:ascii="Tahoma" w:hAnsi="Tahoma" w:cs="Tahoma"/>
        </w:rPr>
        <w:t>será</w:t>
      </w:r>
      <w:r w:rsidRPr="009E35BF">
        <w:rPr>
          <w:rFonts w:ascii="Tahoma" w:hAnsi="Tahoma" w:cs="Tahoma"/>
          <w:spacing w:val="55"/>
        </w:rPr>
        <w:t xml:space="preserve"> </w:t>
      </w:r>
      <w:r w:rsidRPr="009E35BF">
        <w:rPr>
          <w:rFonts w:ascii="Tahoma" w:hAnsi="Tahoma" w:cs="Tahoma"/>
        </w:rPr>
        <w:t>posible</w:t>
      </w:r>
      <w:r w:rsidR="00922381">
        <w:rPr>
          <w:rFonts w:ascii="Tahoma" w:hAnsi="Tahoma" w:cs="Tahoma"/>
          <w:spacing w:val="54"/>
        </w:rPr>
        <w:t xml:space="preserve"> </w:t>
      </w:r>
      <w:r w:rsidRPr="009E35BF">
        <w:rPr>
          <w:rFonts w:ascii="Tahoma" w:hAnsi="Tahoma" w:cs="Tahoma"/>
        </w:rPr>
        <w:t>a</w:t>
      </w:r>
      <w:r w:rsidRPr="009E35BF">
        <w:rPr>
          <w:rFonts w:ascii="Tahoma" w:hAnsi="Tahoma" w:cs="Tahoma"/>
          <w:spacing w:val="-59"/>
        </w:rPr>
        <w:t xml:space="preserve"> </w:t>
      </w:r>
      <w:r w:rsidR="00922381">
        <w:rPr>
          <w:rFonts w:ascii="Tahoma" w:hAnsi="Tahoma" w:cs="Tahoma"/>
          <w:spacing w:val="-59"/>
        </w:rPr>
        <w:t xml:space="preserve"> </w:t>
      </w:r>
      <w:r w:rsidRPr="009E35BF">
        <w:rPr>
          <w:rFonts w:ascii="Tahoma" w:hAnsi="Tahoma" w:cs="Tahoma"/>
        </w:rPr>
        <w:t>través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cinco</w:t>
      </w:r>
      <w:r w:rsidRPr="009E35BF">
        <w:rPr>
          <w:rFonts w:ascii="Tahoma" w:hAnsi="Tahoma" w:cs="Tahoma"/>
          <w:spacing w:val="1"/>
        </w:rPr>
        <w:t xml:space="preserve"> </w:t>
      </w:r>
      <w:r w:rsidRPr="009E35BF">
        <w:rPr>
          <w:rFonts w:ascii="Tahoma" w:hAnsi="Tahoma" w:cs="Tahoma"/>
        </w:rPr>
        <w:t>ejes</w:t>
      </w:r>
      <w:r w:rsidRPr="009E35BF">
        <w:rPr>
          <w:rFonts w:ascii="Tahoma" w:hAnsi="Tahoma" w:cs="Tahoma"/>
          <w:spacing w:val="1"/>
        </w:rPr>
        <w:t xml:space="preserve"> </w:t>
      </w:r>
      <w:r w:rsidRPr="009E35BF">
        <w:rPr>
          <w:rFonts w:ascii="Tahoma" w:hAnsi="Tahoma" w:cs="Tahoma"/>
        </w:rPr>
        <w:t>estratégicos</w:t>
      </w:r>
      <w:r w:rsidRPr="009E35BF">
        <w:rPr>
          <w:rFonts w:ascii="Tahoma" w:hAnsi="Tahoma" w:cs="Tahoma"/>
          <w:spacing w:val="1"/>
        </w:rPr>
        <w:t xml:space="preserve"> </w:t>
      </w:r>
      <w:r w:rsidR="00922381">
        <w:rPr>
          <w:rFonts w:ascii="Tahoma" w:hAnsi="Tahoma" w:cs="Tahoma"/>
        </w:rPr>
        <w:t xml:space="preserve">sobre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cuáles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deben</w:t>
      </w:r>
      <w:r w:rsidRPr="009E35BF">
        <w:rPr>
          <w:rFonts w:ascii="Tahoma" w:hAnsi="Tahoma" w:cs="Tahoma"/>
          <w:spacing w:val="1"/>
        </w:rPr>
        <w:t xml:space="preserve"> </w:t>
      </w:r>
      <w:r w:rsidRPr="009E35BF">
        <w:rPr>
          <w:rFonts w:ascii="Tahoma" w:hAnsi="Tahoma" w:cs="Tahoma"/>
        </w:rPr>
        <w:t>desarrollar</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 xml:space="preserve">actividades de </w:t>
      </w:r>
      <w:r w:rsidR="00922381">
        <w:rPr>
          <w:rFonts w:ascii="Tahoma" w:hAnsi="Tahoma" w:cs="Tahoma"/>
        </w:rPr>
        <w:t>b</w:t>
      </w:r>
      <w:r w:rsidRPr="009E35BF">
        <w:rPr>
          <w:rFonts w:ascii="Tahoma" w:hAnsi="Tahoma" w:cs="Tahoma"/>
        </w:rPr>
        <w:t>ienestar.</w:t>
      </w:r>
    </w:p>
    <w:p w14:paraId="4A31323E" w14:textId="1757BC88" w:rsidR="00771182" w:rsidRPr="009E35BF" w:rsidRDefault="00741765" w:rsidP="005203B8">
      <w:pPr>
        <w:pStyle w:val="Textoindependiente"/>
        <w:spacing w:before="183"/>
        <w:jc w:val="both"/>
        <w:rPr>
          <w:rFonts w:ascii="Tahoma" w:hAnsi="Tahoma" w:cs="Tahoma"/>
        </w:rPr>
      </w:pPr>
      <w:r w:rsidRPr="009E35BF">
        <w:rPr>
          <w:rFonts w:ascii="Tahoma" w:hAnsi="Tahoma" w:cs="Tahoma"/>
        </w:rPr>
        <w:t xml:space="preserve">Los ejes del </w:t>
      </w:r>
      <w:r w:rsidRPr="00623A41">
        <w:rPr>
          <w:rFonts w:ascii="Tahoma" w:hAnsi="Tahoma" w:cs="Tahoma"/>
        </w:rPr>
        <w:t>p</w:t>
      </w:r>
      <w:r w:rsidR="00C564A1" w:rsidRPr="00623A41">
        <w:rPr>
          <w:rFonts w:ascii="Tahoma" w:hAnsi="Tahoma" w:cs="Tahoma"/>
        </w:rPr>
        <w:t>lan</w:t>
      </w:r>
      <w:r w:rsidRPr="00623A41">
        <w:rPr>
          <w:rFonts w:ascii="Tahoma" w:hAnsi="Tahoma" w:cs="Tahoma"/>
        </w:rPr>
        <w:t xml:space="preserve"> representan los aspectos que van a contribuir con el mejoramiento</w:t>
      </w:r>
      <w:r w:rsidRPr="00623A41">
        <w:rPr>
          <w:rFonts w:ascii="Tahoma" w:hAnsi="Tahoma" w:cs="Tahoma"/>
          <w:spacing w:val="1"/>
        </w:rPr>
        <w:t xml:space="preserve"> </w:t>
      </w:r>
      <w:r w:rsidRPr="00623A41">
        <w:rPr>
          <w:rFonts w:ascii="Tahoma" w:hAnsi="Tahoma" w:cs="Tahoma"/>
        </w:rPr>
        <w:t>de la calidad de vida de los servidores públicos, por lo cual este p</w:t>
      </w:r>
      <w:r w:rsidR="00C564A1" w:rsidRPr="00623A41">
        <w:rPr>
          <w:rFonts w:ascii="Tahoma" w:hAnsi="Tahoma" w:cs="Tahoma"/>
        </w:rPr>
        <w:t>lan</w:t>
      </w:r>
      <w:r w:rsidRPr="00623A41">
        <w:rPr>
          <w:rFonts w:ascii="Tahoma" w:hAnsi="Tahoma" w:cs="Tahoma"/>
        </w:rPr>
        <w:t xml:space="preserve"> se enmarca los</w:t>
      </w:r>
      <w:r w:rsidRPr="00623A41">
        <w:rPr>
          <w:rFonts w:ascii="Tahoma" w:hAnsi="Tahoma" w:cs="Tahoma"/>
          <w:spacing w:val="1"/>
        </w:rPr>
        <w:t xml:space="preserve"> </w:t>
      </w:r>
      <w:r w:rsidRPr="00623A41">
        <w:rPr>
          <w:rFonts w:ascii="Tahoma" w:hAnsi="Tahoma" w:cs="Tahoma"/>
        </w:rPr>
        <w:t>siguientes</w:t>
      </w:r>
      <w:r w:rsidRPr="00623A41">
        <w:rPr>
          <w:rFonts w:ascii="Tahoma" w:hAnsi="Tahoma" w:cs="Tahoma"/>
          <w:spacing w:val="-3"/>
        </w:rPr>
        <w:t xml:space="preserve"> </w:t>
      </w:r>
      <w:r w:rsidRPr="00623A41">
        <w:rPr>
          <w:rFonts w:ascii="Tahoma" w:hAnsi="Tahoma" w:cs="Tahoma"/>
        </w:rPr>
        <w:t>ejes:</w:t>
      </w:r>
    </w:p>
    <w:p w14:paraId="797E50C6" w14:textId="77777777" w:rsidR="007724BB" w:rsidRPr="009E35BF" w:rsidRDefault="007724BB" w:rsidP="00713585">
      <w:pPr>
        <w:pStyle w:val="Textoindependiente"/>
        <w:jc w:val="both"/>
        <w:rPr>
          <w:rFonts w:ascii="Tahoma" w:hAnsi="Tahoma" w:cs="Tahoma"/>
        </w:rPr>
      </w:pPr>
    </w:p>
    <w:p w14:paraId="7DC9B67E" w14:textId="1BE874BE" w:rsidR="00BB3E9A"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Equilibrio </w:t>
      </w:r>
      <w:r w:rsidR="00922381">
        <w:rPr>
          <w:rFonts w:ascii="Tahoma" w:hAnsi="Tahoma" w:cs="Tahoma"/>
        </w:rPr>
        <w:t>p</w:t>
      </w:r>
      <w:r w:rsidRPr="009E35BF">
        <w:rPr>
          <w:rFonts w:ascii="Tahoma" w:hAnsi="Tahoma" w:cs="Tahoma"/>
        </w:rPr>
        <w:t>sicosocial</w:t>
      </w:r>
    </w:p>
    <w:p w14:paraId="036CB941" w14:textId="3FD34D81" w:rsidR="00BB3E9A"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Salud </w:t>
      </w:r>
      <w:r w:rsidR="00922381">
        <w:rPr>
          <w:rFonts w:ascii="Tahoma" w:hAnsi="Tahoma" w:cs="Tahoma"/>
        </w:rPr>
        <w:t>m</w:t>
      </w:r>
      <w:r w:rsidRPr="009E35BF">
        <w:rPr>
          <w:rFonts w:ascii="Tahoma" w:hAnsi="Tahoma" w:cs="Tahoma"/>
        </w:rPr>
        <w:t>ental</w:t>
      </w:r>
    </w:p>
    <w:p w14:paraId="7C464A25" w14:textId="28511559" w:rsidR="006335BD"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Diversidad e </w:t>
      </w:r>
      <w:r w:rsidR="00922381">
        <w:rPr>
          <w:rFonts w:ascii="Tahoma" w:hAnsi="Tahoma" w:cs="Tahoma"/>
        </w:rPr>
        <w:t>i</w:t>
      </w:r>
      <w:r w:rsidRPr="009E35BF">
        <w:rPr>
          <w:rFonts w:ascii="Tahoma" w:hAnsi="Tahoma" w:cs="Tahoma"/>
        </w:rPr>
        <w:t>nclusión</w:t>
      </w:r>
    </w:p>
    <w:p w14:paraId="47C8616A" w14:textId="49ACB5BF" w:rsidR="006335BD" w:rsidRPr="009E35BF" w:rsidRDefault="006335BD" w:rsidP="00157C13">
      <w:pPr>
        <w:pStyle w:val="Prrafodelista"/>
        <w:widowControl w:val="0"/>
        <w:numPr>
          <w:ilvl w:val="0"/>
          <w:numId w:val="6"/>
        </w:numPr>
        <w:autoSpaceDE w:val="0"/>
        <w:autoSpaceDN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Transformación </w:t>
      </w:r>
      <w:r w:rsidR="00922381">
        <w:rPr>
          <w:rFonts w:ascii="Tahoma" w:eastAsia="Arial MT" w:hAnsi="Tahoma" w:cs="Tahoma"/>
          <w:kern w:val="0"/>
          <w:lang w:val="es-ES"/>
        </w:rPr>
        <w:t>d</w:t>
      </w:r>
      <w:r w:rsidRPr="009E35BF">
        <w:rPr>
          <w:rFonts w:ascii="Tahoma" w:eastAsia="Arial MT" w:hAnsi="Tahoma" w:cs="Tahoma"/>
          <w:kern w:val="0"/>
          <w:lang w:val="es-ES"/>
        </w:rPr>
        <w:t xml:space="preserve">igital </w:t>
      </w:r>
    </w:p>
    <w:p w14:paraId="71BD0609" w14:textId="0A210741" w:rsidR="00741765" w:rsidRPr="009E35BF" w:rsidRDefault="006335BD" w:rsidP="00157C13">
      <w:pPr>
        <w:pStyle w:val="Textoindependiente"/>
        <w:numPr>
          <w:ilvl w:val="0"/>
          <w:numId w:val="6"/>
        </w:numPr>
        <w:jc w:val="both"/>
        <w:rPr>
          <w:rFonts w:ascii="Tahoma" w:hAnsi="Tahoma" w:cs="Tahoma"/>
        </w:rPr>
      </w:pPr>
      <w:r w:rsidRPr="009E35BF">
        <w:rPr>
          <w:rFonts w:ascii="Tahoma" w:hAnsi="Tahoma" w:cs="Tahoma"/>
        </w:rPr>
        <w:t xml:space="preserve">Identidad y </w:t>
      </w:r>
      <w:r w:rsidR="00922381">
        <w:rPr>
          <w:rFonts w:ascii="Tahoma" w:hAnsi="Tahoma" w:cs="Tahoma"/>
        </w:rPr>
        <w:t>v</w:t>
      </w:r>
      <w:r w:rsidRPr="009E35BF">
        <w:rPr>
          <w:rFonts w:ascii="Tahoma" w:hAnsi="Tahoma" w:cs="Tahoma"/>
        </w:rPr>
        <w:t xml:space="preserve">ocación por el </w:t>
      </w:r>
      <w:r w:rsidR="00922381">
        <w:rPr>
          <w:rFonts w:ascii="Tahoma" w:hAnsi="Tahoma" w:cs="Tahoma"/>
        </w:rPr>
        <w:t>s</w:t>
      </w:r>
      <w:r w:rsidRPr="009E35BF">
        <w:rPr>
          <w:rFonts w:ascii="Tahoma" w:hAnsi="Tahoma" w:cs="Tahoma"/>
        </w:rPr>
        <w:t xml:space="preserve">ervicio </w:t>
      </w:r>
      <w:r w:rsidR="00922381">
        <w:rPr>
          <w:rFonts w:ascii="Tahoma" w:hAnsi="Tahoma" w:cs="Tahoma"/>
        </w:rPr>
        <w:t>p</w:t>
      </w:r>
      <w:r w:rsidRPr="009E35BF">
        <w:rPr>
          <w:rFonts w:ascii="Tahoma" w:hAnsi="Tahoma" w:cs="Tahoma"/>
        </w:rPr>
        <w:t>úblico</w:t>
      </w:r>
    </w:p>
    <w:p w14:paraId="7B04FA47" w14:textId="77777777" w:rsidR="00070F6C" w:rsidRPr="009E35BF" w:rsidRDefault="00070F6C" w:rsidP="005203B8">
      <w:pPr>
        <w:pStyle w:val="Textoindependiente"/>
        <w:ind w:left="720"/>
        <w:jc w:val="both"/>
        <w:rPr>
          <w:rFonts w:ascii="Tahoma" w:hAnsi="Tahoma" w:cs="Tahoma"/>
        </w:rPr>
      </w:pPr>
    </w:p>
    <w:p w14:paraId="2B7EBEC2" w14:textId="301FF590" w:rsidR="00741765" w:rsidRPr="009E35BF" w:rsidRDefault="00BB3E9A" w:rsidP="00713585">
      <w:pPr>
        <w:pStyle w:val="Ttulo1"/>
        <w:numPr>
          <w:ilvl w:val="1"/>
          <w:numId w:val="1"/>
        </w:numPr>
        <w:tabs>
          <w:tab w:val="left" w:pos="284"/>
          <w:tab w:val="left" w:pos="567"/>
        </w:tabs>
        <w:spacing w:before="0" w:line="240" w:lineRule="auto"/>
        <w:ind w:left="0" w:firstLine="0"/>
        <w:jc w:val="both"/>
        <w:rPr>
          <w:rFonts w:ascii="Tahoma" w:hAnsi="Tahoma" w:cs="Tahoma"/>
          <w:color w:val="auto"/>
          <w:sz w:val="22"/>
          <w:szCs w:val="22"/>
        </w:rPr>
      </w:pPr>
      <w:bookmarkStart w:id="40" w:name="_Toc150777042"/>
      <w:bookmarkStart w:id="41" w:name="_Toc184122879"/>
      <w:r w:rsidRPr="009E35BF">
        <w:rPr>
          <w:rFonts w:ascii="Tahoma" w:hAnsi="Tahoma" w:cs="Tahoma"/>
          <w:color w:val="auto"/>
          <w:sz w:val="22"/>
          <w:szCs w:val="22"/>
        </w:rPr>
        <w:t>Eje</w:t>
      </w:r>
      <w:r w:rsidR="00741765" w:rsidRPr="009E35BF">
        <w:rPr>
          <w:rFonts w:ascii="Tahoma" w:hAnsi="Tahoma" w:cs="Tahoma"/>
          <w:color w:val="auto"/>
          <w:spacing w:val="-6"/>
          <w:sz w:val="22"/>
          <w:szCs w:val="22"/>
        </w:rPr>
        <w:t xml:space="preserve"> </w:t>
      </w:r>
      <w:r w:rsidR="00741765" w:rsidRPr="009E35BF">
        <w:rPr>
          <w:rFonts w:ascii="Tahoma" w:hAnsi="Tahoma" w:cs="Tahoma"/>
          <w:color w:val="auto"/>
          <w:sz w:val="22"/>
          <w:szCs w:val="22"/>
        </w:rPr>
        <w:t>1:</w:t>
      </w:r>
      <w:r w:rsidR="00741765" w:rsidRPr="009E35BF">
        <w:rPr>
          <w:rFonts w:ascii="Tahoma" w:hAnsi="Tahoma" w:cs="Tahoma"/>
          <w:color w:val="auto"/>
          <w:spacing w:val="-5"/>
          <w:sz w:val="22"/>
          <w:szCs w:val="22"/>
        </w:rPr>
        <w:t xml:space="preserve"> </w:t>
      </w:r>
      <w:r w:rsidRPr="009E35BF">
        <w:rPr>
          <w:rFonts w:ascii="Tahoma" w:hAnsi="Tahoma" w:cs="Tahoma"/>
          <w:color w:val="auto"/>
          <w:sz w:val="22"/>
          <w:szCs w:val="22"/>
        </w:rPr>
        <w:t>Equilibrio</w:t>
      </w:r>
      <w:r w:rsidR="00741765" w:rsidRPr="009E35BF">
        <w:rPr>
          <w:rFonts w:ascii="Tahoma" w:hAnsi="Tahoma" w:cs="Tahoma"/>
          <w:color w:val="auto"/>
          <w:spacing w:val="-6"/>
          <w:sz w:val="22"/>
          <w:szCs w:val="22"/>
        </w:rPr>
        <w:t xml:space="preserve"> </w:t>
      </w:r>
      <w:r w:rsidR="00922381">
        <w:rPr>
          <w:rFonts w:ascii="Tahoma" w:hAnsi="Tahoma" w:cs="Tahoma"/>
          <w:color w:val="auto"/>
          <w:sz w:val="22"/>
          <w:szCs w:val="22"/>
        </w:rPr>
        <w:t>p</w:t>
      </w:r>
      <w:r w:rsidRPr="009E35BF">
        <w:rPr>
          <w:rFonts w:ascii="Tahoma" w:hAnsi="Tahoma" w:cs="Tahoma"/>
          <w:color w:val="auto"/>
          <w:sz w:val="22"/>
          <w:szCs w:val="22"/>
        </w:rPr>
        <w:t>sicosocial</w:t>
      </w:r>
      <w:bookmarkEnd w:id="40"/>
      <w:bookmarkEnd w:id="41"/>
    </w:p>
    <w:p w14:paraId="1A939487" w14:textId="77777777" w:rsidR="005A6EEA" w:rsidRPr="009E35BF" w:rsidRDefault="005A6EEA" w:rsidP="005203B8">
      <w:pPr>
        <w:spacing w:line="240" w:lineRule="auto"/>
        <w:rPr>
          <w:rFonts w:ascii="Tahoma" w:hAnsi="Tahoma" w:cs="Tahoma"/>
        </w:rPr>
      </w:pPr>
    </w:p>
    <w:p w14:paraId="0DF5114E" w14:textId="77777777" w:rsidR="00D03C3E" w:rsidRPr="009E35BF" w:rsidRDefault="00443714" w:rsidP="00D03C3E">
      <w:pPr>
        <w:spacing w:line="240" w:lineRule="auto"/>
        <w:ind w:left="1668"/>
        <w:jc w:val="both"/>
        <w:rPr>
          <w:rFonts w:ascii="Tahoma" w:hAnsi="Tahoma" w:cs="Tahoma"/>
        </w:rPr>
      </w:pPr>
      <w:r w:rsidRPr="009E35BF">
        <w:rPr>
          <w:rFonts w:ascii="Tahoma" w:hAnsi="Tahoma" w:cs="Tahoma"/>
          <w:noProof/>
        </w:rPr>
        <w:drawing>
          <wp:anchor distT="0" distB="0" distL="0" distR="0" simplePos="0" relativeHeight="251653632" behindDoc="0" locked="0" layoutInCell="1" allowOverlap="1" wp14:anchorId="4DC23B74" wp14:editId="07777777">
            <wp:simplePos x="0" y="0"/>
            <wp:positionH relativeFrom="page">
              <wp:posOffset>1094105</wp:posOffset>
            </wp:positionH>
            <wp:positionV relativeFrom="paragraph">
              <wp:posOffset>-46355</wp:posOffset>
            </wp:positionV>
            <wp:extent cx="702945" cy="1158240"/>
            <wp:effectExtent l="0" t="0" r="0" b="0"/>
            <wp:wrapNone/>
            <wp:docPr id="10"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2945" cy="1158240"/>
                    </a:xfrm>
                    <a:prstGeom prst="rect">
                      <a:avLst/>
                    </a:prstGeom>
                    <a:noFill/>
                    <a:ln>
                      <a:noFill/>
                    </a:ln>
                  </pic:spPr>
                </pic:pic>
              </a:graphicData>
            </a:graphic>
            <wp14:sizeRelH relativeFrom="page">
              <wp14:pctWidth>0</wp14:pctWidth>
            </wp14:sizeRelH>
            <wp14:sizeRelV relativeFrom="page">
              <wp14:pctHeight>0</wp14:pctHeight>
            </wp14:sizeRelV>
          </wp:anchor>
        </w:drawing>
      </w:r>
      <w:r w:rsidR="00741765" w:rsidRPr="009E35BF">
        <w:rPr>
          <w:rFonts w:ascii="Tahoma" w:hAnsi="Tahoma" w:cs="Tahoma"/>
          <w:i/>
        </w:rPr>
        <w:t>Este</w:t>
      </w:r>
      <w:r w:rsidR="00741765" w:rsidRPr="009E35BF">
        <w:rPr>
          <w:rFonts w:ascii="Tahoma" w:hAnsi="Tahoma" w:cs="Tahoma"/>
          <w:i/>
          <w:spacing w:val="23"/>
        </w:rPr>
        <w:t xml:space="preserve"> </w:t>
      </w:r>
      <w:r w:rsidR="00741765" w:rsidRPr="009E35BF">
        <w:rPr>
          <w:rFonts w:ascii="Tahoma" w:hAnsi="Tahoma" w:cs="Tahoma"/>
          <w:i/>
        </w:rPr>
        <w:t>eje</w:t>
      </w:r>
      <w:r w:rsidR="00741765" w:rsidRPr="009E35BF">
        <w:rPr>
          <w:rFonts w:ascii="Tahoma" w:hAnsi="Tahoma" w:cs="Tahoma"/>
          <w:i/>
          <w:spacing w:val="26"/>
        </w:rPr>
        <w:t xml:space="preserve"> </w:t>
      </w:r>
      <w:r w:rsidR="00741765" w:rsidRPr="009E35BF">
        <w:rPr>
          <w:rFonts w:ascii="Tahoma" w:hAnsi="Tahoma" w:cs="Tahoma"/>
          <w:i/>
        </w:rPr>
        <w:t>hace</w:t>
      </w:r>
      <w:r w:rsidR="00741765" w:rsidRPr="009E35BF">
        <w:rPr>
          <w:rFonts w:ascii="Tahoma" w:hAnsi="Tahoma" w:cs="Tahoma"/>
          <w:i/>
          <w:spacing w:val="22"/>
        </w:rPr>
        <w:t xml:space="preserve"> </w:t>
      </w:r>
      <w:r w:rsidR="00741765" w:rsidRPr="009E35BF">
        <w:rPr>
          <w:rFonts w:ascii="Tahoma" w:hAnsi="Tahoma" w:cs="Tahoma"/>
          <w:i/>
        </w:rPr>
        <w:t>referencia</w:t>
      </w:r>
      <w:r w:rsidR="00741765" w:rsidRPr="009E35BF">
        <w:rPr>
          <w:rFonts w:ascii="Tahoma" w:hAnsi="Tahoma" w:cs="Tahoma"/>
          <w:i/>
          <w:spacing w:val="23"/>
        </w:rPr>
        <w:t xml:space="preserve"> </w:t>
      </w:r>
      <w:r w:rsidR="00741765" w:rsidRPr="009E35BF">
        <w:rPr>
          <w:rFonts w:ascii="Tahoma" w:hAnsi="Tahoma" w:cs="Tahoma"/>
          <w:i/>
        </w:rPr>
        <w:t>a</w:t>
      </w:r>
      <w:r w:rsidR="00741765" w:rsidRPr="009E35BF">
        <w:rPr>
          <w:rFonts w:ascii="Tahoma" w:hAnsi="Tahoma" w:cs="Tahoma"/>
          <w:i/>
          <w:spacing w:val="24"/>
        </w:rPr>
        <w:t xml:space="preserve"> </w:t>
      </w:r>
      <w:r w:rsidR="00741765" w:rsidRPr="009E35BF">
        <w:rPr>
          <w:rFonts w:ascii="Tahoma" w:hAnsi="Tahoma" w:cs="Tahoma"/>
          <w:i/>
        </w:rPr>
        <w:t>la</w:t>
      </w:r>
      <w:r w:rsidR="00741765" w:rsidRPr="009E35BF">
        <w:rPr>
          <w:rFonts w:ascii="Tahoma" w:hAnsi="Tahoma" w:cs="Tahoma"/>
          <w:i/>
          <w:spacing w:val="23"/>
        </w:rPr>
        <w:t xml:space="preserve"> </w:t>
      </w:r>
      <w:r w:rsidR="00741765" w:rsidRPr="009E35BF">
        <w:rPr>
          <w:rFonts w:ascii="Tahoma" w:hAnsi="Tahoma" w:cs="Tahoma"/>
          <w:i/>
        </w:rPr>
        <w:t>nueva</w:t>
      </w:r>
      <w:r w:rsidR="00741765" w:rsidRPr="009E35BF">
        <w:rPr>
          <w:rFonts w:ascii="Tahoma" w:hAnsi="Tahoma" w:cs="Tahoma"/>
          <w:i/>
          <w:spacing w:val="20"/>
        </w:rPr>
        <w:t xml:space="preserve"> </w:t>
      </w:r>
      <w:r w:rsidR="00741765" w:rsidRPr="009E35BF">
        <w:rPr>
          <w:rFonts w:ascii="Tahoma" w:hAnsi="Tahoma" w:cs="Tahoma"/>
          <w:i/>
        </w:rPr>
        <w:t>forma</w:t>
      </w:r>
      <w:r w:rsidR="00741765" w:rsidRPr="009E35BF">
        <w:rPr>
          <w:rFonts w:ascii="Tahoma" w:hAnsi="Tahoma" w:cs="Tahoma"/>
          <w:i/>
          <w:spacing w:val="24"/>
        </w:rPr>
        <w:t xml:space="preserve"> </w:t>
      </w:r>
      <w:r w:rsidR="00741765" w:rsidRPr="009E35BF">
        <w:rPr>
          <w:rFonts w:ascii="Tahoma" w:hAnsi="Tahoma" w:cs="Tahoma"/>
          <w:i/>
        </w:rPr>
        <w:t>de</w:t>
      </w:r>
      <w:r w:rsidR="00741765" w:rsidRPr="009E35BF">
        <w:rPr>
          <w:rFonts w:ascii="Tahoma" w:hAnsi="Tahoma" w:cs="Tahoma"/>
          <w:i/>
          <w:spacing w:val="23"/>
        </w:rPr>
        <w:t xml:space="preserve"> </w:t>
      </w:r>
      <w:r w:rsidR="00741765" w:rsidRPr="009E35BF">
        <w:rPr>
          <w:rFonts w:ascii="Tahoma" w:hAnsi="Tahoma" w:cs="Tahoma"/>
          <w:i/>
        </w:rPr>
        <w:t>adaptación</w:t>
      </w:r>
      <w:r w:rsidR="00741765" w:rsidRPr="009E35BF">
        <w:rPr>
          <w:rFonts w:ascii="Tahoma" w:hAnsi="Tahoma" w:cs="Tahoma"/>
          <w:i/>
          <w:spacing w:val="26"/>
        </w:rPr>
        <w:t xml:space="preserve"> </w:t>
      </w:r>
      <w:r w:rsidR="00741765" w:rsidRPr="009E35BF">
        <w:rPr>
          <w:rFonts w:ascii="Tahoma" w:hAnsi="Tahoma" w:cs="Tahoma"/>
          <w:i/>
        </w:rPr>
        <w:t>laboral</w:t>
      </w:r>
      <w:r w:rsidR="00741765" w:rsidRPr="009E35BF">
        <w:rPr>
          <w:rFonts w:ascii="Tahoma" w:hAnsi="Tahoma" w:cs="Tahoma"/>
          <w:i/>
          <w:spacing w:val="25"/>
        </w:rPr>
        <w:t xml:space="preserve"> </w:t>
      </w:r>
      <w:r w:rsidR="00741765" w:rsidRPr="009E35BF">
        <w:rPr>
          <w:rFonts w:ascii="Tahoma" w:hAnsi="Tahoma" w:cs="Tahoma"/>
          <w:i/>
        </w:rPr>
        <w:t>producto</w:t>
      </w:r>
      <w:r w:rsidR="00741765" w:rsidRPr="009E35BF">
        <w:rPr>
          <w:rFonts w:ascii="Tahoma" w:hAnsi="Tahoma" w:cs="Tahoma"/>
          <w:i/>
          <w:spacing w:val="-59"/>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los</w:t>
      </w:r>
      <w:r w:rsidR="00741765" w:rsidRPr="009E35BF">
        <w:rPr>
          <w:rFonts w:ascii="Tahoma" w:hAnsi="Tahoma" w:cs="Tahoma"/>
          <w:i/>
          <w:spacing w:val="1"/>
        </w:rPr>
        <w:t xml:space="preserve"> </w:t>
      </w:r>
      <w:r w:rsidR="00741765" w:rsidRPr="009E35BF">
        <w:rPr>
          <w:rFonts w:ascii="Tahoma" w:hAnsi="Tahoma" w:cs="Tahoma"/>
          <w:i/>
        </w:rPr>
        <w:t>diferentes</w:t>
      </w:r>
      <w:r w:rsidR="00741765" w:rsidRPr="009E35BF">
        <w:rPr>
          <w:rFonts w:ascii="Tahoma" w:hAnsi="Tahoma" w:cs="Tahoma"/>
          <w:i/>
          <w:spacing w:val="1"/>
        </w:rPr>
        <w:t xml:space="preserve"> </w:t>
      </w:r>
      <w:r w:rsidR="00741765" w:rsidRPr="009E35BF">
        <w:rPr>
          <w:rFonts w:ascii="Tahoma" w:hAnsi="Tahoma" w:cs="Tahoma"/>
          <w:i/>
        </w:rPr>
        <w:t>cambios</w:t>
      </w:r>
      <w:r w:rsidR="00741765" w:rsidRPr="009E35BF">
        <w:rPr>
          <w:rFonts w:ascii="Tahoma" w:hAnsi="Tahoma" w:cs="Tahoma"/>
          <w:i/>
          <w:spacing w:val="1"/>
        </w:rPr>
        <w:t xml:space="preserve"> </w:t>
      </w:r>
      <w:r w:rsidR="00741765" w:rsidRPr="009E35BF">
        <w:rPr>
          <w:rFonts w:ascii="Tahoma" w:hAnsi="Tahoma" w:cs="Tahoma"/>
          <w:i/>
        </w:rPr>
        <w:t>que</w:t>
      </w:r>
      <w:r w:rsidR="00741765" w:rsidRPr="009E35BF">
        <w:rPr>
          <w:rFonts w:ascii="Tahoma" w:hAnsi="Tahoma" w:cs="Tahoma"/>
          <w:i/>
          <w:spacing w:val="1"/>
        </w:rPr>
        <w:t xml:space="preserve"> </w:t>
      </w:r>
      <w:r w:rsidR="00F907C7" w:rsidRPr="009E35BF">
        <w:rPr>
          <w:rFonts w:ascii="Tahoma" w:hAnsi="Tahoma" w:cs="Tahoma"/>
          <w:i/>
        </w:rPr>
        <w:t xml:space="preserve">se vivió por </w:t>
      </w:r>
      <w:r w:rsidR="00741765" w:rsidRPr="009E35BF">
        <w:rPr>
          <w:rFonts w:ascii="Tahoma" w:hAnsi="Tahoma" w:cs="Tahoma"/>
          <w:i/>
        </w:rPr>
        <w:t>la</w:t>
      </w:r>
      <w:r w:rsidR="00741765" w:rsidRPr="009E35BF">
        <w:rPr>
          <w:rFonts w:ascii="Tahoma" w:hAnsi="Tahoma" w:cs="Tahoma"/>
          <w:i/>
          <w:spacing w:val="1"/>
        </w:rPr>
        <w:t xml:space="preserve"> </w:t>
      </w:r>
      <w:r w:rsidR="00741765" w:rsidRPr="009E35BF">
        <w:rPr>
          <w:rFonts w:ascii="Tahoma" w:hAnsi="Tahoma" w:cs="Tahoma"/>
          <w:i/>
        </w:rPr>
        <w:t>pandemia</w:t>
      </w:r>
      <w:r w:rsidR="00741765" w:rsidRPr="009E35BF">
        <w:rPr>
          <w:rFonts w:ascii="Tahoma" w:hAnsi="Tahoma" w:cs="Tahoma"/>
          <w:i/>
          <w:spacing w:val="1"/>
        </w:rPr>
        <w:t xml:space="preserve"> </w:t>
      </w:r>
      <w:r w:rsidR="00741765" w:rsidRPr="009E35BF">
        <w:rPr>
          <w:rFonts w:ascii="Tahoma" w:hAnsi="Tahoma" w:cs="Tahoma"/>
          <w:i/>
        </w:rPr>
        <w:t>derivada</w:t>
      </w:r>
      <w:r w:rsidR="00741765" w:rsidRPr="009E35BF">
        <w:rPr>
          <w:rFonts w:ascii="Tahoma" w:hAnsi="Tahoma" w:cs="Tahoma"/>
          <w:i/>
          <w:spacing w:val="1"/>
        </w:rPr>
        <w:t xml:space="preserve"> </w:t>
      </w:r>
      <w:r w:rsidR="00741765" w:rsidRPr="009E35BF">
        <w:rPr>
          <w:rFonts w:ascii="Tahoma" w:hAnsi="Tahoma" w:cs="Tahoma"/>
          <w:i/>
        </w:rPr>
        <w:t>del</w:t>
      </w:r>
      <w:r w:rsidR="00741765" w:rsidRPr="009E35BF">
        <w:rPr>
          <w:rFonts w:ascii="Tahoma" w:hAnsi="Tahoma" w:cs="Tahoma"/>
          <w:i/>
          <w:spacing w:val="1"/>
        </w:rPr>
        <w:t xml:space="preserve"> </w:t>
      </w:r>
      <w:r w:rsidR="00741765" w:rsidRPr="009E35BF">
        <w:rPr>
          <w:rFonts w:ascii="Tahoma" w:hAnsi="Tahoma" w:cs="Tahoma"/>
          <w:i/>
        </w:rPr>
        <w:t>coronavirus</w:t>
      </w:r>
      <w:r w:rsidR="00741765" w:rsidRPr="009E35BF">
        <w:rPr>
          <w:rFonts w:ascii="Tahoma" w:hAnsi="Tahoma" w:cs="Tahoma"/>
          <w:i/>
          <w:spacing w:val="1"/>
        </w:rPr>
        <w:t xml:space="preserve"> </w:t>
      </w:r>
      <w:r w:rsidR="00741765" w:rsidRPr="009E35BF">
        <w:rPr>
          <w:rFonts w:ascii="Tahoma" w:hAnsi="Tahoma" w:cs="Tahoma"/>
          <w:i/>
        </w:rPr>
        <w:t>COVID-19,</w:t>
      </w:r>
      <w:r w:rsidR="00741765" w:rsidRPr="009E35BF">
        <w:rPr>
          <w:rFonts w:ascii="Tahoma" w:hAnsi="Tahoma" w:cs="Tahoma"/>
          <w:i/>
          <w:spacing w:val="1"/>
        </w:rPr>
        <w:t xml:space="preserve"> </w:t>
      </w:r>
      <w:r w:rsidR="00741765" w:rsidRPr="009E35BF">
        <w:rPr>
          <w:rFonts w:ascii="Tahoma" w:hAnsi="Tahoma" w:cs="Tahoma"/>
          <w:i/>
        </w:rPr>
        <w:t>como</w:t>
      </w:r>
      <w:r w:rsidR="00741765" w:rsidRPr="009E35BF">
        <w:rPr>
          <w:rFonts w:ascii="Tahoma" w:hAnsi="Tahoma" w:cs="Tahoma"/>
          <w:i/>
          <w:spacing w:val="1"/>
        </w:rPr>
        <w:t xml:space="preserve"> </w:t>
      </w:r>
      <w:r w:rsidR="00741765" w:rsidRPr="009E35BF">
        <w:rPr>
          <w:rFonts w:ascii="Tahoma" w:hAnsi="Tahoma" w:cs="Tahoma"/>
          <w:i/>
        </w:rPr>
        <w:t>la</w:t>
      </w:r>
      <w:r w:rsidR="00741765" w:rsidRPr="009E35BF">
        <w:rPr>
          <w:rFonts w:ascii="Tahoma" w:hAnsi="Tahoma" w:cs="Tahoma"/>
          <w:i/>
          <w:spacing w:val="1"/>
        </w:rPr>
        <w:t xml:space="preserve"> </w:t>
      </w:r>
      <w:r w:rsidR="00741765" w:rsidRPr="009E35BF">
        <w:rPr>
          <w:rFonts w:ascii="Tahoma" w:hAnsi="Tahoma" w:cs="Tahoma"/>
          <w:i/>
        </w:rPr>
        <w:t>adaptación</w:t>
      </w:r>
      <w:r w:rsidR="00741765" w:rsidRPr="009E35BF">
        <w:rPr>
          <w:rFonts w:ascii="Tahoma" w:hAnsi="Tahoma" w:cs="Tahoma"/>
          <w:i/>
          <w:spacing w:val="1"/>
        </w:rPr>
        <w:t xml:space="preserve"> </w:t>
      </w:r>
      <w:r w:rsidR="00741765" w:rsidRPr="009E35BF">
        <w:rPr>
          <w:rFonts w:ascii="Tahoma" w:hAnsi="Tahoma" w:cs="Tahoma"/>
          <w:i/>
        </w:rPr>
        <w:t>a</w:t>
      </w:r>
      <w:r w:rsidR="00741765" w:rsidRPr="009E35BF">
        <w:rPr>
          <w:rFonts w:ascii="Tahoma" w:hAnsi="Tahoma" w:cs="Tahoma"/>
          <w:i/>
          <w:spacing w:val="1"/>
        </w:rPr>
        <w:t xml:space="preserve"> </w:t>
      </w:r>
      <w:r w:rsidR="00741765" w:rsidRPr="009E35BF">
        <w:rPr>
          <w:rFonts w:ascii="Tahoma" w:hAnsi="Tahoma" w:cs="Tahoma"/>
          <w:i/>
        </w:rPr>
        <w:t>nuevas</w:t>
      </w:r>
      <w:r w:rsidR="00741765" w:rsidRPr="009E35BF">
        <w:rPr>
          <w:rFonts w:ascii="Tahoma" w:hAnsi="Tahoma" w:cs="Tahoma"/>
          <w:i/>
          <w:spacing w:val="1"/>
        </w:rPr>
        <w:t xml:space="preserve"> </w:t>
      </w:r>
      <w:r w:rsidR="00741765" w:rsidRPr="009E35BF">
        <w:rPr>
          <w:rFonts w:ascii="Tahoma" w:hAnsi="Tahoma" w:cs="Tahoma"/>
          <w:i/>
        </w:rPr>
        <w:t>situaciones,</w:t>
      </w:r>
      <w:r w:rsidR="00741765" w:rsidRPr="009E35BF">
        <w:rPr>
          <w:rFonts w:ascii="Tahoma" w:hAnsi="Tahoma" w:cs="Tahoma"/>
          <w:i/>
          <w:spacing w:val="1"/>
        </w:rPr>
        <w:t xml:space="preserve"> </w:t>
      </w:r>
      <w:r w:rsidR="00741765" w:rsidRPr="009E35BF">
        <w:rPr>
          <w:rFonts w:ascii="Tahoma" w:hAnsi="Tahoma" w:cs="Tahoma"/>
          <w:i/>
        </w:rPr>
        <w:t>mayor</w:t>
      </w:r>
      <w:r w:rsidR="00741765" w:rsidRPr="009E35BF">
        <w:rPr>
          <w:rFonts w:ascii="Tahoma" w:hAnsi="Tahoma" w:cs="Tahoma"/>
          <w:i/>
          <w:spacing w:val="1"/>
        </w:rPr>
        <w:t xml:space="preserve"> </w:t>
      </w:r>
      <w:r w:rsidR="00741765" w:rsidRPr="009E35BF">
        <w:rPr>
          <w:rFonts w:ascii="Tahoma" w:hAnsi="Tahoma" w:cs="Tahoma"/>
          <w:i/>
        </w:rPr>
        <w:t>volumen</w:t>
      </w:r>
      <w:r w:rsidR="00741765" w:rsidRPr="009E35BF">
        <w:rPr>
          <w:rFonts w:ascii="Tahoma" w:hAnsi="Tahoma" w:cs="Tahoma"/>
          <w:i/>
          <w:spacing w:val="1"/>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trabajo</w:t>
      </w:r>
      <w:r w:rsidR="00741765" w:rsidRPr="009E35BF">
        <w:rPr>
          <w:rFonts w:ascii="Tahoma" w:hAnsi="Tahoma" w:cs="Tahoma"/>
          <w:i/>
          <w:spacing w:val="1"/>
        </w:rPr>
        <w:t xml:space="preserve"> </w:t>
      </w:r>
      <w:r w:rsidR="00741765" w:rsidRPr="009E35BF">
        <w:rPr>
          <w:rFonts w:ascii="Tahoma" w:hAnsi="Tahoma" w:cs="Tahoma"/>
          <w:i/>
        </w:rPr>
        <w:t>y</w:t>
      </w:r>
      <w:r w:rsidR="00741765" w:rsidRPr="009E35BF">
        <w:rPr>
          <w:rFonts w:ascii="Tahoma" w:hAnsi="Tahoma" w:cs="Tahoma"/>
          <w:i/>
          <w:spacing w:val="1"/>
        </w:rPr>
        <w:t xml:space="preserve"> </w:t>
      </w:r>
      <w:r w:rsidR="00741765" w:rsidRPr="009E35BF">
        <w:rPr>
          <w:rFonts w:ascii="Tahoma" w:hAnsi="Tahoma" w:cs="Tahoma"/>
          <w:i/>
        </w:rPr>
        <w:t>complejidad,</w:t>
      </w:r>
      <w:r w:rsidR="00741765" w:rsidRPr="009E35BF">
        <w:rPr>
          <w:rFonts w:ascii="Tahoma" w:hAnsi="Tahoma" w:cs="Tahoma"/>
          <w:i/>
          <w:spacing w:val="1"/>
        </w:rPr>
        <w:t xml:space="preserve"> </w:t>
      </w:r>
      <w:r w:rsidR="00741765" w:rsidRPr="009E35BF">
        <w:rPr>
          <w:rFonts w:ascii="Tahoma" w:hAnsi="Tahoma" w:cs="Tahoma"/>
          <w:i/>
        </w:rPr>
        <w:t>extensión</w:t>
      </w:r>
      <w:r w:rsidR="00741765" w:rsidRPr="009E35BF">
        <w:rPr>
          <w:rFonts w:ascii="Tahoma" w:hAnsi="Tahoma" w:cs="Tahoma"/>
          <w:i/>
          <w:spacing w:val="1"/>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la</w:t>
      </w:r>
      <w:r w:rsidR="00741765" w:rsidRPr="009E35BF">
        <w:rPr>
          <w:rFonts w:ascii="Tahoma" w:hAnsi="Tahoma" w:cs="Tahoma"/>
          <w:i/>
          <w:spacing w:val="1"/>
        </w:rPr>
        <w:t xml:space="preserve"> </w:t>
      </w:r>
      <w:r w:rsidR="00741765" w:rsidRPr="009E35BF">
        <w:rPr>
          <w:rFonts w:ascii="Tahoma" w:hAnsi="Tahoma" w:cs="Tahoma"/>
          <w:i/>
        </w:rPr>
        <w:t>jornada laboral, entre otros aspectos. Dentro de este eje se hace referencia</w:t>
      </w:r>
      <w:r w:rsidR="00741765" w:rsidRPr="009E35BF">
        <w:rPr>
          <w:rFonts w:ascii="Tahoma" w:hAnsi="Tahoma" w:cs="Tahoma"/>
          <w:i/>
          <w:spacing w:val="1"/>
        </w:rPr>
        <w:t xml:space="preserve"> </w:t>
      </w:r>
      <w:r w:rsidR="00741765" w:rsidRPr="009E35BF">
        <w:rPr>
          <w:rFonts w:ascii="Tahoma" w:hAnsi="Tahoma" w:cs="Tahoma"/>
          <w:i/>
        </w:rPr>
        <w:t>a temas como factores intralaborales, extralaborales, equilibrio entre la vida</w:t>
      </w:r>
      <w:r w:rsidR="00741765" w:rsidRPr="009E35BF">
        <w:rPr>
          <w:rFonts w:ascii="Tahoma" w:hAnsi="Tahoma" w:cs="Tahoma"/>
          <w:i/>
          <w:spacing w:val="1"/>
        </w:rPr>
        <w:t xml:space="preserve"> </w:t>
      </w:r>
      <w:r w:rsidR="00741765" w:rsidRPr="009E35BF">
        <w:rPr>
          <w:rFonts w:ascii="Tahoma" w:hAnsi="Tahoma" w:cs="Tahoma"/>
          <w:i/>
        </w:rPr>
        <w:t>personal,</w:t>
      </w:r>
      <w:r w:rsidR="00741765" w:rsidRPr="009E35BF">
        <w:rPr>
          <w:rFonts w:ascii="Tahoma" w:hAnsi="Tahoma" w:cs="Tahoma"/>
          <w:i/>
          <w:spacing w:val="1"/>
        </w:rPr>
        <w:t xml:space="preserve"> </w:t>
      </w:r>
      <w:r w:rsidR="00741765" w:rsidRPr="009E35BF">
        <w:rPr>
          <w:rFonts w:ascii="Tahoma" w:hAnsi="Tahoma" w:cs="Tahoma"/>
          <w:i/>
        </w:rPr>
        <w:t>laboral</w:t>
      </w:r>
      <w:r w:rsidR="00741765" w:rsidRPr="009E35BF">
        <w:rPr>
          <w:rFonts w:ascii="Tahoma" w:hAnsi="Tahoma" w:cs="Tahoma"/>
          <w:i/>
          <w:spacing w:val="-1"/>
        </w:rPr>
        <w:t xml:space="preserve"> </w:t>
      </w:r>
      <w:r w:rsidR="00741765" w:rsidRPr="009E35BF">
        <w:rPr>
          <w:rFonts w:ascii="Tahoma" w:hAnsi="Tahoma" w:cs="Tahoma"/>
          <w:i/>
        </w:rPr>
        <w:t>y</w:t>
      </w:r>
      <w:r w:rsidR="00741765" w:rsidRPr="009E35BF">
        <w:rPr>
          <w:rFonts w:ascii="Tahoma" w:hAnsi="Tahoma" w:cs="Tahoma"/>
          <w:i/>
          <w:spacing w:val="-2"/>
        </w:rPr>
        <w:t xml:space="preserve"> </w:t>
      </w:r>
      <w:r w:rsidR="00741765" w:rsidRPr="009E35BF">
        <w:rPr>
          <w:rFonts w:ascii="Tahoma" w:hAnsi="Tahoma" w:cs="Tahoma"/>
          <w:i/>
        </w:rPr>
        <w:t>familiar y</w:t>
      </w:r>
      <w:r w:rsidR="00741765" w:rsidRPr="009E35BF">
        <w:rPr>
          <w:rFonts w:ascii="Tahoma" w:hAnsi="Tahoma" w:cs="Tahoma"/>
          <w:i/>
          <w:spacing w:val="-2"/>
        </w:rPr>
        <w:t xml:space="preserve"> </w:t>
      </w:r>
      <w:r w:rsidR="00741765" w:rsidRPr="009E35BF">
        <w:rPr>
          <w:rFonts w:ascii="Tahoma" w:hAnsi="Tahoma" w:cs="Tahoma"/>
          <w:i/>
        </w:rPr>
        <w:t>la calidad de</w:t>
      </w:r>
      <w:r w:rsidR="00741765" w:rsidRPr="009E35BF">
        <w:rPr>
          <w:rFonts w:ascii="Tahoma" w:hAnsi="Tahoma" w:cs="Tahoma"/>
          <w:i/>
          <w:spacing w:val="-3"/>
        </w:rPr>
        <w:t xml:space="preserve"> </w:t>
      </w:r>
      <w:r w:rsidR="00741765" w:rsidRPr="009E35BF">
        <w:rPr>
          <w:rFonts w:ascii="Tahoma" w:hAnsi="Tahoma" w:cs="Tahoma"/>
          <w:i/>
        </w:rPr>
        <w:t>vida laboral</w:t>
      </w:r>
      <w:r w:rsidR="00741765" w:rsidRPr="009E35BF">
        <w:rPr>
          <w:rFonts w:ascii="Tahoma" w:hAnsi="Tahoma" w:cs="Tahoma"/>
        </w:rPr>
        <w:t>.</w:t>
      </w:r>
    </w:p>
    <w:p w14:paraId="3AF6CE67" w14:textId="782D3B6B" w:rsidR="00741765" w:rsidRPr="009E35BF" w:rsidRDefault="00C564A1" w:rsidP="00F76800">
      <w:pPr>
        <w:pStyle w:val="Ttulo1"/>
        <w:spacing w:line="240" w:lineRule="auto"/>
        <w:jc w:val="both"/>
        <w:rPr>
          <w:rFonts w:ascii="Tahoma" w:hAnsi="Tahoma" w:cs="Tahoma"/>
          <w:color w:val="auto"/>
          <w:sz w:val="22"/>
          <w:szCs w:val="22"/>
        </w:rPr>
      </w:pPr>
      <w:bookmarkStart w:id="42" w:name="_Toc150777043"/>
      <w:bookmarkStart w:id="43" w:name="_Toc184122880"/>
      <w:r>
        <w:rPr>
          <w:rFonts w:ascii="Tahoma" w:hAnsi="Tahoma" w:cs="Tahoma"/>
          <w:color w:val="auto"/>
          <w:sz w:val="22"/>
          <w:szCs w:val="22"/>
        </w:rPr>
        <w:t xml:space="preserve">13.1.1 </w:t>
      </w:r>
      <w:r w:rsidR="00BF5B3F" w:rsidRPr="009E35BF">
        <w:rPr>
          <w:rFonts w:ascii="Tahoma" w:hAnsi="Tahoma" w:cs="Tahoma"/>
          <w:color w:val="auto"/>
          <w:sz w:val="22"/>
          <w:szCs w:val="22"/>
        </w:rPr>
        <w:t>Factores</w:t>
      </w:r>
      <w:r w:rsidR="00741765" w:rsidRPr="009E35BF">
        <w:rPr>
          <w:rFonts w:ascii="Tahoma" w:hAnsi="Tahoma" w:cs="Tahoma"/>
          <w:color w:val="auto"/>
          <w:spacing w:val="-9"/>
          <w:sz w:val="22"/>
          <w:szCs w:val="22"/>
        </w:rPr>
        <w:t xml:space="preserve"> </w:t>
      </w:r>
      <w:r w:rsidR="00BF5B3F" w:rsidRPr="009E35BF">
        <w:rPr>
          <w:rFonts w:ascii="Tahoma" w:hAnsi="Tahoma" w:cs="Tahoma"/>
          <w:color w:val="auto"/>
          <w:sz w:val="22"/>
          <w:szCs w:val="22"/>
        </w:rPr>
        <w:t>psicosociales</w:t>
      </w:r>
      <w:bookmarkEnd w:id="42"/>
      <w:bookmarkEnd w:id="43"/>
    </w:p>
    <w:p w14:paraId="6FFBD3EC" w14:textId="77777777" w:rsidR="00741765" w:rsidRPr="009E35BF" w:rsidRDefault="00741765" w:rsidP="005203B8">
      <w:pPr>
        <w:pStyle w:val="Textoindependiente"/>
        <w:spacing w:before="2"/>
        <w:jc w:val="both"/>
        <w:rPr>
          <w:rFonts w:ascii="Tahoma" w:hAnsi="Tahoma" w:cs="Tahoma"/>
          <w:b/>
        </w:rPr>
      </w:pPr>
    </w:p>
    <w:p w14:paraId="249AE600"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Este componente está relacionado con aquellas actividades que ayudan a desarrollar en</w:t>
      </w:r>
      <w:r w:rsidRPr="009E35BF">
        <w:rPr>
          <w:rFonts w:ascii="Tahoma" w:hAnsi="Tahoma" w:cs="Tahoma"/>
          <w:spacing w:val="1"/>
        </w:rPr>
        <w:t xml:space="preserve"> </w:t>
      </w:r>
      <w:r w:rsidRPr="009E35BF">
        <w:rPr>
          <w:rFonts w:ascii="Tahoma" w:hAnsi="Tahoma" w:cs="Tahoma"/>
        </w:rPr>
        <w:t>los servidores públicos el sentido de pertenencia y conexión con la entidad, así como</w:t>
      </w:r>
      <w:r w:rsidRPr="009E35BF">
        <w:rPr>
          <w:rFonts w:ascii="Tahoma" w:hAnsi="Tahoma" w:cs="Tahoma"/>
          <w:spacing w:val="1"/>
        </w:rPr>
        <w:t xml:space="preserve"> </w:t>
      </w:r>
      <w:r w:rsidRPr="009E35BF">
        <w:rPr>
          <w:rFonts w:ascii="Tahoma" w:hAnsi="Tahoma" w:cs="Tahoma"/>
        </w:rPr>
        <w:t>contribuir con la humanización del trabajo, entendiendo que las necesidades de ocio y</w:t>
      </w:r>
      <w:r w:rsidRPr="009E35BF">
        <w:rPr>
          <w:rFonts w:ascii="Tahoma" w:hAnsi="Tahoma" w:cs="Tahoma"/>
          <w:spacing w:val="1"/>
        </w:rPr>
        <w:t xml:space="preserve"> </w:t>
      </w:r>
      <w:r w:rsidRPr="009E35BF">
        <w:rPr>
          <w:rFonts w:ascii="Tahoma" w:hAnsi="Tahoma" w:cs="Tahoma"/>
        </w:rPr>
        <w:t>esparcimiento son necesarias para la generación de bienestar laboral y, a su vez, al</w:t>
      </w:r>
      <w:r w:rsidRPr="009E35BF">
        <w:rPr>
          <w:rFonts w:ascii="Tahoma" w:hAnsi="Tahoma" w:cs="Tahoma"/>
          <w:spacing w:val="1"/>
        </w:rPr>
        <w:t xml:space="preserve"> </w:t>
      </w:r>
      <w:r w:rsidRPr="009E35BF">
        <w:rPr>
          <w:rFonts w:ascii="Tahoma" w:hAnsi="Tahoma" w:cs="Tahoma"/>
        </w:rPr>
        <w:t>aumento</w:t>
      </w:r>
      <w:r w:rsidRPr="009E35BF">
        <w:rPr>
          <w:rFonts w:ascii="Tahoma" w:hAnsi="Tahoma" w:cs="Tahoma"/>
          <w:spacing w:val="-3"/>
        </w:rPr>
        <w:t xml:space="preserve"> </w:t>
      </w:r>
      <w:r w:rsidRPr="009E35BF">
        <w:rPr>
          <w:rFonts w:ascii="Tahoma" w:hAnsi="Tahoma" w:cs="Tahoma"/>
        </w:rPr>
        <w:t>de la</w:t>
      </w:r>
      <w:r w:rsidRPr="009E35BF">
        <w:rPr>
          <w:rFonts w:ascii="Tahoma" w:hAnsi="Tahoma" w:cs="Tahoma"/>
          <w:spacing w:val="-2"/>
        </w:rPr>
        <w:t xml:space="preserve"> </w:t>
      </w:r>
      <w:r w:rsidRPr="009E35BF">
        <w:rPr>
          <w:rFonts w:ascii="Tahoma" w:hAnsi="Tahoma" w:cs="Tahoma"/>
        </w:rPr>
        <w:t>productividad.</w:t>
      </w:r>
    </w:p>
    <w:p w14:paraId="59EFDE70" w14:textId="77777777" w:rsidR="007D228F" w:rsidRPr="009E35BF" w:rsidRDefault="007D228F" w:rsidP="005203B8">
      <w:pPr>
        <w:pStyle w:val="Textoindependiente"/>
        <w:spacing w:before="1"/>
        <w:jc w:val="both"/>
        <w:rPr>
          <w:rFonts w:ascii="Tahoma" w:hAnsi="Tahoma" w:cs="Tahoma"/>
        </w:rPr>
      </w:pPr>
    </w:p>
    <w:p w14:paraId="22E7CD39"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3"/>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 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06D32DE" w14:textId="5F0ADCA0" w:rsidR="00741765" w:rsidRPr="009E35BF" w:rsidRDefault="00C564A1" w:rsidP="00D50085">
      <w:pPr>
        <w:pStyle w:val="Ttulo1"/>
        <w:spacing w:line="240" w:lineRule="auto"/>
        <w:jc w:val="both"/>
        <w:rPr>
          <w:rFonts w:ascii="Tahoma" w:hAnsi="Tahoma" w:cs="Tahoma"/>
          <w:color w:val="auto"/>
          <w:sz w:val="22"/>
          <w:szCs w:val="22"/>
        </w:rPr>
      </w:pPr>
      <w:bookmarkStart w:id="44" w:name="_Toc150777044"/>
      <w:bookmarkStart w:id="45" w:name="_Toc184122881"/>
      <w:r>
        <w:rPr>
          <w:rFonts w:ascii="Tahoma" w:hAnsi="Tahoma" w:cs="Tahoma"/>
          <w:color w:val="auto"/>
          <w:sz w:val="22"/>
          <w:szCs w:val="22"/>
        </w:rPr>
        <w:t xml:space="preserve">13.1.2 </w:t>
      </w:r>
      <w:r w:rsidR="00741765" w:rsidRPr="009E35BF">
        <w:rPr>
          <w:rFonts w:ascii="Tahoma" w:hAnsi="Tahoma" w:cs="Tahoma"/>
          <w:color w:val="auto"/>
          <w:sz w:val="22"/>
          <w:szCs w:val="22"/>
        </w:rPr>
        <w:t>Deportivos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5"/>
          <w:sz w:val="22"/>
          <w:szCs w:val="22"/>
        </w:rPr>
        <w:t xml:space="preserve"> </w:t>
      </w:r>
      <w:r w:rsidR="00741765" w:rsidRPr="009E35BF">
        <w:rPr>
          <w:rFonts w:ascii="Tahoma" w:hAnsi="Tahoma" w:cs="Tahoma"/>
          <w:color w:val="auto"/>
          <w:sz w:val="22"/>
          <w:szCs w:val="22"/>
        </w:rPr>
        <w:t>recreacionales</w:t>
      </w:r>
      <w:bookmarkEnd w:id="44"/>
      <w:bookmarkEnd w:id="45"/>
    </w:p>
    <w:p w14:paraId="36AF6883" w14:textId="77777777" w:rsidR="00741765" w:rsidRPr="009E35BF" w:rsidRDefault="00741765" w:rsidP="005203B8">
      <w:pPr>
        <w:pStyle w:val="Textoindependiente"/>
        <w:spacing w:before="3"/>
        <w:jc w:val="both"/>
        <w:rPr>
          <w:rFonts w:ascii="Tahoma" w:hAnsi="Tahoma" w:cs="Tahoma"/>
          <w:b/>
        </w:rPr>
      </w:pPr>
    </w:p>
    <w:p w14:paraId="47EA9DDA" w14:textId="00F17FC8" w:rsidR="00741765" w:rsidRPr="009E35BF" w:rsidRDefault="00741765" w:rsidP="005203B8">
      <w:pPr>
        <w:pStyle w:val="Textoindependiente"/>
        <w:jc w:val="both"/>
        <w:rPr>
          <w:rFonts w:ascii="Tahoma" w:hAnsi="Tahoma" w:cs="Tahoma"/>
        </w:rPr>
      </w:pPr>
      <w:r w:rsidRPr="009E35BF">
        <w:rPr>
          <w:rFonts w:ascii="Tahoma" w:hAnsi="Tahoma" w:cs="Tahoma"/>
        </w:rPr>
        <w:t>Dando cumplimiento al Decreto 1567 de 1998 en su artículo 23 y de acuerdo con los</w:t>
      </w:r>
      <w:r w:rsidRPr="009E35BF">
        <w:rPr>
          <w:rFonts w:ascii="Tahoma" w:hAnsi="Tahoma" w:cs="Tahoma"/>
          <w:spacing w:val="1"/>
        </w:rPr>
        <w:t xml:space="preserve"> </w:t>
      </w:r>
      <w:r w:rsidRPr="009E35BF">
        <w:rPr>
          <w:rFonts w:ascii="Tahoma" w:hAnsi="Tahoma" w:cs="Tahoma"/>
        </w:rPr>
        <w:t>resultados</w:t>
      </w:r>
      <w:r w:rsidRPr="009E35BF">
        <w:rPr>
          <w:rFonts w:ascii="Tahoma" w:hAnsi="Tahoma" w:cs="Tahoma"/>
          <w:spacing w:val="1"/>
        </w:rPr>
        <w:t xml:space="preserve"> </w:t>
      </w:r>
      <w:r w:rsidRPr="009E35BF">
        <w:rPr>
          <w:rFonts w:ascii="Tahoma" w:hAnsi="Tahoma" w:cs="Tahoma"/>
        </w:rPr>
        <w:t>obtenidos,</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generan</w:t>
      </w:r>
      <w:r w:rsidRPr="009E35BF">
        <w:rPr>
          <w:rFonts w:ascii="Tahoma" w:hAnsi="Tahoma" w:cs="Tahoma"/>
          <w:spacing w:val="1"/>
        </w:rPr>
        <w:t xml:space="preserve"> </w:t>
      </w:r>
      <w:r w:rsidRPr="009E35BF">
        <w:rPr>
          <w:rFonts w:ascii="Tahoma" w:hAnsi="Tahoma" w:cs="Tahoma"/>
        </w:rPr>
        <w:t>expectativa</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parte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6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funcionarios para el p</w:t>
      </w:r>
      <w:r w:rsidR="004448BC">
        <w:rPr>
          <w:rFonts w:ascii="Tahoma" w:hAnsi="Tahoma" w:cs="Tahoma"/>
        </w:rPr>
        <w:t>lan</w:t>
      </w:r>
      <w:r w:rsidRPr="009E35BF">
        <w:rPr>
          <w:rFonts w:ascii="Tahoma" w:hAnsi="Tahoma" w:cs="Tahoma"/>
        </w:rPr>
        <w:t xml:space="preserve"> de bienestar de la vigencia 2024, se implementarán por</w:t>
      </w:r>
      <w:r w:rsidRPr="009E35BF">
        <w:rPr>
          <w:rFonts w:ascii="Tahoma" w:hAnsi="Tahoma" w:cs="Tahoma"/>
          <w:spacing w:val="1"/>
        </w:rPr>
        <w:t xml:space="preserve"> </w:t>
      </w:r>
      <w:r w:rsidRPr="009E35BF">
        <w:rPr>
          <w:rFonts w:ascii="Tahoma" w:hAnsi="Tahoma" w:cs="Tahoma"/>
        </w:rPr>
        <w:t>medio de herramientas virtuales y/o actividades presenciales con el propósito de crear</w:t>
      </w:r>
      <w:r w:rsidRPr="009E35BF">
        <w:rPr>
          <w:rFonts w:ascii="Tahoma" w:hAnsi="Tahoma" w:cs="Tahoma"/>
          <w:spacing w:val="1"/>
        </w:rPr>
        <w:t xml:space="preserve"> </w:t>
      </w:r>
      <w:r w:rsidR="00976995" w:rsidRPr="009E35BF">
        <w:rPr>
          <w:rFonts w:ascii="Tahoma" w:hAnsi="Tahoma" w:cs="Tahoma"/>
        </w:rPr>
        <w:t>un mejor ambiente laboral</w:t>
      </w:r>
      <w:r w:rsidRPr="009E35BF">
        <w:rPr>
          <w:rFonts w:ascii="Tahoma" w:hAnsi="Tahoma" w:cs="Tahoma"/>
          <w:spacing w:val="-1"/>
        </w:rPr>
        <w:t xml:space="preserve"> </w:t>
      </w:r>
      <w:r w:rsidRPr="009E35BF">
        <w:rPr>
          <w:rFonts w:ascii="Tahoma" w:hAnsi="Tahoma" w:cs="Tahoma"/>
        </w:rPr>
        <w:t>entre los</w:t>
      </w:r>
      <w:r w:rsidRPr="009E35BF">
        <w:rPr>
          <w:rFonts w:ascii="Tahoma" w:hAnsi="Tahoma" w:cs="Tahoma"/>
          <w:spacing w:val="-2"/>
        </w:rPr>
        <w:t xml:space="preserve"> </w:t>
      </w:r>
      <w:r w:rsidRPr="009E35BF">
        <w:rPr>
          <w:rFonts w:ascii="Tahoma" w:hAnsi="Tahoma" w:cs="Tahoma"/>
        </w:rPr>
        <w:t>servidores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que</w:t>
      </w:r>
      <w:r w:rsidRPr="009E35BF">
        <w:rPr>
          <w:rFonts w:ascii="Tahoma" w:hAnsi="Tahoma" w:cs="Tahoma"/>
          <w:spacing w:val="-2"/>
        </w:rPr>
        <w:t xml:space="preserve"> </w:t>
      </w:r>
      <w:r w:rsidRPr="009E35BF">
        <w:rPr>
          <w:rFonts w:ascii="Tahoma" w:hAnsi="Tahoma" w:cs="Tahoma"/>
        </w:rPr>
        <w:t>mantengan</w:t>
      </w:r>
      <w:r w:rsidRPr="009E35BF">
        <w:rPr>
          <w:rFonts w:ascii="Tahoma" w:hAnsi="Tahoma" w:cs="Tahoma"/>
          <w:spacing w:val="1"/>
        </w:rPr>
        <w:t xml:space="preserve"> </w:t>
      </w:r>
      <w:r w:rsidRPr="009E35BF">
        <w:rPr>
          <w:rFonts w:ascii="Tahoma" w:hAnsi="Tahoma" w:cs="Tahoma"/>
        </w:rPr>
        <w:t>un buen</w:t>
      </w:r>
      <w:r w:rsidRPr="009E35BF">
        <w:rPr>
          <w:rFonts w:ascii="Tahoma" w:hAnsi="Tahoma" w:cs="Tahoma"/>
          <w:spacing w:val="-2"/>
        </w:rPr>
        <w:t xml:space="preserve"> </w:t>
      </w:r>
      <w:r w:rsidRPr="009E35BF">
        <w:rPr>
          <w:rFonts w:ascii="Tahoma" w:hAnsi="Tahoma" w:cs="Tahoma"/>
        </w:rPr>
        <w:t>estado</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salud y</w:t>
      </w:r>
      <w:r w:rsidRPr="009E35BF">
        <w:rPr>
          <w:rFonts w:ascii="Tahoma" w:hAnsi="Tahoma" w:cs="Tahoma"/>
          <w:spacing w:val="-3"/>
        </w:rPr>
        <w:t xml:space="preserve"> </w:t>
      </w:r>
      <w:r w:rsidRPr="009E35BF">
        <w:rPr>
          <w:rFonts w:ascii="Tahoma" w:hAnsi="Tahoma" w:cs="Tahoma"/>
        </w:rPr>
        <w:t>ánimo.</w:t>
      </w:r>
    </w:p>
    <w:p w14:paraId="54C529ED" w14:textId="77777777" w:rsidR="00741765" w:rsidRPr="009E35BF" w:rsidRDefault="00741765" w:rsidP="005203B8">
      <w:pPr>
        <w:pStyle w:val="Textoindependiente"/>
        <w:spacing w:before="2"/>
        <w:jc w:val="both"/>
        <w:rPr>
          <w:rFonts w:ascii="Tahoma" w:hAnsi="Tahoma" w:cs="Tahoma"/>
        </w:rPr>
      </w:pPr>
    </w:p>
    <w:p w14:paraId="45B23B2F" w14:textId="77A9A0D1" w:rsidR="00741765" w:rsidRPr="009E35BF" w:rsidRDefault="00741765" w:rsidP="005203B8">
      <w:pPr>
        <w:pStyle w:val="Textoindependiente"/>
        <w:spacing w:before="1"/>
        <w:jc w:val="both"/>
        <w:rPr>
          <w:rFonts w:ascii="Tahoma" w:hAnsi="Tahoma" w:cs="Tahoma"/>
        </w:rPr>
      </w:pPr>
      <w:r w:rsidRPr="009E35BF">
        <w:rPr>
          <w:rFonts w:ascii="Tahoma" w:hAnsi="Tahoma" w:cs="Tahoma"/>
        </w:rPr>
        <w:t>Entre</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deportivas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recreativas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encuentran: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programa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acondicionamiento</w:t>
      </w:r>
      <w:r w:rsidRPr="009E35BF">
        <w:rPr>
          <w:rFonts w:ascii="Tahoma" w:hAnsi="Tahoma" w:cs="Tahoma"/>
          <w:spacing w:val="-2"/>
        </w:rPr>
        <w:t xml:space="preserve"> </w:t>
      </w:r>
      <w:r w:rsidRPr="009E35BF">
        <w:rPr>
          <w:rFonts w:ascii="Tahoma" w:hAnsi="Tahoma" w:cs="Tahoma"/>
        </w:rPr>
        <w:t>físico,</w:t>
      </w:r>
      <w:r w:rsidRPr="009E35BF">
        <w:rPr>
          <w:rFonts w:ascii="Tahoma" w:hAnsi="Tahoma" w:cs="Tahoma"/>
          <w:spacing w:val="2"/>
        </w:rPr>
        <w:t xml:space="preserve"> </w:t>
      </w:r>
      <w:r w:rsidR="007D228F" w:rsidRPr="009E35BF">
        <w:rPr>
          <w:rFonts w:ascii="Tahoma" w:hAnsi="Tahoma" w:cs="Tahoma"/>
        </w:rPr>
        <w:t>Halloween</w:t>
      </w:r>
      <w:r w:rsidRPr="009E35BF">
        <w:rPr>
          <w:rFonts w:ascii="Tahoma" w:hAnsi="Tahoma" w:cs="Tahoma"/>
        </w:rPr>
        <w:t>,</w:t>
      </w:r>
      <w:r w:rsidRPr="009E35BF">
        <w:rPr>
          <w:rFonts w:ascii="Tahoma" w:hAnsi="Tahoma" w:cs="Tahoma"/>
          <w:spacing w:val="1"/>
        </w:rPr>
        <w:t xml:space="preserve"> </w:t>
      </w:r>
      <w:r w:rsidRPr="009E35BF">
        <w:rPr>
          <w:rFonts w:ascii="Tahoma" w:hAnsi="Tahoma" w:cs="Tahoma"/>
        </w:rPr>
        <w:t>concursos</w:t>
      </w:r>
      <w:r w:rsidRPr="009E35BF">
        <w:rPr>
          <w:rFonts w:ascii="Tahoma" w:hAnsi="Tahoma" w:cs="Tahoma"/>
          <w:spacing w:val="-2"/>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tarde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viernes.</w:t>
      </w:r>
    </w:p>
    <w:p w14:paraId="1C0157D6" w14:textId="77777777" w:rsidR="00741765" w:rsidRPr="009E35BF" w:rsidRDefault="00741765" w:rsidP="005203B8">
      <w:pPr>
        <w:pStyle w:val="Textoindependiente"/>
        <w:spacing w:before="1"/>
        <w:jc w:val="both"/>
        <w:rPr>
          <w:rFonts w:ascii="Tahoma" w:hAnsi="Tahoma" w:cs="Tahoma"/>
        </w:rPr>
      </w:pPr>
    </w:p>
    <w:p w14:paraId="599E1A1A"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Actividades</w:t>
      </w:r>
      <w:r w:rsidRPr="009E35BF">
        <w:rPr>
          <w:rFonts w:ascii="Tahoma" w:hAnsi="Tahoma" w:cs="Tahoma"/>
          <w:spacing w:val="-4"/>
        </w:rPr>
        <w:t xml:space="preserve"> </w:t>
      </w:r>
      <w:r w:rsidRPr="009E35BF">
        <w:rPr>
          <w:rFonts w:ascii="Tahoma" w:hAnsi="Tahoma" w:cs="Tahoma"/>
        </w:rPr>
        <w:t>deportivas:</w:t>
      </w:r>
    </w:p>
    <w:p w14:paraId="3691E7B2" w14:textId="77777777" w:rsidR="00D373C1" w:rsidRPr="009E35BF" w:rsidRDefault="00D373C1" w:rsidP="00D373C1">
      <w:pPr>
        <w:pStyle w:val="Textoindependiente"/>
        <w:spacing w:before="1"/>
        <w:jc w:val="both"/>
        <w:rPr>
          <w:rFonts w:ascii="Tahoma" w:hAnsi="Tahoma" w:cs="Tahoma"/>
        </w:rPr>
      </w:pPr>
    </w:p>
    <w:p w14:paraId="1E06CFF6" w14:textId="77777777" w:rsidR="00741765" w:rsidRPr="009E35BF" w:rsidRDefault="00741765" w:rsidP="00157C13">
      <w:pPr>
        <w:pStyle w:val="Textoindependiente"/>
        <w:numPr>
          <w:ilvl w:val="0"/>
          <w:numId w:val="43"/>
        </w:numPr>
        <w:spacing w:before="1"/>
        <w:jc w:val="both"/>
        <w:rPr>
          <w:rFonts w:ascii="Tahoma" w:hAnsi="Tahoma" w:cs="Tahoma"/>
        </w:rPr>
      </w:pPr>
      <w:r w:rsidRPr="009E35BF">
        <w:rPr>
          <w:rFonts w:ascii="Tahoma" w:hAnsi="Tahoma" w:cs="Tahoma"/>
        </w:rPr>
        <w:t>Programa de acondicionamiento físico</w:t>
      </w:r>
      <w:r w:rsidR="009807CA" w:rsidRPr="009E35BF">
        <w:rPr>
          <w:rFonts w:ascii="Tahoma" w:hAnsi="Tahoma" w:cs="Tahoma"/>
        </w:rPr>
        <w:t>.</w:t>
      </w:r>
    </w:p>
    <w:p w14:paraId="3A56B482" w14:textId="0BAA7D25" w:rsidR="00741765" w:rsidRPr="009E35BF" w:rsidRDefault="00741765" w:rsidP="00157C13">
      <w:pPr>
        <w:pStyle w:val="Textoindependiente"/>
        <w:numPr>
          <w:ilvl w:val="0"/>
          <w:numId w:val="43"/>
        </w:numPr>
        <w:spacing w:before="1"/>
        <w:jc w:val="both"/>
        <w:rPr>
          <w:rFonts w:ascii="Tahoma" w:hAnsi="Tahoma" w:cs="Tahoma"/>
        </w:rPr>
      </w:pPr>
      <w:r w:rsidRPr="009E35BF">
        <w:rPr>
          <w:rFonts w:ascii="Tahoma" w:hAnsi="Tahoma" w:cs="Tahoma"/>
        </w:rPr>
        <w:t>Juegos de la Función Pública</w:t>
      </w:r>
      <w:r w:rsidR="009807CA" w:rsidRPr="009E35BF">
        <w:rPr>
          <w:rFonts w:ascii="Tahoma" w:hAnsi="Tahoma" w:cs="Tahoma"/>
        </w:rPr>
        <w:t>.</w:t>
      </w:r>
    </w:p>
    <w:p w14:paraId="5475DCEB" w14:textId="567A7B91" w:rsidR="009A2074" w:rsidRPr="009E35BF" w:rsidRDefault="009A2074" w:rsidP="00157C13">
      <w:pPr>
        <w:pStyle w:val="Textoindependiente"/>
        <w:numPr>
          <w:ilvl w:val="0"/>
          <w:numId w:val="43"/>
        </w:numPr>
        <w:spacing w:before="1"/>
        <w:jc w:val="both"/>
        <w:rPr>
          <w:rFonts w:ascii="Tahoma" w:hAnsi="Tahoma" w:cs="Tahoma"/>
        </w:rPr>
      </w:pPr>
      <w:r w:rsidRPr="009E35BF">
        <w:rPr>
          <w:rFonts w:ascii="Tahoma" w:hAnsi="Tahoma" w:cs="Tahoma"/>
        </w:rPr>
        <w:t>Juegos del MEN</w:t>
      </w:r>
      <w:r w:rsidR="00BA79BB">
        <w:rPr>
          <w:rFonts w:ascii="Tahoma" w:hAnsi="Tahoma" w:cs="Tahoma"/>
        </w:rPr>
        <w:t xml:space="preserve"> (</w:t>
      </w:r>
      <w:bookmarkStart w:id="46" w:name="_Hlk183711829"/>
      <w:r w:rsidR="00E81807">
        <w:rPr>
          <w:rFonts w:ascii="Tahoma" w:hAnsi="Tahoma" w:cs="Tahoma"/>
        </w:rPr>
        <w:t>Se llevará a cabo d</w:t>
      </w:r>
      <w:r w:rsidR="00BA79BB">
        <w:rPr>
          <w:rFonts w:ascii="Tahoma" w:hAnsi="Tahoma" w:cs="Tahoma"/>
        </w:rPr>
        <w:t>e acuerdo con lo establecido por el Ministerio)</w:t>
      </w:r>
    </w:p>
    <w:bookmarkEnd w:id="46"/>
    <w:p w14:paraId="11F4FF62" w14:textId="613CF0F6" w:rsidR="00D373C1" w:rsidRPr="009E35BF" w:rsidRDefault="00741765" w:rsidP="00157C13">
      <w:pPr>
        <w:pStyle w:val="Textoindependiente"/>
        <w:numPr>
          <w:ilvl w:val="0"/>
          <w:numId w:val="43"/>
        </w:numPr>
        <w:spacing w:before="1"/>
        <w:jc w:val="both"/>
        <w:rPr>
          <w:rFonts w:ascii="Tahoma" w:hAnsi="Tahoma" w:cs="Tahoma"/>
        </w:rPr>
      </w:pPr>
      <w:r w:rsidRPr="009E35BF">
        <w:rPr>
          <w:rFonts w:ascii="Tahoma" w:hAnsi="Tahoma" w:cs="Tahoma"/>
        </w:rPr>
        <w:t xml:space="preserve">Torneos relámpago: Torneos internos </w:t>
      </w:r>
      <w:r w:rsidR="00CF26E9">
        <w:rPr>
          <w:rFonts w:ascii="Tahoma" w:hAnsi="Tahoma" w:cs="Tahoma"/>
        </w:rPr>
        <w:t>t</w:t>
      </w:r>
      <w:r w:rsidRPr="009E35BF">
        <w:rPr>
          <w:rFonts w:ascii="Tahoma" w:hAnsi="Tahoma" w:cs="Tahoma"/>
        </w:rPr>
        <w:t xml:space="preserve">enis de </w:t>
      </w:r>
      <w:r w:rsidR="00CF26E9">
        <w:rPr>
          <w:rFonts w:ascii="Tahoma" w:hAnsi="Tahoma" w:cs="Tahoma"/>
        </w:rPr>
        <w:t>m</w:t>
      </w:r>
      <w:r w:rsidRPr="009E35BF">
        <w:rPr>
          <w:rFonts w:ascii="Tahoma" w:hAnsi="Tahoma" w:cs="Tahoma"/>
        </w:rPr>
        <w:t>esa femenino y masculino</w:t>
      </w:r>
      <w:r w:rsidR="00CF26E9">
        <w:rPr>
          <w:rFonts w:ascii="Tahoma" w:hAnsi="Tahoma" w:cs="Tahoma"/>
        </w:rPr>
        <w:t>,</w:t>
      </w:r>
      <w:r w:rsidR="00D373C1" w:rsidRPr="009E35BF">
        <w:rPr>
          <w:rFonts w:ascii="Tahoma" w:hAnsi="Tahoma" w:cs="Tahoma"/>
        </w:rPr>
        <w:t xml:space="preserve"> </w:t>
      </w:r>
      <w:proofErr w:type="spellStart"/>
      <w:r w:rsidR="00D50085">
        <w:rPr>
          <w:rFonts w:ascii="Tahoma" w:hAnsi="Tahoma" w:cs="Tahoma"/>
        </w:rPr>
        <w:t>b</w:t>
      </w:r>
      <w:r w:rsidR="00BA79BB">
        <w:rPr>
          <w:rFonts w:ascii="Tahoma" w:hAnsi="Tahoma" w:cs="Tahoma"/>
        </w:rPr>
        <w:t>olir</w:t>
      </w:r>
      <w:r w:rsidRPr="009E35BF">
        <w:rPr>
          <w:rFonts w:ascii="Tahoma" w:hAnsi="Tahoma" w:cs="Tahoma"/>
        </w:rPr>
        <w:t>ana</w:t>
      </w:r>
      <w:proofErr w:type="spellEnd"/>
      <w:r w:rsidRPr="009E35BF">
        <w:rPr>
          <w:rFonts w:ascii="Tahoma" w:hAnsi="Tahoma" w:cs="Tahoma"/>
        </w:rPr>
        <w:t xml:space="preserve"> </w:t>
      </w:r>
      <w:r w:rsidR="00CF26E9">
        <w:rPr>
          <w:rFonts w:ascii="Tahoma" w:hAnsi="Tahoma" w:cs="Tahoma"/>
        </w:rPr>
        <w:t>m</w:t>
      </w:r>
      <w:r w:rsidRPr="009E35BF">
        <w:rPr>
          <w:rFonts w:ascii="Tahoma" w:hAnsi="Tahoma" w:cs="Tahoma"/>
        </w:rPr>
        <w:t xml:space="preserve">ixto, </w:t>
      </w:r>
      <w:r w:rsidR="00976995" w:rsidRPr="009E35BF">
        <w:rPr>
          <w:rFonts w:ascii="Tahoma" w:hAnsi="Tahoma" w:cs="Tahoma"/>
        </w:rPr>
        <w:t>bolos mixtos</w:t>
      </w:r>
      <w:r w:rsidR="009807CA" w:rsidRPr="009E35BF">
        <w:rPr>
          <w:rFonts w:ascii="Tahoma" w:hAnsi="Tahoma" w:cs="Tahoma"/>
        </w:rPr>
        <w:t>.</w:t>
      </w:r>
    </w:p>
    <w:p w14:paraId="526770CE" w14:textId="77777777" w:rsidR="00741765" w:rsidRPr="009E35BF" w:rsidRDefault="00741765" w:rsidP="005203B8">
      <w:pPr>
        <w:pStyle w:val="Textoindependiente"/>
        <w:spacing w:before="11"/>
        <w:ind w:left="709" w:hanging="720"/>
        <w:jc w:val="both"/>
        <w:rPr>
          <w:rFonts w:ascii="Tahoma" w:hAnsi="Tahoma" w:cs="Tahoma"/>
        </w:rPr>
      </w:pPr>
    </w:p>
    <w:p w14:paraId="5377D256" w14:textId="77777777" w:rsidR="00741765" w:rsidRDefault="00741765" w:rsidP="005203B8">
      <w:pPr>
        <w:pStyle w:val="Textoindependiente"/>
        <w:jc w:val="both"/>
        <w:rPr>
          <w:rFonts w:ascii="Tahoma" w:hAnsi="Tahoma" w:cs="Tahoma"/>
        </w:rPr>
      </w:pPr>
      <w:r w:rsidRPr="009E35BF">
        <w:rPr>
          <w:rFonts w:ascii="Tahoma" w:hAnsi="Tahoma" w:cs="Tahoma"/>
        </w:rPr>
        <w:t>Actividades</w:t>
      </w:r>
      <w:r w:rsidRPr="009E35BF">
        <w:rPr>
          <w:rFonts w:ascii="Tahoma" w:hAnsi="Tahoma" w:cs="Tahoma"/>
          <w:spacing w:val="-2"/>
        </w:rPr>
        <w:t xml:space="preserve"> </w:t>
      </w:r>
      <w:r w:rsidRPr="009E35BF">
        <w:rPr>
          <w:rFonts w:ascii="Tahoma" w:hAnsi="Tahoma" w:cs="Tahoma"/>
        </w:rPr>
        <w:t>recreacional</w:t>
      </w:r>
      <w:r w:rsidRPr="009E35BF">
        <w:rPr>
          <w:rFonts w:ascii="Tahoma" w:hAnsi="Tahoma" w:cs="Tahoma"/>
          <w:spacing w:val="-4"/>
        </w:rPr>
        <w:t xml:space="preserve"> </w:t>
      </w:r>
      <w:r w:rsidRPr="009E35BF">
        <w:rPr>
          <w:rFonts w:ascii="Tahoma" w:hAnsi="Tahoma" w:cs="Tahoma"/>
        </w:rPr>
        <w:t>-</w:t>
      </w:r>
      <w:r w:rsidRPr="009E35BF">
        <w:rPr>
          <w:rFonts w:ascii="Tahoma" w:hAnsi="Tahoma" w:cs="Tahoma"/>
          <w:spacing w:val="-1"/>
        </w:rPr>
        <w:t xml:space="preserve"> </w:t>
      </w:r>
      <w:r w:rsidRPr="009E35BF">
        <w:rPr>
          <w:rFonts w:ascii="Tahoma" w:hAnsi="Tahoma" w:cs="Tahoma"/>
        </w:rPr>
        <w:t>vacacional:</w:t>
      </w:r>
    </w:p>
    <w:p w14:paraId="3CD39C94" w14:textId="77777777" w:rsidR="00F905EC" w:rsidRDefault="00F905EC" w:rsidP="005203B8">
      <w:pPr>
        <w:pStyle w:val="Textoindependiente"/>
        <w:jc w:val="both"/>
        <w:rPr>
          <w:rFonts w:ascii="Tahoma" w:hAnsi="Tahoma" w:cs="Tahoma"/>
        </w:rPr>
      </w:pPr>
    </w:p>
    <w:p w14:paraId="10A1670C" w14:textId="77777777" w:rsidR="00741765" w:rsidRPr="009E35BF" w:rsidRDefault="00741765" w:rsidP="00157C13">
      <w:pPr>
        <w:pStyle w:val="Prrafodelista"/>
        <w:widowControl w:val="0"/>
        <w:numPr>
          <w:ilvl w:val="0"/>
          <w:numId w:val="42"/>
        </w:numPr>
        <w:autoSpaceDE w:val="0"/>
        <w:autoSpaceDN w:val="0"/>
        <w:spacing w:before="2" w:after="0" w:line="240" w:lineRule="auto"/>
        <w:jc w:val="both"/>
        <w:rPr>
          <w:rFonts w:ascii="Tahoma" w:hAnsi="Tahoma" w:cs="Tahoma"/>
        </w:rPr>
      </w:pPr>
      <w:r w:rsidRPr="009E35BF">
        <w:rPr>
          <w:rFonts w:ascii="Tahoma" w:hAnsi="Tahoma" w:cs="Tahoma"/>
        </w:rPr>
        <w:t>Tardes</w:t>
      </w:r>
      <w:r w:rsidRPr="009E35BF">
        <w:rPr>
          <w:rFonts w:ascii="Tahoma" w:hAnsi="Tahoma" w:cs="Tahoma"/>
          <w:spacing w:val="-8"/>
        </w:rPr>
        <w:t xml:space="preserve"> </w:t>
      </w:r>
      <w:r w:rsidRPr="009E35BF">
        <w:rPr>
          <w:rFonts w:ascii="Tahoma" w:hAnsi="Tahoma" w:cs="Tahoma"/>
        </w:rPr>
        <w:t>de</w:t>
      </w:r>
      <w:r w:rsidRPr="009E35BF">
        <w:rPr>
          <w:rFonts w:ascii="Tahoma" w:hAnsi="Tahoma" w:cs="Tahoma"/>
          <w:spacing w:val="-10"/>
        </w:rPr>
        <w:t xml:space="preserve"> </w:t>
      </w:r>
      <w:r w:rsidRPr="009E35BF">
        <w:rPr>
          <w:rFonts w:ascii="Tahoma" w:hAnsi="Tahoma" w:cs="Tahoma"/>
        </w:rPr>
        <w:t>viernes</w:t>
      </w:r>
      <w:r w:rsidR="009807CA" w:rsidRPr="009E35BF">
        <w:rPr>
          <w:rFonts w:ascii="Tahoma" w:hAnsi="Tahoma" w:cs="Tahoma"/>
        </w:rPr>
        <w:t>.</w:t>
      </w:r>
    </w:p>
    <w:p w14:paraId="387D2B5C" w14:textId="77777777" w:rsidR="00741765" w:rsidRPr="009E35BF" w:rsidRDefault="00741765" w:rsidP="00157C13">
      <w:pPr>
        <w:pStyle w:val="Prrafodelista"/>
        <w:widowControl w:val="0"/>
        <w:numPr>
          <w:ilvl w:val="0"/>
          <w:numId w:val="42"/>
        </w:numPr>
        <w:autoSpaceDE w:val="0"/>
        <w:autoSpaceDN w:val="0"/>
        <w:spacing w:after="0" w:line="240" w:lineRule="auto"/>
        <w:jc w:val="both"/>
        <w:rPr>
          <w:rFonts w:ascii="Tahoma" w:hAnsi="Tahoma" w:cs="Tahoma"/>
        </w:rPr>
      </w:pPr>
      <w:r w:rsidRPr="009E35BF">
        <w:rPr>
          <w:rFonts w:ascii="Tahoma" w:hAnsi="Tahoma" w:cs="Tahoma"/>
        </w:rPr>
        <w:t>Halloween</w:t>
      </w:r>
      <w:r w:rsidR="009807CA" w:rsidRPr="009E35BF">
        <w:rPr>
          <w:rFonts w:ascii="Tahoma" w:hAnsi="Tahoma" w:cs="Tahoma"/>
        </w:rPr>
        <w:t>.</w:t>
      </w:r>
    </w:p>
    <w:p w14:paraId="3EF676FD" w14:textId="12823FCF" w:rsidR="002A178B" w:rsidRPr="009E35BF" w:rsidRDefault="002A178B" w:rsidP="00157C13">
      <w:pPr>
        <w:pStyle w:val="Prrafodelista"/>
        <w:widowControl w:val="0"/>
        <w:numPr>
          <w:ilvl w:val="0"/>
          <w:numId w:val="42"/>
        </w:numPr>
        <w:autoSpaceDE w:val="0"/>
        <w:autoSpaceDN w:val="0"/>
        <w:spacing w:after="0" w:line="240" w:lineRule="auto"/>
        <w:ind w:right="708"/>
        <w:jc w:val="both"/>
        <w:rPr>
          <w:rFonts w:ascii="Tahoma" w:hAnsi="Tahoma" w:cs="Tahoma"/>
        </w:rPr>
      </w:pPr>
      <w:r w:rsidRPr="009E35BF">
        <w:rPr>
          <w:rFonts w:ascii="Tahoma" w:hAnsi="Tahoma" w:cs="Tahoma"/>
        </w:rPr>
        <w:t xml:space="preserve">Amor y </w:t>
      </w:r>
      <w:r w:rsidR="00CF26E9">
        <w:rPr>
          <w:rFonts w:ascii="Tahoma" w:hAnsi="Tahoma" w:cs="Tahoma"/>
        </w:rPr>
        <w:t>a</w:t>
      </w:r>
      <w:r w:rsidRPr="009E35BF">
        <w:rPr>
          <w:rFonts w:ascii="Tahoma" w:hAnsi="Tahoma" w:cs="Tahoma"/>
        </w:rPr>
        <w:t>mistad.</w:t>
      </w:r>
    </w:p>
    <w:p w14:paraId="7FBC9C55" w14:textId="77777777" w:rsidR="00741765" w:rsidRPr="009E35BF" w:rsidRDefault="00741765" w:rsidP="00157C13">
      <w:pPr>
        <w:pStyle w:val="Prrafodelista"/>
        <w:widowControl w:val="0"/>
        <w:numPr>
          <w:ilvl w:val="0"/>
          <w:numId w:val="42"/>
        </w:numPr>
        <w:autoSpaceDE w:val="0"/>
        <w:autoSpaceDN w:val="0"/>
        <w:spacing w:before="1" w:after="0" w:line="240" w:lineRule="auto"/>
        <w:jc w:val="both"/>
        <w:rPr>
          <w:rFonts w:ascii="Tahoma" w:hAnsi="Tahoma" w:cs="Tahoma"/>
        </w:rPr>
      </w:pPr>
      <w:r w:rsidRPr="009E35BF">
        <w:rPr>
          <w:rFonts w:ascii="Tahoma" w:hAnsi="Tahoma" w:cs="Tahoma"/>
        </w:rPr>
        <w:t>Vacaciones</w:t>
      </w:r>
      <w:r w:rsidRPr="009E35BF">
        <w:rPr>
          <w:rFonts w:ascii="Tahoma" w:hAnsi="Tahoma" w:cs="Tahoma"/>
          <w:spacing w:val="-3"/>
        </w:rPr>
        <w:t xml:space="preserve"> </w:t>
      </w:r>
      <w:r w:rsidRPr="009E35BF">
        <w:rPr>
          <w:rFonts w:ascii="Tahoma" w:hAnsi="Tahoma" w:cs="Tahoma"/>
        </w:rPr>
        <w:t>recreativas</w:t>
      </w:r>
      <w:r w:rsidR="009807CA" w:rsidRPr="009E35BF">
        <w:rPr>
          <w:rFonts w:ascii="Tahoma" w:hAnsi="Tahoma" w:cs="Tahoma"/>
        </w:rPr>
        <w:t>.</w:t>
      </w:r>
    </w:p>
    <w:p w14:paraId="3CF0F2F1" w14:textId="77777777" w:rsidR="00741765" w:rsidRPr="009E35BF" w:rsidRDefault="00741765" w:rsidP="00157C13">
      <w:pPr>
        <w:pStyle w:val="Prrafodelista"/>
        <w:widowControl w:val="0"/>
        <w:numPr>
          <w:ilvl w:val="0"/>
          <w:numId w:val="42"/>
        </w:numPr>
        <w:autoSpaceDE w:val="0"/>
        <w:autoSpaceDN w:val="0"/>
        <w:spacing w:before="2" w:after="0" w:line="240" w:lineRule="auto"/>
        <w:jc w:val="both"/>
        <w:rPr>
          <w:rFonts w:ascii="Tahoma" w:hAnsi="Tahoma" w:cs="Tahoma"/>
        </w:rPr>
      </w:pPr>
      <w:r w:rsidRPr="009E35BF">
        <w:rPr>
          <w:rFonts w:ascii="Tahoma" w:hAnsi="Tahoma" w:cs="Tahoma"/>
        </w:rPr>
        <w:t>Salario</w:t>
      </w:r>
      <w:r w:rsidRPr="009E35BF">
        <w:rPr>
          <w:rFonts w:ascii="Tahoma" w:hAnsi="Tahoma" w:cs="Tahoma"/>
          <w:spacing w:val="-1"/>
        </w:rPr>
        <w:t xml:space="preserve"> </w:t>
      </w:r>
      <w:r w:rsidRPr="009E35BF">
        <w:rPr>
          <w:rFonts w:ascii="Tahoma" w:hAnsi="Tahoma" w:cs="Tahoma"/>
        </w:rPr>
        <w:t>emocional</w:t>
      </w:r>
      <w:r w:rsidRPr="009E35BF">
        <w:rPr>
          <w:rFonts w:ascii="Tahoma" w:hAnsi="Tahoma" w:cs="Tahoma"/>
          <w:spacing w:val="-3"/>
        </w:rPr>
        <w:t xml:space="preserve"> </w:t>
      </w:r>
      <w:r w:rsidRPr="009E35BF">
        <w:rPr>
          <w:rFonts w:ascii="Tahoma" w:hAnsi="Tahoma" w:cs="Tahoma"/>
        </w:rPr>
        <w:t>funcionarios (cumpleaños)</w:t>
      </w:r>
      <w:r w:rsidR="009807CA" w:rsidRPr="009E35BF">
        <w:rPr>
          <w:rFonts w:ascii="Tahoma" w:hAnsi="Tahoma" w:cs="Tahoma"/>
        </w:rPr>
        <w:t>.</w:t>
      </w:r>
    </w:p>
    <w:p w14:paraId="079EDB99" w14:textId="77777777" w:rsidR="00741765" w:rsidRPr="009E35BF" w:rsidRDefault="00BE56ED" w:rsidP="00157C13">
      <w:pPr>
        <w:pStyle w:val="Prrafodelista"/>
        <w:widowControl w:val="0"/>
        <w:numPr>
          <w:ilvl w:val="0"/>
          <w:numId w:val="42"/>
        </w:numPr>
        <w:autoSpaceDE w:val="0"/>
        <w:autoSpaceDN w:val="0"/>
        <w:spacing w:before="1" w:after="0" w:line="240" w:lineRule="auto"/>
        <w:jc w:val="both"/>
        <w:rPr>
          <w:rFonts w:ascii="Tahoma" w:hAnsi="Tahoma" w:cs="Tahoma"/>
        </w:rPr>
      </w:pPr>
      <w:r w:rsidRPr="009E35BF">
        <w:rPr>
          <w:rFonts w:ascii="Tahoma" w:hAnsi="Tahoma" w:cs="Tahoma"/>
        </w:rPr>
        <w:t xml:space="preserve">Taller de cocina </w:t>
      </w:r>
      <w:r w:rsidR="0065415C" w:rsidRPr="009E35BF">
        <w:rPr>
          <w:rFonts w:ascii="Tahoma" w:hAnsi="Tahoma" w:cs="Tahoma"/>
        </w:rPr>
        <w:t xml:space="preserve">- </w:t>
      </w:r>
      <w:r w:rsidR="00741765" w:rsidRPr="009E35BF">
        <w:rPr>
          <w:rFonts w:ascii="Tahoma" w:hAnsi="Tahoma" w:cs="Tahoma"/>
        </w:rPr>
        <w:t>Master</w:t>
      </w:r>
      <w:r w:rsidR="00741765" w:rsidRPr="009E35BF">
        <w:rPr>
          <w:rFonts w:ascii="Tahoma" w:hAnsi="Tahoma" w:cs="Tahoma"/>
          <w:spacing w:val="-2"/>
        </w:rPr>
        <w:t xml:space="preserve"> </w:t>
      </w:r>
      <w:r w:rsidR="00741765" w:rsidRPr="009E35BF">
        <w:rPr>
          <w:rFonts w:ascii="Tahoma" w:hAnsi="Tahoma" w:cs="Tahoma"/>
        </w:rPr>
        <w:t>Chef</w:t>
      </w:r>
      <w:r w:rsidR="00741765" w:rsidRPr="009E35BF">
        <w:rPr>
          <w:rFonts w:ascii="Tahoma" w:hAnsi="Tahoma" w:cs="Tahoma"/>
          <w:spacing w:val="1"/>
        </w:rPr>
        <w:t xml:space="preserve"> </w:t>
      </w:r>
      <w:r w:rsidR="00741765" w:rsidRPr="009E35BF">
        <w:rPr>
          <w:rFonts w:ascii="Tahoma" w:hAnsi="Tahoma" w:cs="Tahoma"/>
        </w:rPr>
        <w:t xml:space="preserve">Unidad Administrativa Especial de Alimentación Escolar </w:t>
      </w:r>
      <w:r w:rsidR="009807CA" w:rsidRPr="009E35BF">
        <w:rPr>
          <w:rFonts w:ascii="Tahoma" w:hAnsi="Tahoma" w:cs="Tahoma"/>
        </w:rPr>
        <w:t xml:space="preserve">- </w:t>
      </w:r>
      <w:r w:rsidR="00741765" w:rsidRPr="009E35BF">
        <w:rPr>
          <w:rFonts w:ascii="Tahoma" w:hAnsi="Tahoma" w:cs="Tahoma"/>
        </w:rPr>
        <w:t>Alimento</w:t>
      </w:r>
      <w:r w:rsidR="00976995" w:rsidRPr="009E35BF">
        <w:rPr>
          <w:rFonts w:ascii="Tahoma" w:hAnsi="Tahoma" w:cs="Tahoma"/>
        </w:rPr>
        <w:t xml:space="preserve"> </w:t>
      </w:r>
      <w:r w:rsidR="00741765" w:rsidRPr="009E35BF">
        <w:rPr>
          <w:rFonts w:ascii="Tahoma" w:hAnsi="Tahoma" w:cs="Tahoma"/>
        </w:rPr>
        <w:t>para Aprender</w:t>
      </w:r>
      <w:r w:rsidR="009807CA" w:rsidRPr="009E35BF">
        <w:rPr>
          <w:rFonts w:ascii="Tahoma" w:hAnsi="Tahoma" w:cs="Tahoma"/>
        </w:rPr>
        <w:t>.</w:t>
      </w:r>
    </w:p>
    <w:p w14:paraId="3646085F" w14:textId="77777777" w:rsidR="0039733D" w:rsidRPr="009E35BF" w:rsidRDefault="0039733D" w:rsidP="00157C13">
      <w:pPr>
        <w:pStyle w:val="Prrafodelista"/>
        <w:widowControl w:val="0"/>
        <w:numPr>
          <w:ilvl w:val="0"/>
          <w:numId w:val="42"/>
        </w:numPr>
        <w:autoSpaceDE w:val="0"/>
        <w:autoSpaceDN w:val="0"/>
        <w:spacing w:after="0" w:line="240" w:lineRule="auto"/>
        <w:jc w:val="both"/>
        <w:rPr>
          <w:rFonts w:ascii="Tahoma" w:hAnsi="Tahoma" w:cs="Tahoma"/>
        </w:rPr>
      </w:pPr>
      <w:r w:rsidRPr="009E35BF">
        <w:rPr>
          <w:rFonts w:ascii="Tahoma" w:hAnsi="Tahoma" w:cs="Tahoma"/>
        </w:rPr>
        <w:t>Chiva rumbera</w:t>
      </w:r>
      <w:r w:rsidR="009807CA" w:rsidRPr="009E35BF">
        <w:rPr>
          <w:rFonts w:ascii="Tahoma" w:hAnsi="Tahoma" w:cs="Tahoma"/>
        </w:rPr>
        <w:t>.</w:t>
      </w:r>
    </w:p>
    <w:p w14:paraId="6E36661F" w14:textId="77777777" w:rsidR="00741765" w:rsidRPr="009E35BF" w:rsidRDefault="00741765" w:rsidP="00713585">
      <w:pPr>
        <w:pStyle w:val="Prrafodelista"/>
        <w:tabs>
          <w:tab w:val="left" w:pos="970"/>
        </w:tabs>
        <w:spacing w:after="0" w:line="240" w:lineRule="auto"/>
        <w:ind w:hanging="2891"/>
        <w:jc w:val="both"/>
        <w:rPr>
          <w:rFonts w:ascii="Tahoma" w:hAnsi="Tahoma" w:cs="Tahoma"/>
        </w:rPr>
      </w:pPr>
    </w:p>
    <w:p w14:paraId="28158295" w14:textId="341F1A82" w:rsidR="00741765" w:rsidRPr="009E35BF" w:rsidRDefault="00C564A1" w:rsidP="00713585">
      <w:pPr>
        <w:pStyle w:val="Ttulo1"/>
        <w:spacing w:before="0" w:line="240" w:lineRule="auto"/>
        <w:jc w:val="both"/>
        <w:rPr>
          <w:rFonts w:ascii="Tahoma" w:hAnsi="Tahoma" w:cs="Tahoma"/>
          <w:color w:val="auto"/>
          <w:sz w:val="22"/>
          <w:szCs w:val="22"/>
        </w:rPr>
      </w:pPr>
      <w:bookmarkStart w:id="47" w:name="_Toc150777045"/>
      <w:bookmarkStart w:id="48" w:name="_Toc184122882"/>
      <w:r>
        <w:rPr>
          <w:rFonts w:ascii="Tahoma" w:hAnsi="Tahoma" w:cs="Tahoma"/>
          <w:color w:val="auto"/>
          <w:sz w:val="22"/>
          <w:szCs w:val="22"/>
        </w:rPr>
        <w:t xml:space="preserve">13.1.3 </w:t>
      </w:r>
      <w:r w:rsidR="00741765" w:rsidRPr="009E35BF">
        <w:rPr>
          <w:rFonts w:ascii="Tahoma" w:hAnsi="Tahoma" w:cs="Tahoma"/>
          <w:color w:val="auto"/>
          <w:sz w:val="22"/>
          <w:szCs w:val="22"/>
        </w:rPr>
        <w:t>Eventos artísticos</w:t>
      </w:r>
      <w:r w:rsidR="002A178B"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culturales</w:t>
      </w:r>
      <w:bookmarkEnd w:id="47"/>
      <w:r w:rsidR="00714CE0">
        <w:rPr>
          <w:rFonts w:ascii="Tahoma" w:hAnsi="Tahoma" w:cs="Tahoma"/>
          <w:color w:val="auto"/>
          <w:sz w:val="22"/>
          <w:szCs w:val="22"/>
        </w:rPr>
        <w:t xml:space="preserve">, </w:t>
      </w:r>
      <w:r w:rsidR="002A178B" w:rsidRPr="009E35BF">
        <w:rPr>
          <w:rFonts w:ascii="Tahoma" w:hAnsi="Tahoma" w:cs="Tahoma"/>
          <w:color w:val="auto"/>
          <w:sz w:val="22"/>
          <w:szCs w:val="22"/>
        </w:rPr>
        <w:t>de integración</w:t>
      </w:r>
      <w:r w:rsidR="00714CE0">
        <w:rPr>
          <w:rFonts w:ascii="Tahoma" w:hAnsi="Tahoma" w:cs="Tahoma"/>
          <w:color w:val="auto"/>
          <w:sz w:val="22"/>
          <w:szCs w:val="22"/>
        </w:rPr>
        <w:t xml:space="preserve"> y reconocimientos</w:t>
      </w:r>
      <w:bookmarkEnd w:id="48"/>
    </w:p>
    <w:p w14:paraId="38645DC7" w14:textId="77777777" w:rsidR="00741765" w:rsidRPr="009E35BF" w:rsidRDefault="00741765" w:rsidP="005203B8">
      <w:pPr>
        <w:pStyle w:val="Textoindependiente"/>
        <w:spacing w:before="4"/>
        <w:jc w:val="both"/>
        <w:rPr>
          <w:rFonts w:ascii="Tahoma" w:hAnsi="Tahoma" w:cs="Tahoma"/>
          <w:b/>
        </w:rPr>
      </w:pPr>
    </w:p>
    <w:p w14:paraId="2AE18824" w14:textId="77777777" w:rsidR="00741765" w:rsidRPr="009E35BF" w:rsidRDefault="00741765" w:rsidP="005203B8">
      <w:pPr>
        <w:pStyle w:val="Textoindependiente"/>
        <w:jc w:val="both"/>
        <w:rPr>
          <w:rFonts w:ascii="Tahoma" w:hAnsi="Tahoma" w:cs="Tahoma"/>
        </w:rPr>
      </w:pPr>
      <w:r w:rsidRPr="009E35BF">
        <w:rPr>
          <w:rFonts w:ascii="Tahoma" w:hAnsi="Tahoma" w:cs="Tahoma"/>
        </w:rPr>
        <w:t>Con</w:t>
      </w:r>
      <w:r w:rsidRPr="009E35BF">
        <w:rPr>
          <w:rFonts w:ascii="Tahoma" w:hAnsi="Tahoma" w:cs="Tahoma"/>
          <w:spacing w:val="15"/>
        </w:rPr>
        <w:t xml:space="preserve"> </w:t>
      </w:r>
      <w:r w:rsidRPr="009E35BF">
        <w:rPr>
          <w:rFonts w:ascii="Tahoma" w:hAnsi="Tahoma" w:cs="Tahoma"/>
        </w:rPr>
        <w:t>el</w:t>
      </w:r>
      <w:r w:rsidRPr="009E35BF">
        <w:rPr>
          <w:rFonts w:ascii="Tahoma" w:hAnsi="Tahoma" w:cs="Tahoma"/>
          <w:spacing w:val="15"/>
        </w:rPr>
        <w:t xml:space="preserve"> </w:t>
      </w:r>
      <w:r w:rsidRPr="009E35BF">
        <w:rPr>
          <w:rFonts w:ascii="Tahoma" w:hAnsi="Tahoma" w:cs="Tahoma"/>
        </w:rPr>
        <w:t>propósito</w:t>
      </w:r>
      <w:r w:rsidRPr="009E35BF">
        <w:rPr>
          <w:rFonts w:ascii="Tahoma" w:hAnsi="Tahoma" w:cs="Tahoma"/>
          <w:spacing w:val="16"/>
        </w:rPr>
        <w:t xml:space="preserve"> </w:t>
      </w:r>
      <w:r w:rsidRPr="009E35BF">
        <w:rPr>
          <w:rFonts w:ascii="Tahoma" w:hAnsi="Tahoma" w:cs="Tahoma"/>
        </w:rPr>
        <w:t>de</w:t>
      </w:r>
      <w:r w:rsidRPr="009E35BF">
        <w:rPr>
          <w:rFonts w:ascii="Tahoma" w:hAnsi="Tahoma" w:cs="Tahoma"/>
          <w:spacing w:val="11"/>
        </w:rPr>
        <w:t xml:space="preserve"> </w:t>
      </w:r>
      <w:r w:rsidRPr="009E35BF">
        <w:rPr>
          <w:rFonts w:ascii="Tahoma" w:hAnsi="Tahoma" w:cs="Tahoma"/>
        </w:rPr>
        <w:t>generar</w:t>
      </w:r>
      <w:r w:rsidRPr="009E35BF">
        <w:rPr>
          <w:rFonts w:ascii="Tahoma" w:hAnsi="Tahoma" w:cs="Tahoma"/>
          <w:spacing w:val="17"/>
        </w:rPr>
        <w:t xml:space="preserve"> </w:t>
      </w:r>
      <w:r w:rsidRPr="009E35BF">
        <w:rPr>
          <w:rFonts w:ascii="Tahoma" w:hAnsi="Tahoma" w:cs="Tahoma"/>
        </w:rPr>
        <w:t>espacios</w:t>
      </w:r>
      <w:r w:rsidRPr="009E35BF">
        <w:rPr>
          <w:rFonts w:ascii="Tahoma" w:hAnsi="Tahoma" w:cs="Tahoma"/>
          <w:spacing w:val="16"/>
        </w:rPr>
        <w:t xml:space="preserve"> </w:t>
      </w:r>
      <w:r w:rsidRPr="009E35BF">
        <w:rPr>
          <w:rFonts w:ascii="Tahoma" w:hAnsi="Tahoma" w:cs="Tahoma"/>
        </w:rPr>
        <w:t>de</w:t>
      </w:r>
      <w:r w:rsidRPr="009E35BF">
        <w:rPr>
          <w:rFonts w:ascii="Tahoma" w:hAnsi="Tahoma" w:cs="Tahoma"/>
          <w:spacing w:val="15"/>
        </w:rPr>
        <w:t xml:space="preserve"> </w:t>
      </w:r>
      <w:r w:rsidRPr="009E35BF">
        <w:rPr>
          <w:rFonts w:ascii="Tahoma" w:hAnsi="Tahoma" w:cs="Tahoma"/>
        </w:rPr>
        <w:t>entretenimiento</w:t>
      </w:r>
      <w:r w:rsidRPr="009E35BF">
        <w:rPr>
          <w:rFonts w:ascii="Tahoma" w:hAnsi="Tahoma" w:cs="Tahoma"/>
          <w:spacing w:val="13"/>
        </w:rPr>
        <w:t xml:space="preserve"> </w:t>
      </w:r>
      <w:r w:rsidRPr="009E35BF">
        <w:rPr>
          <w:rFonts w:ascii="Tahoma" w:hAnsi="Tahoma" w:cs="Tahoma"/>
        </w:rPr>
        <w:t>relacionados</w:t>
      </w:r>
      <w:r w:rsidRPr="009E35BF">
        <w:rPr>
          <w:rFonts w:ascii="Tahoma" w:hAnsi="Tahoma" w:cs="Tahoma"/>
          <w:spacing w:val="16"/>
        </w:rPr>
        <w:t xml:space="preserve"> </w:t>
      </w:r>
      <w:r w:rsidRPr="009E35BF">
        <w:rPr>
          <w:rFonts w:ascii="Tahoma" w:hAnsi="Tahoma" w:cs="Tahoma"/>
        </w:rPr>
        <w:t>con</w:t>
      </w:r>
      <w:r w:rsidRPr="009E35BF">
        <w:rPr>
          <w:rFonts w:ascii="Tahoma" w:hAnsi="Tahoma" w:cs="Tahoma"/>
          <w:spacing w:val="20"/>
        </w:rPr>
        <w:t xml:space="preserve"> </w:t>
      </w:r>
      <w:r w:rsidR="00952A3F" w:rsidRPr="009E35BF">
        <w:rPr>
          <w:rFonts w:ascii="Tahoma" w:hAnsi="Tahoma" w:cs="Tahoma"/>
        </w:rPr>
        <w:t xml:space="preserve">eventos artísticos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culturales,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2"/>
        </w:rPr>
        <w:t xml:space="preserve"> </w:t>
      </w:r>
      <w:r w:rsidRPr="009E35BF">
        <w:rPr>
          <w:rFonts w:ascii="Tahoma" w:hAnsi="Tahoma" w:cs="Tahoma"/>
        </w:rPr>
        <w:t>desarrollarán las</w:t>
      </w:r>
      <w:r w:rsidRPr="009E35BF">
        <w:rPr>
          <w:rFonts w:ascii="Tahoma" w:hAnsi="Tahoma" w:cs="Tahoma"/>
          <w:spacing w:val="-3"/>
        </w:rPr>
        <w:t xml:space="preserve"> </w:t>
      </w:r>
      <w:r w:rsidRPr="009E35BF">
        <w:rPr>
          <w:rFonts w:ascii="Tahoma" w:hAnsi="Tahoma" w:cs="Tahoma"/>
        </w:rPr>
        <w:t>siguientes actividades:</w:t>
      </w:r>
    </w:p>
    <w:p w14:paraId="135E58C4" w14:textId="77777777" w:rsidR="00741765" w:rsidRPr="009E35BF" w:rsidRDefault="00741765" w:rsidP="005203B8">
      <w:pPr>
        <w:pStyle w:val="Textoindependiente"/>
        <w:spacing w:before="11"/>
        <w:jc w:val="both"/>
        <w:rPr>
          <w:rFonts w:ascii="Tahoma" w:hAnsi="Tahoma" w:cs="Tahoma"/>
        </w:rPr>
      </w:pPr>
    </w:p>
    <w:p w14:paraId="0B1E887F" w14:textId="77777777" w:rsidR="00741765" w:rsidRPr="009E35BF" w:rsidRDefault="00741765"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Tardes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cine</w:t>
      </w:r>
      <w:r w:rsidR="00845B6C" w:rsidRPr="009E35BF">
        <w:rPr>
          <w:rFonts w:ascii="Tahoma" w:hAnsi="Tahoma" w:cs="Tahoma"/>
        </w:rPr>
        <w:t>.</w:t>
      </w:r>
    </w:p>
    <w:p w14:paraId="1DABA9DF" w14:textId="26BEAC61" w:rsidR="00741765" w:rsidRPr="009E35BF" w:rsidRDefault="00741765"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Cierre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00CF26E9">
        <w:rPr>
          <w:rFonts w:ascii="Tahoma" w:hAnsi="Tahoma" w:cs="Tahoma"/>
        </w:rPr>
        <w:t>g</w:t>
      </w:r>
      <w:r w:rsidRPr="009E35BF">
        <w:rPr>
          <w:rFonts w:ascii="Tahoma" w:hAnsi="Tahoma" w:cs="Tahoma"/>
        </w:rPr>
        <w:t>estión</w:t>
      </w:r>
      <w:r w:rsidR="00845B6C" w:rsidRPr="009E35BF">
        <w:rPr>
          <w:rFonts w:ascii="Tahoma" w:hAnsi="Tahoma" w:cs="Tahoma"/>
        </w:rPr>
        <w:t>.</w:t>
      </w:r>
    </w:p>
    <w:p w14:paraId="249C97B4" w14:textId="044FAE87" w:rsidR="00741765" w:rsidRPr="009E35BF" w:rsidRDefault="00741765" w:rsidP="00157C13">
      <w:pPr>
        <w:pStyle w:val="Prrafodelista"/>
        <w:widowControl w:val="0"/>
        <w:numPr>
          <w:ilvl w:val="0"/>
          <w:numId w:val="7"/>
        </w:numPr>
        <w:tabs>
          <w:tab w:val="left" w:pos="970"/>
        </w:tabs>
        <w:autoSpaceDE w:val="0"/>
        <w:autoSpaceDN w:val="0"/>
        <w:spacing w:before="2" w:after="0" w:line="240" w:lineRule="auto"/>
        <w:jc w:val="both"/>
        <w:rPr>
          <w:rFonts w:ascii="Tahoma" w:hAnsi="Tahoma" w:cs="Tahoma"/>
        </w:rPr>
      </w:pPr>
      <w:r w:rsidRPr="009E35BF">
        <w:rPr>
          <w:rFonts w:ascii="Tahoma" w:hAnsi="Tahoma" w:cs="Tahoma"/>
        </w:rPr>
        <w:t>Vivamos</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2"/>
        </w:rPr>
        <w:t xml:space="preserve"> </w:t>
      </w:r>
      <w:r w:rsidR="00CF26E9">
        <w:rPr>
          <w:rFonts w:ascii="Tahoma" w:hAnsi="Tahoma" w:cs="Tahoma"/>
        </w:rPr>
        <w:t>n</w:t>
      </w:r>
      <w:r w:rsidRPr="009E35BF">
        <w:rPr>
          <w:rFonts w:ascii="Tahoma" w:hAnsi="Tahoma" w:cs="Tahoma"/>
        </w:rPr>
        <w:t>avidad</w:t>
      </w:r>
      <w:r w:rsidRPr="009E35BF">
        <w:rPr>
          <w:rFonts w:ascii="Tahoma" w:hAnsi="Tahoma" w:cs="Tahoma"/>
          <w:spacing w:val="-1"/>
        </w:rPr>
        <w:t xml:space="preserve"> </w:t>
      </w:r>
      <w:r w:rsidRPr="009E35BF">
        <w:rPr>
          <w:rFonts w:ascii="Tahoma" w:hAnsi="Tahoma" w:cs="Tahoma"/>
        </w:rPr>
        <w:t>(Novena</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00CF26E9">
        <w:rPr>
          <w:rFonts w:ascii="Tahoma" w:hAnsi="Tahoma" w:cs="Tahoma"/>
        </w:rPr>
        <w:t>a</w:t>
      </w:r>
      <w:r w:rsidRPr="009E35BF">
        <w:rPr>
          <w:rFonts w:ascii="Tahoma" w:hAnsi="Tahoma" w:cs="Tahoma"/>
        </w:rPr>
        <w:t>guinaldos)</w:t>
      </w:r>
      <w:r w:rsidR="00845B6C" w:rsidRPr="009E35BF">
        <w:rPr>
          <w:rFonts w:ascii="Tahoma" w:hAnsi="Tahoma" w:cs="Tahoma"/>
        </w:rPr>
        <w:t>.</w:t>
      </w:r>
    </w:p>
    <w:p w14:paraId="67E805C4" w14:textId="77777777" w:rsidR="00741765" w:rsidRPr="009E35BF" w:rsidRDefault="00741765"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Tardes de teatro</w:t>
      </w:r>
      <w:r w:rsidR="00845B6C" w:rsidRPr="009E35BF">
        <w:rPr>
          <w:rFonts w:ascii="Tahoma" w:hAnsi="Tahoma" w:cs="Tahoma"/>
        </w:rPr>
        <w:t>.</w:t>
      </w:r>
    </w:p>
    <w:p w14:paraId="5CBE818F" w14:textId="77777777" w:rsidR="002A178B" w:rsidRPr="009E35BF" w:rsidRDefault="002A178B"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 xml:space="preserve">Día </w:t>
      </w:r>
      <w:r w:rsidR="00952A3F" w:rsidRPr="009E35BF">
        <w:rPr>
          <w:rFonts w:ascii="Tahoma" w:hAnsi="Tahoma" w:cs="Tahoma"/>
        </w:rPr>
        <w:t xml:space="preserve">de la </w:t>
      </w:r>
      <w:r w:rsidRPr="009E35BF">
        <w:rPr>
          <w:rFonts w:ascii="Tahoma" w:hAnsi="Tahoma" w:cs="Tahoma"/>
        </w:rPr>
        <w:t>mujer y hombre.</w:t>
      </w:r>
    </w:p>
    <w:p w14:paraId="6C4C7794" w14:textId="7FE7172E" w:rsidR="005940D3" w:rsidRPr="009E35BF" w:rsidRDefault="005940D3" w:rsidP="00157C13">
      <w:pPr>
        <w:pStyle w:val="Prrafodelista"/>
        <w:widowControl w:val="0"/>
        <w:numPr>
          <w:ilvl w:val="0"/>
          <w:numId w:val="7"/>
        </w:numPr>
        <w:tabs>
          <w:tab w:val="left" w:pos="970"/>
        </w:tabs>
        <w:autoSpaceDE w:val="0"/>
        <w:autoSpaceDN w:val="0"/>
        <w:spacing w:before="2" w:after="0" w:line="240" w:lineRule="auto"/>
        <w:jc w:val="both"/>
        <w:rPr>
          <w:rFonts w:ascii="Tahoma" w:hAnsi="Tahoma" w:cs="Tahoma"/>
        </w:rPr>
      </w:pPr>
      <w:r w:rsidRPr="009E35BF">
        <w:rPr>
          <w:rFonts w:ascii="Tahoma" w:hAnsi="Tahoma" w:cs="Tahoma"/>
        </w:rPr>
        <w:t>Reconocimiento</w:t>
      </w:r>
      <w:r w:rsidRPr="009E35BF">
        <w:rPr>
          <w:rFonts w:ascii="Tahoma" w:hAnsi="Tahoma" w:cs="Tahoma"/>
          <w:spacing w:val="-1"/>
        </w:rPr>
        <w:t xml:space="preserve"> </w:t>
      </w:r>
      <w:r w:rsidR="00CF26E9">
        <w:rPr>
          <w:rFonts w:ascii="Tahoma" w:hAnsi="Tahoma" w:cs="Tahoma"/>
        </w:rPr>
        <w:t>d</w:t>
      </w:r>
      <w:r w:rsidRPr="009E35BF">
        <w:rPr>
          <w:rFonts w:ascii="Tahoma" w:hAnsi="Tahoma" w:cs="Tahoma"/>
        </w:rPr>
        <w:t>ía</w:t>
      </w:r>
      <w:r w:rsidRPr="009E35BF">
        <w:rPr>
          <w:rFonts w:ascii="Tahoma" w:hAnsi="Tahoma" w:cs="Tahoma"/>
          <w:spacing w:val="-2"/>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padre.</w:t>
      </w:r>
    </w:p>
    <w:p w14:paraId="4C944D3E" w14:textId="5F712B02" w:rsidR="005940D3" w:rsidRDefault="005940D3" w:rsidP="00157C13">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sidRPr="009E35BF">
        <w:rPr>
          <w:rFonts w:ascii="Tahoma" w:hAnsi="Tahoma" w:cs="Tahoma"/>
        </w:rPr>
        <w:t>Reconocimiento</w:t>
      </w:r>
      <w:r w:rsidRPr="009E35BF">
        <w:rPr>
          <w:rFonts w:ascii="Tahoma" w:hAnsi="Tahoma" w:cs="Tahoma"/>
          <w:spacing w:val="-1"/>
        </w:rPr>
        <w:t xml:space="preserve"> </w:t>
      </w:r>
      <w:r w:rsidR="00CF26E9">
        <w:rPr>
          <w:rFonts w:ascii="Tahoma" w:hAnsi="Tahoma" w:cs="Tahoma"/>
        </w:rPr>
        <w:t>d</w:t>
      </w:r>
      <w:r w:rsidRPr="009E35BF">
        <w:rPr>
          <w:rFonts w:ascii="Tahoma" w:hAnsi="Tahoma" w:cs="Tahoma"/>
        </w:rPr>
        <w:t>ía</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madre.</w:t>
      </w:r>
    </w:p>
    <w:p w14:paraId="1BF1B797" w14:textId="6661477B" w:rsidR="00947149" w:rsidRPr="009E35BF" w:rsidRDefault="00714CE0" w:rsidP="00947149">
      <w:pPr>
        <w:pStyle w:val="Prrafodelista"/>
        <w:widowControl w:val="0"/>
        <w:numPr>
          <w:ilvl w:val="0"/>
          <w:numId w:val="7"/>
        </w:numPr>
        <w:tabs>
          <w:tab w:val="left" w:pos="970"/>
        </w:tabs>
        <w:autoSpaceDE w:val="0"/>
        <w:autoSpaceDN w:val="0"/>
        <w:spacing w:after="0" w:line="240" w:lineRule="auto"/>
        <w:jc w:val="both"/>
        <w:rPr>
          <w:rFonts w:ascii="Tahoma" w:hAnsi="Tahoma" w:cs="Tahoma"/>
        </w:rPr>
      </w:pPr>
      <w:r>
        <w:rPr>
          <w:rFonts w:ascii="Tahoma" w:hAnsi="Tahoma" w:cs="Tahoma"/>
        </w:rPr>
        <w:t>Reconocimiento</w:t>
      </w:r>
      <w:r w:rsidR="00947149" w:rsidRPr="009E35BF">
        <w:rPr>
          <w:rFonts w:ascii="Tahoma" w:hAnsi="Tahoma" w:cs="Tahoma"/>
          <w:spacing w:val="-2"/>
        </w:rPr>
        <w:t xml:space="preserve"> </w:t>
      </w:r>
      <w:r w:rsidR="00947149">
        <w:rPr>
          <w:rFonts w:ascii="Tahoma" w:hAnsi="Tahoma" w:cs="Tahoma"/>
        </w:rPr>
        <w:t>d</w:t>
      </w:r>
      <w:r w:rsidR="00947149" w:rsidRPr="009E35BF">
        <w:rPr>
          <w:rFonts w:ascii="Tahoma" w:hAnsi="Tahoma" w:cs="Tahoma"/>
        </w:rPr>
        <w:t>ía</w:t>
      </w:r>
      <w:r w:rsidR="00947149" w:rsidRPr="009E35BF">
        <w:rPr>
          <w:rFonts w:ascii="Tahoma" w:hAnsi="Tahoma" w:cs="Tahoma"/>
          <w:spacing w:val="-2"/>
        </w:rPr>
        <w:t xml:space="preserve"> </w:t>
      </w:r>
      <w:r w:rsidR="00947149" w:rsidRPr="009E35BF">
        <w:rPr>
          <w:rFonts w:ascii="Tahoma" w:hAnsi="Tahoma" w:cs="Tahoma"/>
        </w:rPr>
        <w:t>de</w:t>
      </w:r>
      <w:r w:rsidR="00947149" w:rsidRPr="009E35BF">
        <w:rPr>
          <w:rFonts w:ascii="Tahoma" w:hAnsi="Tahoma" w:cs="Tahoma"/>
          <w:spacing w:val="-2"/>
        </w:rPr>
        <w:t xml:space="preserve"> </w:t>
      </w:r>
      <w:r w:rsidR="00947149" w:rsidRPr="009E35BF">
        <w:rPr>
          <w:rFonts w:ascii="Tahoma" w:hAnsi="Tahoma" w:cs="Tahoma"/>
        </w:rPr>
        <w:t>la</w:t>
      </w:r>
      <w:r w:rsidR="00947149" w:rsidRPr="009E35BF">
        <w:rPr>
          <w:rFonts w:ascii="Tahoma" w:hAnsi="Tahoma" w:cs="Tahoma"/>
          <w:spacing w:val="-2"/>
        </w:rPr>
        <w:t xml:space="preserve"> </w:t>
      </w:r>
      <w:r w:rsidR="00947149" w:rsidRPr="009E35BF">
        <w:rPr>
          <w:rFonts w:ascii="Tahoma" w:hAnsi="Tahoma" w:cs="Tahoma"/>
        </w:rPr>
        <w:t>secretaria</w:t>
      </w:r>
      <w:r>
        <w:rPr>
          <w:rFonts w:ascii="Tahoma" w:hAnsi="Tahoma" w:cs="Tahoma"/>
        </w:rPr>
        <w:t>.</w:t>
      </w:r>
    </w:p>
    <w:p w14:paraId="62EBF9A1" w14:textId="77777777" w:rsidR="00741765" w:rsidRPr="009E35BF" w:rsidRDefault="00741765" w:rsidP="00713585">
      <w:pPr>
        <w:pStyle w:val="Prrafodelista"/>
        <w:tabs>
          <w:tab w:val="left" w:pos="970"/>
        </w:tabs>
        <w:spacing w:after="0" w:line="240" w:lineRule="auto"/>
        <w:ind w:hanging="2891"/>
        <w:jc w:val="both"/>
        <w:rPr>
          <w:rFonts w:ascii="Tahoma" w:hAnsi="Tahoma" w:cs="Tahoma"/>
        </w:rPr>
      </w:pPr>
    </w:p>
    <w:p w14:paraId="55614845" w14:textId="63BBBE31" w:rsidR="00741765" w:rsidRPr="009E35BF" w:rsidRDefault="00C564A1" w:rsidP="00713585">
      <w:pPr>
        <w:pStyle w:val="Ttulo1"/>
        <w:spacing w:before="0" w:line="240" w:lineRule="auto"/>
        <w:jc w:val="both"/>
        <w:rPr>
          <w:rFonts w:ascii="Tahoma" w:hAnsi="Tahoma" w:cs="Tahoma"/>
          <w:color w:val="auto"/>
          <w:sz w:val="22"/>
          <w:szCs w:val="22"/>
        </w:rPr>
      </w:pPr>
      <w:bookmarkStart w:id="49" w:name="_Toc150777046"/>
      <w:bookmarkStart w:id="50" w:name="_Toc184122883"/>
      <w:r>
        <w:rPr>
          <w:rFonts w:ascii="Tahoma" w:hAnsi="Tahoma" w:cs="Tahoma"/>
          <w:color w:val="auto"/>
          <w:sz w:val="22"/>
          <w:szCs w:val="22"/>
        </w:rPr>
        <w:t xml:space="preserve">13.1.4 </w:t>
      </w:r>
      <w:r w:rsidR="00741765" w:rsidRPr="009E35BF">
        <w:rPr>
          <w:rFonts w:ascii="Tahoma" w:hAnsi="Tahoma" w:cs="Tahoma"/>
          <w:color w:val="auto"/>
          <w:sz w:val="22"/>
          <w:szCs w:val="22"/>
        </w:rPr>
        <w:t>Capacitación</w:t>
      </w:r>
      <w:r w:rsidR="00741765" w:rsidRPr="009E35BF">
        <w:rPr>
          <w:rFonts w:ascii="Tahoma" w:hAnsi="Tahoma" w:cs="Tahoma"/>
          <w:color w:val="auto"/>
          <w:spacing w:val="-5"/>
          <w:sz w:val="22"/>
          <w:szCs w:val="22"/>
        </w:rPr>
        <w:t xml:space="preserve"> </w:t>
      </w:r>
      <w:r w:rsidR="00741765" w:rsidRPr="009E35BF">
        <w:rPr>
          <w:rFonts w:ascii="Tahoma" w:hAnsi="Tahoma" w:cs="Tahoma"/>
          <w:color w:val="auto"/>
          <w:sz w:val="22"/>
          <w:szCs w:val="22"/>
        </w:rPr>
        <w:t>en</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artes,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artesanías, modalidades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creativas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u</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otros</w:t>
      </w:r>
      <w:bookmarkEnd w:id="49"/>
      <w:bookmarkEnd w:id="50"/>
    </w:p>
    <w:p w14:paraId="0C6C2CD5" w14:textId="77777777" w:rsidR="00741765" w:rsidRPr="009E35BF" w:rsidRDefault="00741765" w:rsidP="005203B8">
      <w:pPr>
        <w:pStyle w:val="Textoindependiente"/>
        <w:spacing w:before="1"/>
        <w:jc w:val="both"/>
        <w:rPr>
          <w:rFonts w:ascii="Tahoma" w:hAnsi="Tahoma" w:cs="Tahoma"/>
          <w:b/>
        </w:rPr>
      </w:pPr>
    </w:p>
    <w:p w14:paraId="36D02439" w14:textId="7D59FF4E" w:rsidR="00741765" w:rsidRPr="009E35BF" w:rsidRDefault="00741765" w:rsidP="005203B8">
      <w:pPr>
        <w:pStyle w:val="Textoindependiente"/>
        <w:spacing w:before="1"/>
        <w:jc w:val="both"/>
        <w:rPr>
          <w:rFonts w:ascii="Tahoma" w:hAnsi="Tahoma" w:cs="Tahoma"/>
        </w:rPr>
      </w:pPr>
      <w:r w:rsidRPr="009E35BF">
        <w:rPr>
          <w:rFonts w:ascii="Tahoma" w:hAnsi="Tahoma" w:cs="Tahoma"/>
        </w:rPr>
        <w:t>El</w:t>
      </w:r>
      <w:r w:rsidRPr="009E35BF">
        <w:rPr>
          <w:rFonts w:ascii="Tahoma" w:hAnsi="Tahoma" w:cs="Tahoma"/>
          <w:spacing w:val="14"/>
        </w:rPr>
        <w:t xml:space="preserve"> </w:t>
      </w:r>
      <w:r w:rsidRPr="009E35BF">
        <w:rPr>
          <w:rFonts w:ascii="Tahoma" w:hAnsi="Tahoma" w:cs="Tahoma"/>
        </w:rPr>
        <w:t>propósito</w:t>
      </w:r>
      <w:r w:rsidRPr="009E35BF">
        <w:rPr>
          <w:rFonts w:ascii="Tahoma" w:hAnsi="Tahoma" w:cs="Tahoma"/>
          <w:spacing w:val="12"/>
        </w:rPr>
        <w:t xml:space="preserve"> </w:t>
      </w:r>
      <w:r w:rsidRPr="009E35BF">
        <w:rPr>
          <w:rFonts w:ascii="Tahoma" w:hAnsi="Tahoma" w:cs="Tahoma"/>
        </w:rPr>
        <w:t>de</w:t>
      </w:r>
      <w:r w:rsidRPr="009E35BF">
        <w:rPr>
          <w:rFonts w:ascii="Tahoma" w:hAnsi="Tahoma" w:cs="Tahoma"/>
          <w:spacing w:val="12"/>
        </w:rPr>
        <w:t xml:space="preserve"> </w:t>
      </w:r>
      <w:r w:rsidRPr="009E35BF">
        <w:rPr>
          <w:rFonts w:ascii="Tahoma" w:hAnsi="Tahoma" w:cs="Tahoma"/>
        </w:rPr>
        <w:t>esta</w:t>
      </w:r>
      <w:r w:rsidRPr="009E35BF">
        <w:rPr>
          <w:rFonts w:ascii="Tahoma" w:hAnsi="Tahoma" w:cs="Tahoma"/>
          <w:spacing w:val="12"/>
        </w:rPr>
        <w:t xml:space="preserve"> </w:t>
      </w:r>
      <w:r w:rsidRPr="009E35BF">
        <w:rPr>
          <w:rFonts w:ascii="Tahoma" w:hAnsi="Tahoma" w:cs="Tahoma"/>
        </w:rPr>
        <w:t>actividad</w:t>
      </w:r>
      <w:r w:rsidRPr="009E35BF">
        <w:rPr>
          <w:rFonts w:ascii="Tahoma" w:hAnsi="Tahoma" w:cs="Tahoma"/>
          <w:spacing w:val="15"/>
        </w:rPr>
        <w:t xml:space="preserve"> </w:t>
      </w:r>
      <w:r w:rsidRPr="009E35BF">
        <w:rPr>
          <w:rFonts w:ascii="Tahoma" w:hAnsi="Tahoma" w:cs="Tahoma"/>
        </w:rPr>
        <w:t>es</w:t>
      </w:r>
      <w:r w:rsidRPr="009E35BF">
        <w:rPr>
          <w:rFonts w:ascii="Tahoma" w:hAnsi="Tahoma" w:cs="Tahoma"/>
          <w:spacing w:val="15"/>
        </w:rPr>
        <w:t xml:space="preserve"> </w:t>
      </w:r>
      <w:r w:rsidRPr="009E35BF">
        <w:rPr>
          <w:rFonts w:ascii="Tahoma" w:hAnsi="Tahoma" w:cs="Tahoma"/>
        </w:rPr>
        <w:t>desarrollar</w:t>
      </w:r>
      <w:r w:rsidRPr="009E35BF">
        <w:rPr>
          <w:rFonts w:ascii="Tahoma" w:hAnsi="Tahoma" w:cs="Tahoma"/>
          <w:spacing w:val="11"/>
        </w:rPr>
        <w:t xml:space="preserve"> </w:t>
      </w:r>
      <w:r w:rsidRPr="009E35BF">
        <w:rPr>
          <w:rFonts w:ascii="Tahoma" w:hAnsi="Tahoma" w:cs="Tahoma"/>
        </w:rPr>
        <w:t>en</w:t>
      </w:r>
      <w:r w:rsidRPr="009E35BF">
        <w:rPr>
          <w:rFonts w:ascii="Tahoma" w:hAnsi="Tahoma" w:cs="Tahoma"/>
          <w:spacing w:val="14"/>
        </w:rPr>
        <w:t xml:space="preserve"> </w:t>
      </w:r>
      <w:r w:rsidRPr="009E35BF">
        <w:rPr>
          <w:rFonts w:ascii="Tahoma" w:hAnsi="Tahoma" w:cs="Tahoma"/>
        </w:rPr>
        <w:t>los</w:t>
      </w:r>
      <w:r w:rsidRPr="009E35BF">
        <w:rPr>
          <w:rFonts w:ascii="Tahoma" w:hAnsi="Tahoma" w:cs="Tahoma"/>
          <w:spacing w:val="12"/>
        </w:rPr>
        <w:t xml:space="preserve"> </w:t>
      </w:r>
      <w:r w:rsidRPr="009E35BF">
        <w:rPr>
          <w:rFonts w:ascii="Tahoma" w:hAnsi="Tahoma" w:cs="Tahoma"/>
        </w:rPr>
        <w:t>servidores</w:t>
      </w:r>
      <w:r w:rsidRPr="009E35BF">
        <w:rPr>
          <w:rFonts w:ascii="Tahoma" w:hAnsi="Tahoma" w:cs="Tahoma"/>
          <w:spacing w:val="12"/>
        </w:rPr>
        <w:t xml:space="preserve"> </w:t>
      </w:r>
      <w:r w:rsidRPr="009E35BF">
        <w:rPr>
          <w:rFonts w:ascii="Tahoma" w:hAnsi="Tahoma" w:cs="Tahoma"/>
        </w:rPr>
        <w:t>públicos</w:t>
      </w:r>
      <w:r w:rsidRPr="009E35BF">
        <w:rPr>
          <w:rFonts w:ascii="Tahoma" w:hAnsi="Tahoma" w:cs="Tahoma"/>
          <w:spacing w:val="15"/>
        </w:rPr>
        <w:t xml:space="preserve"> </w:t>
      </w:r>
      <w:r w:rsidR="00CF26E9" w:rsidRPr="009E35BF">
        <w:rPr>
          <w:rFonts w:ascii="Tahoma" w:hAnsi="Tahoma" w:cs="Tahoma"/>
        </w:rPr>
        <w:t>habilidades</w:t>
      </w:r>
      <w:r w:rsidR="00CF26E9" w:rsidRPr="00CF26E9">
        <w:rPr>
          <w:rFonts w:ascii="Tahoma" w:hAnsi="Tahoma" w:cs="Tahoma"/>
        </w:rPr>
        <w:t xml:space="preserve"> diferentes</w:t>
      </w:r>
      <w:r w:rsidRPr="009E35BF">
        <w:rPr>
          <w:rFonts w:ascii="Tahoma" w:hAnsi="Tahoma" w:cs="Tahoma"/>
          <w:spacing w:val="-3"/>
        </w:rPr>
        <w:t xml:space="preserve"> </w:t>
      </w:r>
      <w:r w:rsidRPr="009E35BF">
        <w:rPr>
          <w:rFonts w:ascii="Tahoma" w:hAnsi="Tahoma" w:cs="Tahoma"/>
        </w:rPr>
        <w:t>a las</w:t>
      </w:r>
      <w:r w:rsidRPr="009E35BF">
        <w:rPr>
          <w:rFonts w:ascii="Tahoma" w:hAnsi="Tahoma" w:cs="Tahoma"/>
          <w:spacing w:val="-3"/>
        </w:rPr>
        <w:t xml:space="preserve"> </w:t>
      </w:r>
      <w:r w:rsidRPr="009E35BF">
        <w:rPr>
          <w:rFonts w:ascii="Tahoma" w:hAnsi="Tahoma" w:cs="Tahoma"/>
        </w:rPr>
        <w:t>relacionadas</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2"/>
        </w:rPr>
        <w:t xml:space="preserve"> </w:t>
      </w:r>
      <w:r w:rsidRPr="009E35BF">
        <w:rPr>
          <w:rFonts w:ascii="Tahoma" w:hAnsi="Tahoma" w:cs="Tahoma"/>
        </w:rPr>
        <w:t>sus</w:t>
      </w:r>
      <w:r w:rsidRPr="009E35BF">
        <w:rPr>
          <w:rFonts w:ascii="Tahoma" w:hAnsi="Tahoma" w:cs="Tahoma"/>
          <w:spacing w:val="-3"/>
        </w:rPr>
        <w:t xml:space="preserve"> </w:t>
      </w:r>
      <w:r w:rsidRPr="009E35BF">
        <w:rPr>
          <w:rFonts w:ascii="Tahoma" w:hAnsi="Tahoma" w:cs="Tahoma"/>
        </w:rPr>
        <w:t>funciones</w:t>
      </w:r>
      <w:r w:rsidRPr="009E35BF">
        <w:rPr>
          <w:rFonts w:ascii="Tahoma" w:hAnsi="Tahoma" w:cs="Tahoma"/>
          <w:spacing w:val="-2"/>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estimulen la creatividad.</w:t>
      </w:r>
    </w:p>
    <w:p w14:paraId="709E88E4" w14:textId="77777777" w:rsidR="00741765" w:rsidRPr="009E35BF" w:rsidRDefault="00741765" w:rsidP="005203B8">
      <w:pPr>
        <w:pStyle w:val="Textoindependiente"/>
        <w:spacing w:before="10"/>
        <w:jc w:val="both"/>
        <w:rPr>
          <w:rFonts w:ascii="Tahoma" w:hAnsi="Tahoma" w:cs="Tahoma"/>
        </w:rPr>
      </w:pPr>
    </w:p>
    <w:p w14:paraId="4D244703" w14:textId="77777777" w:rsidR="00741765" w:rsidRPr="009E35BF" w:rsidRDefault="00741765" w:rsidP="005203B8">
      <w:pPr>
        <w:pStyle w:val="Textoindependiente"/>
        <w:jc w:val="both"/>
        <w:rPr>
          <w:rFonts w:ascii="Tahoma" w:hAnsi="Tahoma" w:cs="Tahoma"/>
        </w:rPr>
      </w:pPr>
      <w:r w:rsidRPr="009E35BF">
        <w:rPr>
          <w:rFonts w:ascii="Tahoma" w:hAnsi="Tahoma" w:cs="Tahoma"/>
        </w:rPr>
        <w:t>Dentro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actividades</w:t>
      </w:r>
      <w:r w:rsidRPr="009E35BF">
        <w:rPr>
          <w:rFonts w:ascii="Tahoma" w:hAnsi="Tahoma" w:cs="Tahoma"/>
          <w:spacing w:val="-3"/>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contribuyen</w:t>
      </w:r>
      <w:r w:rsidRPr="009E35BF">
        <w:rPr>
          <w:rFonts w:ascii="Tahoma" w:hAnsi="Tahoma" w:cs="Tahoma"/>
          <w:spacing w:val="-2"/>
        </w:rPr>
        <w:t xml:space="preserve"> </w:t>
      </w:r>
      <w:r w:rsidRPr="009E35BF">
        <w:rPr>
          <w:rFonts w:ascii="Tahoma" w:hAnsi="Tahoma" w:cs="Tahoma"/>
        </w:rPr>
        <w:t>al</w:t>
      </w:r>
      <w:r w:rsidRPr="009E35BF">
        <w:rPr>
          <w:rFonts w:ascii="Tahoma" w:hAnsi="Tahoma" w:cs="Tahoma"/>
          <w:spacing w:val="-2"/>
        </w:rPr>
        <w:t xml:space="preserve"> </w:t>
      </w:r>
      <w:r w:rsidRPr="009E35BF">
        <w:rPr>
          <w:rFonts w:ascii="Tahoma" w:hAnsi="Tahoma" w:cs="Tahoma"/>
        </w:rPr>
        <w:t>área</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contempla</w:t>
      </w:r>
      <w:r w:rsidRPr="009E35BF">
        <w:rPr>
          <w:rFonts w:ascii="Tahoma" w:hAnsi="Tahoma" w:cs="Tahoma"/>
          <w:spacing w:val="-1"/>
        </w:rPr>
        <w:t xml:space="preserve"> </w:t>
      </w:r>
      <w:r w:rsidRPr="009E35BF">
        <w:rPr>
          <w:rFonts w:ascii="Tahoma" w:hAnsi="Tahoma" w:cs="Tahoma"/>
        </w:rPr>
        <w:t>estos</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3"/>
        </w:rPr>
        <w:t xml:space="preserve"> </w:t>
      </w:r>
      <w:r w:rsidRPr="009E35BF">
        <w:rPr>
          <w:rFonts w:ascii="Tahoma" w:hAnsi="Tahoma" w:cs="Tahoma"/>
        </w:rPr>
        <w:t>se</w:t>
      </w:r>
      <w:r w:rsidRPr="009E35BF">
        <w:rPr>
          <w:rFonts w:ascii="Tahoma" w:hAnsi="Tahoma" w:cs="Tahoma"/>
          <w:spacing w:val="-58"/>
        </w:rPr>
        <w:t xml:space="preserve"> </w:t>
      </w:r>
      <w:r w:rsidRPr="009E35BF">
        <w:rPr>
          <w:rFonts w:ascii="Tahoma" w:hAnsi="Tahoma" w:cs="Tahoma"/>
        </w:rPr>
        <w:t>encuentran:</w:t>
      </w:r>
    </w:p>
    <w:p w14:paraId="508C98E9" w14:textId="77777777" w:rsidR="00741765" w:rsidRPr="009E35BF" w:rsidRDefault="00741765" w:rsidP="005203B8">
      <w:pPr>
        <w:pStyle w:val="Textoindependiente"/>
        <w:spacing w:before="2"/>
        <w:jc w:val="both"/>
        <w:rPr>
          <w:rFonts w:ascii="Tahoma" w:hAnsi="Tahoma" w:cs="Tahoma"/>
        </w:rPr>
      </w:pPr>
    </w:p>
    <w:p w14:paraId="373E69AA" w14:textId="334ADB61" w:rsidR="00741765" w:rsidRPr="009E35BF" w:rsidRDefault="00741765" w:rsidP="00157C13">
      <w:pPr>
        <w:pStyle w:val="Prrafodelista"/>
        <w:widowControl w:val="0"/>
        <w:numPr>
          <w:ilvl w:val="0"/>
          <w:numId w:val="8"/>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Tardes</w:t>
      </w:r>
      <w:r w:rsidRPr="009E35BF">
        <w:rPr>
          <w:rFonts w:ascii="Tahoma" w:hAnsi="Tahoma" w:cs="Tahoma"/>
          <w:spacing w:val="10"/>
        </w:rPr>
        <w:t xml:space="preserve"> </w:t>
      </w:r>
      <w:r w:rsidRPr="009E35BF">
        <w:rPr>
          <w:rFonts w:ascii="Tahoma" w:hAnsi="Tahoma" w:cs="Tahoma"/>
        </w:rPr>
        <w:t>con</w:t>
      </w:r>
      <w:r w:rsidRPr="009E35BF">
        <w:rPr>
          <w:rFonts w:ascii="Tahoma" w:hAnsi="Tahoma" w:cs="Tahoma"/>
          <w:spacing w:val="9"/>
        </w:rPr>
        <w:t xml:space="preserve"> </w:t>
      </w:r>
      <w:r w:rsidRPr="009E35BF">
        <w:rPr>
          <w:rFonts w:ascii="Tahoma" w:hAnsi="Tahoma" w:cs="Tahoma"/>
        </w:rPr>
        <w:t>propósito:</w:t>
      </w:r>
      <w:r w:rsidRPr="009E35BF">
        <w:rPr>
          <w:rFonts w:ascii="Tahoma" w:hAnsi="Tahoma" w:cs="Tahoma"/>
          <w:spacing w:val="8"/>
        </w:rPr>
        <w:t xml:space="preserve"> </w:t>
      </w:r>
      <w:r w:rsidRPr="009E35BF">
        <w:rPr>
          <w:rFonts w:ascii="Tahoma" w:hAnsi="Tahoma" w:cs="Tahoma"/>
        </w:rPr>
        <w:t>Talleres</w:t>
      </w:r>
      <w:r w:rsidRPr="009E35BF">
        <w:rPr>
          <w:rFonts w:ascii="Tahoma" w:hAnsi="Tahoma" w:cs="Tahoma"/>
          <w:spacing w:val="10"/>
        </w:rPr>
        <w:t xml:space="preserve"> </w:t>
      </w:r>
      <w:r w:rsidRPr="009E35BF">
        <w:rPr>
          <w:rFonts w:ascii="Tahoma" w:hAnsi="Tahoma" w:cs="Tahoma"/>
        </w:rPr>
        <w:t>de</w:t>
      </w:r>
      <w:r w:rsidRPr="009E35BF">
        <w:rPr>
          <w:rFonts w:ascii="Tahoma" w:hAnsi="Tahoma" w:cs="Tahoma"/>
          <w:spacing w:val="9"/>
        </w:rPr>
        <w:t xml:space="preserve"> </w:t>
      </w:r>
      <w:r w:rsidRPr="009E35BF">
        <w:rPr>
          <w:rFonts w:ascii="Tahoma" w:hAnsi="Tahoma" w:cs="Tahoma"/>
        </w:rPr>
        <w:t>coctelería,</w:t>
      </w:r>
      <w:r w:rsidRPr="009E35BF">
        <w:rPr>
          <w:rFonts w:ascii="Tahoma" w:hAnsi="Tahoma" w:cs="Tahoma"/>
          <w:spacing w:val="10"/>
        </w:rPr>
        <w:t xml:space="preserve"> </w:t>
      </w:r>
      <w:r w:rsidRPr="009E35BF">
        <w:rPr>
          <w:rFonts w:ascii="Tahoma" w:hAnsi="Tahoma" w:cs="Tahoma"/>
        </w:rPr>
        <w:t>manualidades,</w:t>
      </w:r>
      <w:r w:rsidRPr="009E35BF">
        <w:rPr>
          <w:rFonts w:ascii="Tahoma" w:hAnsi="Tahoma" w:cs="Tahoma"/>
          <w:spacing w:val="11"/>
        </w:rPr>
        <w:t xml:space="preserve"> </w:t>
      </w:r>
      <w:r w:rsidRPr="009E35BF">
        <w:rPr>
          <w:rFonts w:ascii="Tahoma" w:hAnsi="Tahoma" w:cs="Tahoma"/>
        </w:rPr>
        <w:t>repostería</w:t>
      </w:r>
      <w:r w:rsidR="00606D45" w:rsidRPr="009E35BF">
        <w:rPr>
          <w:rFonts w:ascii="Tahoma" w:hAnsi="Tahoma" w:cs="Tahoma"/>
        </w:rPr>
        <w:t xml:space="preserve">, </w:t>
      </w:r>
      <w:r w:rsidRPr="009E35BF">
        <w:rPr>
          <w:rFonts w:ascii="Tahoma" w:hAnsi="Tahoma" w:cs="Tahoma"/>
        </w:rPr>
        <w:t>automaquillaje,</w:t>
      </w:r>
      <w:r w:rsidRPr="009E35BF">
        <w:rPr>
          <w:rFonts w:ascii="Tahoma" w:hAnsi="Tahoma" w:cs="Tahoma"/>
          <w:spacing w:val="-3"/>
        </w:rPr>
        <w:t xml:space="preserve"> </w:t>
      </w:r>
      <w:r w:rsidRPr="009E35BF">
        <w:rPr>
          <w:rFonts w:ascii="Tahoma" w:hAnsi="Tahoma" w:cs="Tahoma"/>
        </w:rPr>
        <w:t>entre</w:t>
      </w:r>
      <w:r w:rsidRPr="009E35BF">
        <w:rPr>
          <w:rFonts w:ascii="Tahoma" w:hAnsi="Tahoma" w:cs="Tahoma"/>
          <w:spacing w:val="-2"/>
        </w:rPr>
        <w:t xml:space="preserve"> </w:t>
      </w:r>
      <w:r w:rsidRPr="009E35BF">
        <w:rPr>
          <w:rFonts w:ascii="Tahoma" w:hAnsi="Tahoma" w:cs="Tahoma"/>
        </w:rPr>
        <w:t>otros.</w:t>
      </w:r>
    </w:p>
    <w:p w14:paraId="69A310AB" w14:textId="1F34A791" w:rsidR="00741765" w:rsidRPr="000E4E72" w:rsidRDefault="000E4E72" w:rsidP="00C4295F">
      <w:pPr>
        <w:pStyle w:val="Prrafodelista"/>
        <w:widowControl w:val="0"/>
        <w:numPr>
          <w:ilvl w:val="0"/>
          <w:numId w:val="8"/>
        </w:numPr>
        <w:tabs>
          <w:tab w:val="left" w:pos="970"/>
        </w:tabs>
        <w:autoSpaceDE w:val="0"/>
        <w:autoSpaceDN w:val="0"/>
        <w:spacing w:after="0" w:line="240" w:lineRule="auto"/>
        <w:ind w:left="993" w:hanging="633"/>
        <w:jc w:val="both"/>
        <w:rPr>
          <w:rFonts w:ascii="Tahoma" w:hAnsi="Tahoma" w:cs="Tahoma"/>
        </w:rPr>
      </w:pPr>
      <w:r>
        <w:rPr>
          <w:rFonts w:ascii="Tahoma" w:hAnsi="Tahoma" w:cs="Tahoma"/>
        </w:rPr>
        <w:t xml:space="preserve"> </w:t>
      </w:r>
      <w:r w:rsidR="00741765" w:rsidRPr="000E4E72">
        <w:rPr>
          <w:rFonts w:ascii="Tahoma" w:hAnsi="Tahoma" w:cs="Tahoma"/>
        </w:rPr>
        <w:t>Charla</w:t>
      </w:r>
      <w:r w:rsidR="00741765" w:rsidRPr="000E4E72">
        <w:rPr>
          <w:rFonts w:ascii="Tahoma" w:hAnsi="Tahoma" w:cs="Tahoma"/>
          <w:spacing w:val="-2"/>
        </w:rPr>
        <w:t xml:space="preserve"> </w:t>
      </w:r>
      <w:r w:rsidR="00741765" w:rsidRPr="000E4E72">
        <w:rPr>
          <w:rFonts w:ascii="Tahoma" w:hAnsi="Tahoma" w:cs="Tahoma"/>
        </w:rPr>
        <w:t>de</w:t>
      </w:r>
      <w:r w:rsidR="00741765" w:rsidRPr="000E4E72">
        <w:rPr>
          <w:rFonts w:ascii="Tahoma" w:hAnsi="Tahoma" w:cs="Tahoma"/>
          <w:spacing w:val="-2"/>
        </w:rPr>
        <w:t xml:space="preserve"> </w:t>
      </w:r>
      <w:r w:rsidR="00741765" w:rsidRPr="000E4E72">
        <w:rPr>
          <w:rFonts w:ascii="Tahoma" w:hAnsi="Tahoma" w:cs="Tahoma"/>
        </w:rPr>
        <w:t>servicios</w:t>
      </w:r>
      <w:r w:rsidR="00741765" w:rsidRPr="000E4E72">
        <w:rPr>
          <w:rFonts w:ascii="Tahoma" w:hAnsi="Tahoma" w:cs="Tahoma"/>
          <w:spacing w:val="-2"/>
        </w:rPr>
        <w:t xml:space="preserve"> </w:t>
      </w:r>
      <w:r w:rsidR="0041159C" w:rsidRPr="000E4E72">
        <w:rPr>
          <w:rFonts w:ascii="Tahoma" w:hAnsi="Tahoma" w:cs="Tahoma"/>
          <w:spacing w:val="-2"/>
        </w:rPr>
        <w:t>C</w:t>
      </w:r>
      <w:r w:rsidR="00741765" w:rsidRPr="000E4E72">
        <w:rPr>
          <w:rFonts w:ascii="Tahoma" w:hAnsi="Tahoma" w:cs="Tahoma"/>
        </w:rPr>
        <w:t>aja</w:t>
      </w:r>
      <w:r w:rsidR="00741765" w:rsidRPr="000E4E72">
        <w:rPr>
          <w:rFonts w:ascii="Tahoma" w:hAnsi="Tahoma" w:cs="Tahoma"/>
          <w:spacing w:val="-4"/>
        </w:rPr>
        <w:t xml:space="preserve"> </w:t>
      </w:r>
      <w:r w:rsidR="00741765" w:rsidRPr="000E4E72">
        <w:rPr>
          <w:rFonts w:ascii="Tahoma" w:hAnsi="Tahoma" w:cs="Tahoma"/>
        </w:rPr>
        <w:t>de</w:t>
      </w:r>
      <w:r w:rsidR="00741765" w:rsidRPr="000E4E72">
        <w:rPr>
          <w:rFonts w:ascii="Tahoma" w:hAnsi="Tahoma" w:cs="Tahoma"/>
          <w:spacing w:val="-2"/>
        </w:rPr>
        <w:t xml:space="preserve"> </w:t>
      </w:r>
      <w:r w:rsidR="0041159C" w:rsidRPr="000E4E72">
        <w:rPr>
          <w:rFonts w:ascii="Tahoma" w:hAnsi="Tahoma" w:cs="Tahoma"/>
        </w:rPr>
        <w:t>C</w:t>
      </w:r>
      <w:r w:rsidR="00741765" w:rsidRPr="000E4E72">
        <w:rPr>
          <w:rFonts w:ascii="Tahoma" w:hAnsi="Tahoma" w:cs="Tahoma"/>
        </w:rPr>
        <w:t>ompensación, FNA</w:t>
      </w:r>
      <w:r w:rsidR="00FA541A" w:rsidRPr="000E4E72">
        <w:rPr>
          <w:rFonts w:ascii="Tahoma" w:hAnsi="Tahoma" w:cs="Tahoma"/>
        </w:rPr>
        <w:t xml:space="preserve"> </w:t>
      </w:r>
      <w:r w:rsidR="00E963CF" w:rsidRPr="000E4E72">
        <w:rPr>
          <w:rFonts w:ascii="Tahoma" w:hAnsi="Tahoma" w:cs="Tahoma"/>
        </w:rPr>
        <w:t xml:space="preserve">(feria de vivienda) </w:t>
      </w:r>
      <w:r w:rsidR="00FA541A" w:rsidRPr="000E4E72">
        <w:rPr>
          <w:rFonts w:ascii="Tahoma" w:hAnsi="Tahoma" w:cs="Tahoma"/>
        </w:rPr>
        <w:t xml:space="preserve">y </w:t>
      </w:r>
      <w:r w:rsidR="002A05B6" w:rsidRPr="000E4E72">
        <w:rPr>
          <w:rFonts w:ascii="Tahoma" w:hAnsi="Tahoma" w:cs="Tahoma"/>
        </w:rPr>
        <w:t>Colpensiones</w:t>
      </w:r>
      <w:r w:rsidR="00FA541A" w:rsidRPr="000E4E72">
        <w:rPr>
          <w:rFonts w:ascii="Tahoma" w:hAnsi="Tahoma" w:cs="Tahoma"/>
        </w:rPr>
        <w:t xml:space="preserve"> (atenciones personalizadas o individuales</w:t>
      </w:r>
      <w:r w:rsidR="000D128D" w:rsidRPr="000E4E72">
        <w:rPr>
          <w:rFonts w:ascii="Tahoma" w:hAnsi="Tahoma" w:cs="Tahoma"/>
        </w:rPr>
        <w:t xml:space="preserve"> a servidores</w:t>
      </w:r>
      <w:r w:rsidR="00FA541A" w:rsidRPr="000E4E72">
        <w:rPr>
          <w:rFonts w:ascii="Tahoma" w:hAnsi="Tahoma" w:cs="Tahoma"/>
        </w:rPr>
        <w:t>)</w:t>
      </w:r>
    </w:p>
    <w:p w14:paraId="779F8E76" w14:textId="77777777" w:rsidR="00741765" w:rsidRPr="009E35BF" w:rsidRDefault="00741765" w:rsidP="005203B8">
      <w:pPr>
        <w:pStyle w:val="Textoindependiente"/>
        <w:spacing w:before="8"/>
        <w:jc w:val="both"/>
        <w:rPr>
          <w:rFonts w:ascii="Tahoma" w:hAnsi="Tahoma" w:cs="Tahoma"/>
        </w:rPr>
      </w:pPr>
    </w:p>
    <w:p w14:paraId="438CB99D" w14:textId="791401A0" w:rsidR="00741765" w:rsidRPr="009E35BF" w:rsidRDefault="00C564A1" w:rsidP="00713585">
      <w:pPr>
        <w:pStyle w:val="Ttulo1"/>
        <w:spacing w:before="0" w:line="240" w:lineRule="auto"/>
        <w:jc w:val="both"/>
        <w:rPr>
          <w:rFonts w:ascii="Tahoma" w:hAnsi="Tahoma" w:cs="Tahoma"/>
          <w:color w:val="auto"/>
          <w:sz w:val="22"/>
          <w:szCs w:val="22"/>
        </w:rPr>
      </w:pPr>
      <w:bookmarkStart w:id="51" w:name="_Toc150777048"/>
      <w:bookmarkStart w:id="52" w:name="_Toc184122884"/>
      <w:r>
        <w:rPr>
          <w:rFonts w:ascii="Tahoma" w:hAnsi="Tahoma" w:cs="Tahoma"/>
          <w:color w:val="auto"/>
          <w:sz w:val="22"/>
          <w:szCs w:val="22"/>
        </w:rPr>
        <w:lastRenderedPageBreak/>
        <w:t xml:space="preserve">13.1.5 </w:t>
      </w:r>
      <w:r w:rsidR="00741765" w:rsidRPr="009E35BF">
        <w:rPr>
          <w:rFonts w:ascii="Tahoma" w:hAnsi="Tahoma" w:cs="Tahoma"/>
          <w:color w:val="auto"/>
          <w:sz w:val="22"/>
          <w:szCs w:val="22"/>
        </w:rPr>
        <w:t>Bienestar</w:t>
      </w:r>
      <w:r w:rsidR="00741765" w:rsidRPr="009E35BF">
        <w:rPr>
          <w:rFonts w:ascii="Tahoma" w:hAnsi="Tahoma" w:cs="Tahoma"/>
          <w:color w:val="auto"/>
          <w:spacing w:val="-4"/>
          <w:sz w:val="22"/>
          <w:szCs w:val="22"/>
        </w:rPr>
        <w:t xml:space="preserve"> </w:t>
      </w:r>
      <w:bookmarkEnd w:id="51"/>
      <w:r w:rsidR="000E4E72">
        <w:rPr>
          <w:rFonts w:ascii="Tahoma" w:hAnsi="Tahoma" w:cs="Tahoma"/>
          <w:color w:val="auto"/>
          <w:sz w:val="22"/>
          <w:szCs w:val="22"/>
        </w:rPr>
        <w:t>Integral</w:t>
      </w:r>
      <w:bookmarkEnd w:id="52"/>
    </w:p>
    <w:p w14:paraId="43D6B1D6" w14:textId="77777777" w:rsidR="00741765" w:rsidRPr="009E35BF" w:rsidRDefault="00741765" w:rsidP="005203B8">
      <w:pPr>
        <w:pStyle w:val="Textoindependiente"/>
        <w:spacing w:before="3"/>
        <w:jc w:val="both"/>
        <w:rPr>
          <w:rFonts w:ascii="Tahoma" w:hAnsi="Tahoma" w:cs="Tahoma"/>
          <w:b/>
        </w:rPr>
      </w:pPr>
    </w:p>
    <w:p w14:paraId="1B74231B" w14:textId="7A256C11" w:rsidR="00741765" w:rsidRDefault="00741765" w:rsidP="00952A3F">
      <w:pPr>
        <w:pStyle w:val="Textoindependiente"/>
        <w:jc w:val="both"/>
        <w:rPr>
          <w:rFonts w:ascii="Tahoma" w:hAnsi="Tahoma" w:cs="Tahoma"/>
        </w:rPr>
      </w:pPr>
      <w:r w:rsidRPr="009E35BF">
        <w:rPr>
          <w:rFonts w:ascii="Tahoma" w:hAnsi="Tahoma" w:cs="Tahoma"/>
        </w:rPr>
        <w:t>Con</w:t>
      </w:r>
      <w:r w:rsidRPr="009E35BF">
        <w:rPr>
          <w:rFonts w:ascii="Tahoma" w:hAnsi="Tahoma" w:cs="Tahoma"/>
          <w:spacing w:val="1"/>
        </w:rPr>
        <w:t xml:space="preserve"> </w:t>
      </w:r>
      <w:r w:rsidR="000E4E72">
        <w:rPr>
          <w:rFonts w:ascii="Tahoma" w:hAnsi="Tahoma" w:cs="Tahoma"/>
          <w:spacing w:val="1"/>
        </w:rPr>
        <w:t>e</w:t>
      </w:r>
      <w:r w:rsidR="000E4E72" w:rsidRPr="000E4E72">
        <w:rPr>
          <w:rFonts w:ascii="Tahoma" w:hAnsi="Tahoma" w:cs="Tahoma"/>
          <w:lang w:val="es-CO"/>
        </w:rPr>
        <w:t>l objetivo de promover el bienestar físico, mental y emocional</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servidores</w:t>
      </w:r>
      <w:r w:rsidRPr="009E35BF">
        <w:rPr>
          <w:rFonts w:ascii="Tahoma" w:hAnsi="Tahoma" w:cs="Tahoma"/>
          <w:spacing w:val="1"/>
        </w:rPr>
        <w:t xml:space="preserve"> </w:t>
      </w:r>
      <w:r w:rsidRPr="009E35BF">
        <w:rPr>
          <w:rFonts w:ascii="Tahoma" w:hAnsi="Tahoma" w:cs="Tahoma"/>
        </w:rPr>
        <w:t>públicos,</w:t>
      </w:r>
      <w:r w:rsidRPr="009E35BF">
        <w:rPr>
          <w:rFonts w:ascii="Tahoma" w:hAnsi="Tahoma" w:cs="Tahoma"/>
          <w:spacing w:val="1"/>
        </w:rPr>
        <w:t xml:space="preserve"> </w:t>
      </w:r>
      <w:r w:rsidR="000E4E72">
        <w:rPr>
          <w:rFonts w:ascii="Tahoma" w:hAnsi="Tahoma" w:cs="Tahoma"/>
          <w:spacing w:val="1"/>
          <w:lang w:val="es-CO"/>
        </w:rPr>
        <w:t xml:space="preserve">se llevarán a cabo actividades enfocadas a la parte </w:t>
      </w:r>
      <w:r w:rsidR="000E4E72" w:rsidRPr="000E4E72">
        <w:rPr>
          <w:rFonts w:ascii="Tahoma" w:hAnsi="Tahoma" w:cs="Tahoma"/>
          <w:b/>
          <w:bCs/>
          <w:spacing w:val="1"/>
          <w:lang w:val="es-CO"/>
        </w:rPr>
        <w:t>física, mental, emocional</w:t>
      </w:r>
      <w:r w:rsidR="000E4E72">
        <w:rPr>
          <w:rFonts w:ascii="Tahoma" w:hAnsi="Tahoma" w:cs="Tahoma"/>
          <w:b/>
          <w:bCs/>
          <w:spacing w:val="1"/>
          <w:lang w:val="es-CO"/>
        </w:rPr>
        <w:t>.</w:t>
      </w:r>
      <w:r w:rsidR="000E4E72">
        <w:rPr>
          <w:rFonts w:ascii="Tahoma" w:hAnsi="Tahoma" w:cs="Tahoma"/>
        </w:rPr>
        <w:t xml:space="preserve"> </w:t>
      </w: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t>encuentran:</w:t>
      </w:r>
    </w:p>
    <w:p w14:paraId="734399C5" w14:textId="77777777" w:rsidR="00F905EC" w:rsidRPr="009E35BF" w:rsidRDefault="00F905EC" w:rsidP="00952A3F">
      <w:pPr>
        <w:pStyle w:val="Textoindependiente"/>
        <w:jc w:val="both"/>
        <w:rPr>
          <w:rFonts w:ascii="Tahoma" w:hAnsi="Tahoma" w:cs="Tahoma"/>
        </w:rPr>
      </w:pPr>
    </w:p>
    <w:p w14:paraId="6047C218" w14:textId="77777777" w:rsidR="00741765" w:rsidRPr="009E35BF" w:rsidRDefault="00741765" w:rsidP="00157C13">
      <w:pPr>
        <w:pStyle w:val="Prrafodelista"/>
        <w:widowControl w:val="0"/>
        <w:numPr>
          <w:ilvl w:val="0"/>
          <w:numId w:val="9"/>
        </w:numPr>
        <w:tabs>
          <w:tab w:val="left" w:pos="993"/>
        </w:tabs>
        <w:autoSpaceDE w:val="0"/>
        <w:autoSpaceDN w:val="0"/>
        <w:spacing w:before="2" w:after="0" w:line="240" w:lineRule="auto"/>
        <w:jc w:val="both"/>
        <w:rPr>
          <w:rFonts w:ascii="Tahoma" w:hAnsi="Tahoma" w:cs="Tahoma"/>
        </w:rPr>
      </w:pPr>
      <w:proofErr w:type="spellStart"/>
      <w:r w:rsidRPr="009E35BF">
        <w:rPr>
          <w:rFonts w:ascii="Tahoma" w:hAnsi="Tahoma" w:cs="Tahoma"/>
        </w:rPr>
        <w:t>Mindfullness</w:t>
      </w:r>
      <w:proofErr w:type="spellEnd"/>
      <w:r w:rsidR="0031376D" w:rsidRPr="009E35BF">
        <w:rPr>
          <w:rFonts w:ascii="Tahoma" w:hAnsi="Tahoma" w:cs="Tahoma"/>
        </w:rPr>
        <w:t>.</w:t>
      </w:r>
    </w:p>
    <w:p w14:paraId="39E9678B" w14:textId="77777777" w:rsidR="00741765" w:rsidRDefault="00741765" w:rsidP="00157C13">
      <w:pPr>
        <w:pStyle w:val="Prrafodelista"/>
        <w:widowControl w:val="0"/>
        <w:numPr>
          <w:ilvl w:val="0"/>
          <w:numId w:val="9"/>
        </w:numPr>
        <w:tabs>
          <w:tab w:val="left" w:pos="993"/>
        </w:tabs>
        <w:autoSpaceDE w:val="0"/>
        <w:autoSpaceDN w:val="0"/>
        <w:spacing w:before="1" w:after="0" w:line="240" w:lineRule="auto"/>
        <w:jc w:val="both"/>
        <w:rPr>
          <w:rFonts w:ascii="Tahoma" w:hAnsi="Tahoma" w:cs="Tahoma"/>
        </w:rPr>
      </w:pPr>
      <w:r w:rsidRPr="009E35BF">
        <w:rPr>
          <w:rFonts w:ascii="Tahoma" w:hAnsi="Tahoma" w:cs="Tahoma"/>
        </w:rPr>
        <w:t>Yoga</w:t>
      </w:r>
      <w:r w:rsidR="0031376D" w:rsidRPr="009E35BF">
        <w:rPr>
          <w:rFonts w:ascii="Tahoma" w:hAnsi="Tahoma" w:cs="Tahoma"/>
        </w:rPr>
        <w:t>.</w:t>
      </w:r>
    </w:p>
    <w:p w14:paraId="209CFDB5" w14:textId="1111616E" w:rsidR="000E4E72" w:rsidRPr="009E35BF" w:rsidRDefault="000E4E72" w:rsidP="00157C13">
      <w:pPr>
        <w:pStyle w:val="Prrafodelista"/>
        <w:widowControl w:val="0"/>
        <w:numPr>
          <w:ilvl w:val="0"/>
          <w:numId w:val="9"/>
        </w:numPr>
        <w:tabs>
          <w:tab w:val="left" w:pos="993"/>
        </w:tabs>
        <w:autoSpaceDE w:val="0"/>
        <w:autoSpaceDN w:val="0"/>
        <w:spacing w:before="1" w:after="0" w:line="240" w:lineRule="auto"/>
        <w:jc w:val="both"/>
        <w:rPr>
          <w:rFonts w:ascii="Tahoma" w:hAnsi="Tahoma" w:cs="Tahoma"/>
        </w:rPr>
      </w:pPr>
      <w:r>
        <w:rPr>
          <w:rFonts w:ascii="Tahoma" w:hAnsi="Tahoma" w:cs="Tahoma"/>
        </w:rPr>
        <w:t>Aeróbicos</w:t>
      </w:r>
    </w:p>
    <w:p w14:paraId="2D77AE08" w14:textId="1BD8A395" w:rsidR="00741765" w:rsidRPr="009E35BF" w:rsidRDefault="00534CA9" w:rsidP="00F905EC">
      <w:pPr>
        <w:pStyle w:val="Ttulo1"/>
        <w:spacing w:line="240" w:lineRule="auto"/>
        <w:jc w:val="both"/>
        <w:rPr>
          <w:rFonts w:ascii="Tahoma" w:hAnsi="Tahoma" w:cs="Tahoma"/>
          <w:color w:val="auto"/>
          <w:sz w:val="22"/>
          <w:szCs w:val="22"/>
        </w:rPr>
      </w:pPr>
      <w:bookmarkStart w:id="53" w:name="_Toc150777049"/>
      <w:bookmarkStart w:id="54" w:name="_Toc184122885"/>
      <w:r>
        <w:rPr>
          <w:rFonts w:ascii="Tahoma" w:hAnsi="Tahoma" w:cs="Tahoma"/>
          <w:color w:val="auto"/>
          <w:sz w:val="22"/>
          <w:szCs w:val="22"/>
        </w:rPr>
        <w:t xml:space="preserve">13.1.6 </w:t>
      </w:r>
      <w:r w:rsidR="0031376D" w:rsidRPr="009E35BF">
        <w:rPr>
          <w:rFonts w:ascii="Tahoma" w:hAnsi="Tahoma" w:cs="Tahoma"/>
          <w:color w:val="auto"/>
          <w:sz w:val="22"/>
          <w:szCs w:val="22"/>
        </w:rPr>
        <w:t>Equilibrio</w:t>
      </w:r>
      <w:r w:rsidR="00741765" w:rsidRPr="009E35BF">
        <w:rPr>
          <w:rFonts w:ascii="Tahoma" w:hAnsi="Tahoma" w:cs="Tahoma"/>
          <w:color w:val="auto"/>
          <w:spacing w:val="-2"/>
          <w:sz w:val="22"/>
          <w:szCs w:val="22"/>
        </w:rPr>
        <w:t xml:space="preserve"> </w:t>
      </w:r>
      <w:r w:rsidR="0031376D" w:rsidRPr="009E35BF">
        <w:rPr>
          <w:rFonts w:ascii="Tahoma" w:hAnsi="Tahoma" w:cs="Tahoma"/>
          <w:color w:val="auto"/>
          <w:sz w:val="22"/>
          <w:szCs w:val="22"/>
        </w:rPr>
        <w:t>entre</w:t>
      </w:r>
      <w:r w:rsidR="00741765" w:rsidRPr="009E35BF">
        <w:rPr>
          <w:rFonts w:ascii="Tahoma" w:hAnsi="Tahoma" w:cs="Tahoma"/>
          <w:color w:val="auto"/>
          <w:spacing w:val="-2"/>
          <w:sz w:val="22"/>
          <w:szCs w:val="22"/>
        </w:rPr>
        <w:t xml:space="preserve"> </w:t>
      </w:r>
      <w:r w:rsidR="0031376D" w:rsidRPr="009E35BF">
        <w:rPr>
          <w:rFonts w:ascii="Tahoma" w:hAnsi="Tahoma" w:cs="Tahoma"/>
          <w:color w:val="auto"/>
          <w:sz w:val="22"/>
          <w:szCs w:val="22"/>
        </w:rPr>
        <w:t>la</w:t>
      </w:r>
      <w:r w:rsidR="00741765" w:rsidRPr="009E35BF">
        <w:rPr>
          <w:rFonts w:ascii="Tahoma" w:hAnsi="Tahoma" w:cs="Tahoma"/>
          <w:color w:val="auto"/>
          <w:spacing w:val="-4"/>
          <w:sz w:val="22"/>
          <w:szCs w:val="22"/>
        </w:rPr>
        <w:t xml:space="preserve"> </w:t>
      </w:r>
      <w:r w:rsidR="0031376D" w:rsidRPr="009E35BF">
        <w:rPr>
          <w:rFonts w:ascii="Tahoma" w:hAnsi="Tahoma" w:cs="Tahoma"/>
          <w:color w:val="auto"/>
          <w:sz w:val="22"/>
          <w:szCs w:val="22"/>
        </w:rPr>
        <w:t>vida</w:t>
      </w:r>
      <w:r w:rsidR="00741765" w:rsidRPr="009E35BF">
        <w:rPr>
          <w:rFonts w:ascii="Tahoma" w:hAnsi="Tahoma" w:cs="Tahoma"/>
          <w:color w:val="auto"/>
          <w:spacing w:val="-10"/>
          <w:sz w:val="22"/>
          <w:szCs w:val="22"/>
        </w:rPr>
        <w:t xml:space="preserve"> </w:t>
      </w:r>
      <w:r w:rsidR="0031376D" w:rsidRPr="009E35BF">
        <w:rPr>
          <w:rFonts w:ascii="Tahoma" w:hAnsi="Tahoma" w:cs="Tahoma"/>
          <w:color w:val="auto"/>
          <w:sz w:val="22"/>
          <w:szCs w:val="22"/>
        </w:rPr>
        <w:t>laboral</w:t>
      </w:r>
      <w:r w:rsidR="00741765" w:rsidRPr="009E35BF">
        <w:rPr>
          <w:rFonts w:ascii="Tahoma" w:hAnsi="Tahoma" w:cs="Tahoma"/>
          <w:color w:val="auto"/>
          <w:spacing w:val="-1"/>
          <w:sz w:val="22"/>
          <w:szCs w:val="22"/>
        </w:rPr>
        <w:t xml:space="preserve"> </w:t>
      </w:r>
      <w:r w:rsidR="0031376D" w:rsidRPr="009E35BF">
        <w:rPr>
          <w:rFonts w:ascii="Tahoma" w:hAnsi="Tahoma" w:cs="Tahoma"/>
          <w:color w:val="auto"/>
          <w:sz w:val="22"/>
          <w:szCs w:val="22"/>
        </w:rPr>
        <w:t>y</w:t>
      </w:r>
      <w:r w:rsidR="00741765" w:rsidRPr="009E35BF">
        <w:rPr>
          <w:rFonts w:ascii="Tahoma" w:hAnsi="Tahoma" w:cs="Tahoma"/>
          <w:color w:val="auto"/>
          <w:spacing w:val="-2"/>
          <w:sz w:val="22"/>
          <w:szCs w:val="22"/>
        </w:rPr>
        <w:t xml:space="preserve"> </w:t>
      </w:r>
      <w:r w:rsidR="0031376D" w:rsidRPr="009E35BF">
        <w:rPr>
          <w:rFonts w:ascii="Tahoma" w:hAnsi="Tahoma" w:cs="Tahoma"/>
          <w:color w:val="auto"/>
          <w:sz w:val="22"/>
          <w:szCs w:val="22"/>
        </w:rPr>
        <w:t>familiar</w:t>
      </w:r>
      <w:bookmarkEnd w:id="53"/>
      <w:bookmarkEnd w:id="54"/>
    </w:p>
    <w:p w14:paraId="2613E9C1" w14:textId="77777777" w:rsidR="00741765" w:rsidRPr="009E35BF" w:rsidRDefault="00741765" w:rsidP="005203B8">
      <w:pPr>
        <w:pStyle w:val="Textoindependiente"/>
        <w:spacing w:before="3"/>
        <w:jc w:val="both"/>
        <w:rPr>
          <w:rFonts w:ascii="Tahoma" w:hAnsi="Tahoma" w:cs="Tahoma"/>
          <w:b/>
        </w:rPr>
      </w:pPr>
    </w:p>
    <w:p w14:paraId="29982439" w14:textId="77777777" w:rsidR="00741765" w:rsidRPr="009E35BF" w:rsidRDefault="00741765" w:rsidP="005203B8">
      <w:pPr>
        <w:pStyle w:val="Textoindependiente"/>
        <w:jc w:val="both"/>
        <w:rPr>
          <w:rFonts w:ascii="Tahoma" w:hAnsi="Tahoma" w:cs="Tahoma"/>
        </w:rPr>
      </w:pPr>
      <w:r w:rsidRPr="009E35BF">
        <w:rPr>
          <w:rFonts w:ascii="Tahoma" w:hAnsi="Tahoma" w:cs="Tahoma"/>
        </w:rPr>
        <w:t>Este componente integra todas aquellas acciones orientadas a proteger la dimensión</w:t>
      </w:r>
      <w:r w:rsidRPr="009E35BF">
        <w:rPr>
          <w:rFonts w:ascii="Tahoma" w:hAnsi="Tahoma" w:cs="Tahoma"/>
          <w:spacing w:val="1"/>
        </w:rPr>
        <w:t xml:space="preserve"> </w:t>
      </w:r>
      <w:r w:rsidRPr="009E35BF">
        <w:rPr>
          <w:rFonts w:ascii="Tahoma" w:hAnsi="Tahoma" w:cs="Tahoma"/>
        </w:rPr>
        <w:t>familiar de los servidores desde las entidades, teniendo en cuenta que con el equilibrio</w:t>
      </w:r>
      <w:r w:rsidRPr="009E35BF">
        <w:rPr>
          <w:rFonts w:ascii="Tahoma" w:hAnsi="Tahoma" w:cs="Tahoma"/>
          <w:spacing w:val="1"/>
        </w:rPr>
        <w:t xml:space="preserve"> </w:t>
      </w:r>
      <w:r w:rsidRPr="009E35BF">
        <w:rPr>
          <w:rFonts w:ascii="Tahoma" w:hAnsi="Tahoma" w:cs="Tahoma"/>
        </w:rPr>
        <w:t>entre la vida laboral y familiar se contribuye a la generación de bienestar de los servidores</w:t>
      </w:r>
      <w:r w:rsidRPr="009E35BF">
        <w:rPr>
          <w:rFonts w:ascii="Tahoma" w:hAnsi="Tahoma" w:cs="Tahoma"/>
          <w:spacing w:val="1"/>
        </w:rPr>
        <w:t xml:space="preserve"> </w:t>
      </w:r>
      <w:r w:rsidRPr="009E35BF">
        <w:rPr>
          <w:rFonts w:ascii="Tahoma" w:hAnsi="Tahoma" w:cs="Tahoma"/>
        </w:rPr>
        <w:t>públicos.</w:t>
      </w:r>
    </w:p>
    <w:p w14:paraId="1037B8A3" w14:textId="77777777" w:rsidR="00741765" w:rsidRPr="009E35BF" w:rsidRDefault="00741765" w:rsidP="005203B8">
      <w:pPr>
        <w:pStyle w:val="Textoindependiente"/>
        <w:jc w:val="both"/>
        <w:rPr>
          <w:rFonts w:ascii="Tahoma" w:hAnsi="Tahoma" w:cs="Tahoma"/>
        </w:rPr>
      </w:pPr>
    </w:p>
    <w:p w14:paraId="5DE51463"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687C6DE0" w14:textId="77777777" w:rsidR="00741765" w:rsidRPr="009E35BF" w:rsidRDefault="00741765" w:rsidP="005203B8">
      <w:pPr>
        <w:pStyle w:val="Textoindependiente"/>
        <w:spacing w:before="1"/>
        <w:ind w:left="262"/>
        <w:jc w:val="both"/>
        <w:rPr>
          <w:rFonts w:ascii="Tahoma" w:hAnsi="Tahoma" w:cs="Tahoma"/>
        </w:rPr>
      </w:pPr>
    </w:p>
    <w:p w14:paraId="14530866" w14:textId="6605B6B9" w:rsidR="00741765" w:rsidRPr="009E35BF" w:rsidRDefault="00534CA9" w:rsidP="00713585">
      <w:pPr>
        <w:pStyle w:val="Ttulo1"/>
        <w:spacing w:before="0" w:line="240" w:lineRule="auto"/>
        <w:jc w:val="both"/>
        <w:rPr>
          <w:rFonts w:ascii="Tahoma" w:hAnsi="Tahoma" w:cs="Tahoma"/>
          <w:color w:val="auto"/>
          <w:sz w:val="22"/>
          <w:szCs w:val="22"/>
        </w:rPr>
      </w:pPr>
      <w:bookmarkStart w:id="55" w:name="_Toc150777050"/>
      <w:bookmarkStart w:id="56" w:name="_Toc184122886"/>
      <w:r>
        <w:rPr>
          <w:rFonts w:ascii="Tahoma" w:hAnsi="Tahoma" w:cs="Tahoma"/>
          <w:color w:val="auto"/>
          <w:sz w:val="22"/>
          <w:szCs w:val="22"/>
        </w:rPr>
        <w:t xml:space="preserve">13.1.7 </w:t>
      </w:r>
      <w:r w:rsidR="00741765" w:rsidRPr="009E35BF">
        <w:rPr>
          <w:rFonts w:ascii="Tahoma" w:hAnsi="Tahoma" w:cs="Tahoma"/>
          <w:color w:val="auto"/>
          <w:sz w:val="22"/>
          <w:szCs w:val="22"/>
        </w:rPr>
        <w:t>Horarios</w:t>
      </w:r>
      <w:r w:rsidR="00741765" w:rsidRPr="009E35BF">
        <w:rPr>
          <w:rFonts w:ascii="Tahoma" w:hAnsi="Tahoma" w:cs="Tahoma"/>
          <w:color w:val="auto"/>
          <w:spacing w:val="-5"/>
          <w:sz w:val="22"/>
          <w:szCs w:val="22"/>
        </w:rPr>
        <w:t xml:space="preserve"> </w:t>
      </w:r>
      <w:r w:rsidR="00741765" w:rsidRPr="009E35BF">
        <w:rPr>
          <w:rFonts w:ascii="Tahoma" w:hAnsi="Tahoma" w:cs="Tahoma"/>
          <w:color w:val="auto"/>
          <w:sz w:val="22"/>
          <w:szCs w:val="22"/>
        </w:rPr>
        <w:t>flexibles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para</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los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servidores</w:t>
      </w:r>
      <w:bookmarkEnd w:id="55"/>
      <w:bookmarkEnd w:id="56"/>
    </w:p>
    <w:p w14:paraId="5B2F9378" w14:textId="77777777" w:rsidR="00741765" w:rsidRPr="009E35BF" w:rsidRDefault="00741765" w:rsidP="005203B8">
      <w:pPr>
        <w:pStyle w:val="Textoindependiente"/>
        <w:spacing w:before="4"/>
        <w:jc w:val="both"/>
        <w:rPr>
          <w:rFonts w:ascii="Tahoma" w:hAnsi="Tahoma" w:cs="Tahoma"/>
          <w:b/>
        </w:rPr>
      </w:pPr>
    </w:p>
    <w:p w14:paraId="622F79B2" w14:textId="658D4C9A" w:rsidR="00741765" w:rsidRPr="009E35BF" w:rsidRDefault="00741765" w:rsidP="005203B8">
      <w:pPr>
        <w:pStyle w:val="Textoindependiente"/>
        <w:jc w:val="both"/>
        <w:rPr>
          <w:rFonts w:ascii="Tahoma" w:hAnsi="Tahoma" w:cs="Tahoma"/>
        </w:rPr>
      </w:pPr>
      <w:r w:rsidRPr="009E35BF">
        <w:rPr>
          <w:rFonts w:ascii="Tahoma" w:hAnsi="Tahoma" w:cs="Tahoma"/>
        </w:rPr>
        <w:t xml:space="preserve">De conformidad con lo establecido en la Resolución </w:t>
      </w:r>
      <w:r w:rsidR="00CF26E9">
        <w:rPr>
          <w:rFonts w:ascii="Tahoma" w:hAnsi="Tahoma" w:cs="Tahoma"/>
        </w:rPr>
        <w:t xml:space="preserve">No. </w:t>
      </w:r>
      <w:r w:rsidRPr="009E35BF">
        <w:rPr>
          <w:rFonts w:ascii="Tahoma" w:hAnsi="Tahoma" w:cs="Tahoma"/>
        </w:rPr>
        <w:t xml:space="preserve">0023 de 2022, con el fin de fortalecer el equilibrio entre la vida personal y laboral, e implementar mecanismos respecto a la jornada laboral, en procura de mejorar la calidad </w:t>
      </w:r>
      <w:r w:rsidR="00F905EC">
        <w:rPr>
          <w:rFonts w:ascii="Tahoma" w:hAnsi="Tahoma" w:cs="Tahoma"/>
        </w:rPr>
        <w:t xml:space="preserve">de vida </w:t>
      </w:r>
      <w:r w:rsidRPr="009E35BF">
        <w:rPr>
          <w:rFonts w:ascii="Tahoma" w:hAnsi="Tahoma" w:cs="Tahoma"/>
        </w:rPr>
        <w:t>de los servidores públicos, generar mayor rendimiento y productividad y propender por su motivación, se ha determinado los siguientes horarios laborales.</w:t>
      </w:r>
    </w:p>
    <w:p w14:paraId="58E6DD4E" w14:textId="77777777" w:rsidR="00741765" w:rsidRPr="009E35BF" w:rsidRDefault="00741765" w:rsidP="005203B8">
      <w:pPr>
        <w:pStyle w:val="Textoindependiente"/>
        <w:jc w:val="both"/>
        <w:rPr>
          <w:rFonts w:ascii="Tahoma" w:hAnsi="Tahoma" w:cs="Tahoma"/>
        </w:rPr>
      </w:pPr>
    </w:p>
    <w:p w14:paraId="57666EC0" w14:textId="78DC6937" w:rsidR="00741765" w:rsidRPr="009E35BF" w:rsidRDefault="00741765" w:rsidP="005203B8">
      <w:pPr>
        <w:pStyle w:val="Textoindependiente"/>
        <w:jc w:val="both"/>
        <w:rPr>
          <w:rFonts w:ascii="Tahoma" w:hAnsi="Tahoma" w:cs="Tahoma"/>
        </w:rPr>
      </w:pPr>
      <w:r w:rsidRPr="009E35BF">
        <w:rPr>
          <w:rFonts w:ascii="Tahoma" w:hAnsi="Tahoma" w:cs="Tahoma"/>
        </w:rPr>
        <w:t>En cumplimiento a la normatividad vigente, y con el propósito de acercar a los servidores</w:t>
      </w:r>
      <w:r w:rsidRPr="009E35BF">
        <w:rPr>
          <w:rFonts w:ascii="Tahoma" w:hAnsi="Tahoma" w:cs="Tahoma"/>
          <w:spacing w:val="1"/>
        </w:rPr>
        <w:t xml:space="preserve"> </w:t>
      </w:r>
      <w:r w:rsidRPr="009E35BF">
        <w:rPr>
          <w:rFonts w:ascii="Tahoma" w:hAnsi="Tahoma" w:cs="Tahoma"/>
        </w:rPr>
        <w:t xml:space="preserve">públicos con los miembros de su familia, se promoverán los horarios flexibles </w:t>
      </w:r>
      <w:r w:rsidR="00CF26E9" w:rsidRPr="009E35BF">
        <w:rPr>
          <w:rFonts w:ascii="Tahoma" w:hAnsi="Tahoma" w:cs="Tahoma"/>
        </w:rPr>
        <w:t>establecidos</w:t>
      </w:r>
      <w:r w:rsidR="00CF26E9" w:rsidRPr="009E35BF">
        <w:rPr>
          <w:rFonts w:ascii="Tahoma" w:hAnsi="Tahoma" w:cs="Tahoma"/>
          <w:spacing w:val="-59"/>
        </w:rPr>
        <w:t xml:space="preserve"> </w:t>
      </w:r>
      <w:r w:rsidR="00CF26E9">
        <w:rPr>
          <w:rFonts w:ascii="Tahoma" w:hAnsi="Tahoma" w:cs="Tahoma"/>
          <w:spacing w:val="-59"/>
        </w:rPr>
        <w:t xml:space="preserve">   </w:t>
      </w:r>
      <w:r w:rsidR="00CF26E9" w:rsidRPr="00CF26E9">
        <w:rPr>
          <w:rFonts w:ascii="Tahoma" w:hAnsi="Tahoma" w:cs="Tahoma"/>
        </w:rPr>
        <w:t>en</w:t>
      </w:r>
      <w:r w:rsidRPr="009E35BF">
        <w:rPr>
          <w:rFonts w:ascii="Tahoma" w:hAnsi="Tahoma" w:cs="Tahoma"/>
        </w:rPr>
        <w:t xml:space="preserve"> la circular No. 011 del 27</w:t>
      </w:r>
      <w:r w:rsidR="0031376D" w:rsidRPr="009E35BF">
        <w:rPr>
          <w:rFonts w:ascii="Tahoma" w:hAnsi="Tahoma" w:cs="Tahoma"/>
        </w:rPr>
        <w:t xml:space="preserve"> de febrero de </w:t>
      </w:r>
      <w:r w:rsidRPr="009E35BF">
        <w:rPr>
          <w:rFonts w:ascii="Tahoma" w:hAnsi="Tahoma" w:cs="Tahoma"/>
        </w:rPr>
        <w:t xml:space="preserve">023, o </w:t>
      </w:r>
      <w:r w:rsidR="00312B84" w:rsidRPr="009E35BF">
        <w:rPr>
          <w:rFonts w:ascii="Tahoma" w:hAnsi="Tahoma" w:cs="Tahoma"/>
        </w:rPr>
        <w:t>sus</w:t>
      </w:r>
      <w:r w:rsidR="00070F6C" w:rsidRPr="009E35BF">
        <w:rPr>
          <w:rFonts w:ascii="Tahoma" w:hAnsi="Tahoma" w:cs="Tahoma"/>
        </w:rPr>
        <w:t xml:space="preserve"> </w:t>
      </w:r>
      <w:r w:rsidR="00312B84" w:rsidRPr="009E35BF">
        <w:rPr>
          <w:rFonts w:ascii="Tahoma" w:hAnsi="Tahoma" w:cs="Tahoma"/>
        </w:rPr>
        <w:t>modificaciones:</w:t>
      </w:r>
    </w:p>
    <w:p w14:paraId="7D3BEE8F" w14:textId="77777777" w:rsidR="00741765" w:rsidRPr="009E35BF" w:rsidRDefault="00741765" w:rsidP="005203B8">
      <w:pPr>
        <w:pStyle w:val="Textoindependiente"/>
        <w:jc w:val="both"/>
        <w:rPr>
          <w:rFonts w:ascii="Tahoma" w:hAnsi="Tahoma" w:cs="Tahoma"/>
        </w:rPr>
      </w:pPr>
    </w:p>
    <w:p w14:paraId="140ED905" w14:textId="3ABD4C2E" w:rsidR="0031376D" w:rsidRPr="009E35BF" w:rsidRDefault="00741765" w:rsidP="00157C13">
      <w:pPr>
        <w:pStyle w:val="Default"/>
        <w:numPr>
          <w:ilvl w:val="0"/>
          <w:numId w:val="10"/>
        </w:numPr>
        <w:jc w:val="both"/>
        <w:rPr>
          <w:rFonts w:ascii="Tahoma" w:hAnsi="Tahoma" w:cs="Tahoma"/>
          <w:color w:val="auto"/>
          <w:sz w:val="22"/>
          <w:szCs w:val="22"/>
        </w:rPr>
      </w:pPr>
      <w:r w:rsidRPr="009E35BF">
        <w:rPr>
          <w:rFonts w:ascii="Tahoma" w:hAnsi="Tahoma" w:cs="Tahoma"/>
          <w:b/>
          <w:bCs/>
          <w:color w:val="auto"/>
          <w:sz w:val="22"/>
          <w:szCs w:val="22"/>
        </w:rPr>
        <w:t xml:space="preserve">Horarios </w:t>
      </w:r>
      <w:r w:rsidR="00CF26E9">
        <w:rPr>
          <w:rFonts w:ascii="Tahoma" w:hAnsi="Tahoma" w:cs="Tahoma"/>
          <w:b/>
          <w:bCs/>
          <w:color w:val="auto"/>
          <w:sz w:val="22"/>
          <w:szCs w:val="22"/>
        </w:rPr>
        <w:t>f</w:t>
      </w:r>
      <w:r w:rsidRPr="009E35BF">
        <w:rPr>
          <w:rFonts w:ascii="Tahoma" w:hAnsi="Tahoma" w:cs="Tahoma"/>
          <w:b/>
          <w:bCs/>
          <w:color w:val="auto"/>
          <w:sz w:val="22"/>
          <w:szCs w:val="22"/>
        </w:rPr>
        <w:t xml:space="preserve">lexibles: </w:t>
      </w:r>
      <w:r w:rsidRPr="009E35BF">
        <w:rPr>
          <w:rFonts w:ascii="Tahoma" w:hAnsi="Tahoma" w:cs="Tahoma"/>
          <w:color w:val="auto"/>
          <w:sz w:val="22"/>
          <w:szCs w:val="22"/>
        </w:rPr>
        <w:t>Los servidores públicos podrán optar por cualquiera de los siguientes horarios flexibles:</w:t>
      </w:r>
    </w:p>
    <w:p w14:paraId="3B88899E" w14:textId="77777777" w:rsidR="006E35D7" w:rsidRPr="009E35BF" w:rsidRDefault="006E35D7" w:rsidP="006E35D7">
      <w:pPr>
        <w:pStyle w:val="Default"/>
        <w:ind w:left="720"/>
        <w:jc w:val="both"/>
        <w:rPr>
          <w:rFonts w:ascii="Tahoma" w:hAnsi="Tahoma" w:cs="Tahoma"/>
          <w:color w:val="auto"/>
          <w:sz w:val="22"/>
          <w:szCs w:val="22"/>
        </w:rPr>
      </w:pPr>
    </w:p>
    <w:p w14:paraId="7F11A6DD" w14:textId="77777777" w:rsidR="0031376D" w:rsidRPr="009E35BF" w:rsidRDefault="00741765" w:rsidP="00157C13">
      <w:pPr>
        <w:pStyle w:val="Default"/>
        <w:numPr>
          <w:ilvl w:val="1"/>
          <w:numId w:val="34"/>
        </w:numPr>
        <w:ind w:left="1276" w:hanging="283"/>
        <w:jc w:val="both"/>
        <w:rPr>
          <w:rFonts w:ascii="Tahoma" w:hAnsi="Tahoma" w:cs="Tahoma"/>
          <w:color w:val="auto"/>
          <w:sz w:val="22"/>
          <w:szCs w:val="22"/>
        </w:rPr>
      </w:pPr>
      <w:r w:rsidRPr="009E35BF">
        <w:rPr>
          <w:rFonts w:ascii="Tahoma" w:hAnsi="Tahoma" w:cs="Tahoma"/>
          <w:color w:val="auto"/>
          <w:sz w:val="22"/>
          <w:szCs w:val="22"/>
        </w:rPr>
        <w:t xml:space="preserve">De lunes a viernes de 7:00 am a 4:00 pm </w:t>
      </w:r>
    </w:p>
    <w:p w14:paraId="47A88603" w14:textId="77777777" w:rsidR="00741765" w:rsidRPr="009E35BF" w:rsidRDefault="00741765" w:rsidP="00157C13">
      <w:pPr>
        <w:pStyle w:val="Default"/>
        <w:numPr>
          <w:ilvl w:val="1"/>
          <w:numId w:val="34"/>
        </w:numPr>
        <w:ind w:left="1276" w:hanging="283"/>
        <w:jc w:val="both"/>
        <w:rPr>
          <w:rFonts w:ascii="Tahoma" w:hAnsi="Tahoma" w:cs="Tahoma"/>
          <w:color w:val="auto"/>
          <w:sz w:val="22"/>
          <w:szCs w:val="22"/>
        </w:rPr>
      </w:pPr>
      <w:r w:rsidRPr="009E35BF">
        <w:rPr>
          <w:rFonts w:ascii="Tahoma" w:hAnsi="Tahoma" w:cs="Tahoma"/>
          <w:color w:val="auto"/>
          <w:sz w:val="22"/>
          <w:szCs w:val="22"/>
        </w:rPr>
        <w:t>De lunes a viernes de 9:00 am a 6:00 pm</w:t>
      </w:r>
    </w:p>
    <w:p w14:paraId="69E2BB2B" w14:textId="77777777" w:rsidR="00741765" w:rsidRPr="009E35BF" w:rsidRDefault="00741765" w:rsidP="005203B8">
      <w:pPr>
        <w:pStyle w:val="Textoindependiente"/>
        <w:jc w:val="both"/>
        <w:rPr>
          <w:rFonts w:ascii="Tahoma" w:hAnsi="Tahoma" w:cs="Tahoma"/>
        </w:rPr>
      </w:pPr>
    </w:p>
    <w:p w14:paraId="730980B2" w14:textId="77777777" w:rsidR="00741765" w:rsidRPr="009E35BF" w:rsidRDefault="00741765" w:rsidP="00157C13">
      <w:pPr>
        <w:pStyle w:val="Default"/>
        <w:numPr>
          <w:ilvl w:val="0"/>
          <w:numId w:val="10"/>
        </w:numPr>
        <w:jc w:val="both"/>
        <w:rPr>
          <w:rFonts w:ascii="Tahoma" w:hAnsi="Tahoma" w:cs="Tahoma"/>
          <w:color w:val="auto"/>
          <w:sz w:val="22"/>
          <w:szCs w:val="22"/>
        </w:rPr>
      </w:pPr>
      <w:r w:rsidRPr="009E35BF">
        <w:rPr>
          <w:rFonts w:ascii="Tahoma" w:hAnsi="Tahoma" w:cs="Tahoma"/>
          <w:b/>
          <w:bCs/>
          <w:color w:val="auto"/>
          <w:sz w:val="22"/>
          <w:szCs w:val="22"/>
        </w:rPr>
        <w:t xml:space="preserve">Horario habitual de la Unidad: </w:t>
      </w:r>
      <w:r w:rsidRPr="009E35BF">
        <w:rPr>
          <w:rFonts w:ascii="Tahoma" w:hAnsi="Tahoma" w:cs="Tahoma"/>
          <w:color w:val="auto"/>
          <w:sz w:val="22"/>
          <w:szCs w:val="22"/>
        </w:rPr>
        <w:t xml:space="preserve">De lunes a viernes de 8:00 am a 5:00 pm. </w:t>
      </w:r>
    </w:p>
    <w:p w14:paraId="57C0D796" w14:textId="77777777" w:rsidR="00741765" w:rsidRPr="009E35BF" w:rsidRDefault="00741765" w:rsidP="005203B8">
      <w:pPr>
        <w:pStyle w:val="Textoindependiente"/>
        <w:jc w:val="both"/>
        <w:rPr>
          <w:rFonts w:ascii="Tahoma" w:hAnsi="Tahoma" w:cs="Tahoma"/>
        </w:rPr>
      </w:pPr>
    </w:p>
    <w:p w14:paraId="4DEEB90B" w14:textId="77777777"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t xml:space="preserve">Para acogerse a los horarios flexibles, o para modificar el que se haya pactado anteriormente, se deberá informar por escrito a la Subdirección de Gestión Corporativa, previa concertación y visto bueno del jefe inmediato, donde se indicará el horario seleccionado. </w:t>
      </w:r>
    </w:p>
    <w:p w14:paraId="0D142F6F" w14:textId="77777777" w:rsidR="00741765" w:rsidRPr="009E35BF" w:rsidRDefault="00741765" w:rsidP="005203B8">
      <w:pPr>
        <w:pStyle w:val="Default"/>
        <w:jc w:val="both"/>
        <w:rPr>
          <w:rFonts w:ascii="Tahoma" w:hAnsi="Tahoma" w:cs="Tahoma"/>
          <w:color w:val="auto"/>
          <w:sz w:val="22"/>
          <w:szCs w:val="22"/>
        </w:rPr>
      </w:pPr>
    </w:p>
    <w:p w14:paraId="76ED8303" w14:textId="77777777"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t xml:space="preserve">Cada jefe de área deberá establecer las jornadas laborales de su equipo de trabajo, con el fin de no afectar la prestación del servicio. </w:t>
      </w:r>
    </w:p>
    <w:p w14:paraId="4475AD14" w14:textId="77777777" w:rsidR="00741765" w:rsidRPr="009E35BF" w:rsidRDefault="00741765" w:rsidP="005203B8">
      <w:pPr>
        <w:pStyle w:val="Default"/>
        <w:jc w:val="both"/>
        <w:rPr>
          <w:rFonts w:ascii="Tahoma" w:hAnsi="Tahoma" w:cs="Tahoma"/>
          <w:color w:val="auto"/>
          <w:sz w:val="22"/>
          <w:szCs w:val="22"/>
        </w:rPr>
      </w:pPr>
    </w:p>
    <w:p w14:paraId="2EAF705A" w14:textId="0B205B74"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lastRenderedPageBreak/>
        <w:t xml:space="preserve">El horario de atención al ciudadano es el horario habitual de la </w:t>
      </w:r>
      <w:proofErr w:type="spellStart"/>
      <w:r w:rsidR="00CF26E9">
        <w:rPr>
          <w:rFonts w:ascii="Tahoma" w:hAnsi="Tahoma" w:cs="Tahoma"/>
          <w:color w:val="auto"/>
          <w:sz w:val="22"/>
          <w:szCs w:val="22"/>
        </w:rPr>
        <w:t>UApA</w:t>
      </w:r>
      <w:proofErr w:type="spellEnd"/>
      <w:r w:rsidRPr="009E35BF">
        <w:rPr>
          <w:rFonts w:ascii="Tahoma" w:hAnsi="Tahoma" w:cs="Tahoma"/>
          <w:color w:val="auto"/>
          <w:sz w:val="22"/>
          <w:szCs w:val="22"/>
        </w:rPr>
        <w:t xml:space="preserve">, ya señalado en este documento, para lo cual, se debe garantizar la atención continua de manera presencial y por los canales virtuales dispuestos. </w:t>
      </w:r>
    </w:p>
    <w:p w14:paraId="120C4E94" w14:textId="77777777" w:rsidR="00741765" w:rsidRPr="009E35BF" w:rsidRDefault="00741765" w:rsidP="005203B8">
      <w:pPr>
        <w:pStyle w:val="Default"/>
        <w:jc w:val="both"/>
        <w:rPr>
          <w:rFonts w:ascii="Tahoma" w:hAnsi="Tahoma" w:cs="Tahoma"/>
          <w:color w:val="auto"/>
          <w:sz w:val="22"/>
          <w:szCs w:val="22"/>
        </w:rPr>
      </w:pPr>
    </w:p>
    <w:p w14:paraId="1DC40A1F" w14:textId="4DA98456" w:rsidR="00741765" w:rsidRPr="009E35BF" w:rsidRDefault="00534CA9" w:rsidP="00713585">
      <w:pPr>
        <w:pStyle w:val="Ttulo1"/>
        <w:spacing w:before="0" w:line="240" w:lineRule="auto"/>
        <w:jc w:val="both"/>
        <w:rPr>
          <w:rFonts w:ascii="Tahoma" w:hAnsi="Tahoma" w:cs="Tahoma"/>
          <w:color w:val="auto"/>
          <w:sz w:val="22"/>
          <w:szCs w:val="22"/>
        </w:rPr>
      </w:pPr>
      <w:bookmarkStart w:id="57" w:name="_Toc150777051"/>
      <w:bookmarkStart w:id="58" w:name="_Toc184122887"/>
      <w:r>
        <w:rPr>
          <w:rFonts w:ascii="Tahoma" w:hAnsi="Tahoma" w:cs="Tahoma"/>
          <w:color w:val="auto"/>
          <w:sz w:val="22"/>
          <w:szCs w:val="22"/>
        </w:rPr>
        <w:t xml:space="preserve">13.1.8 </w:t>
      </w:r>
      <w:r w:rsidR="00741765" w:rsidRPr="009E35BF">
        <w:rPr>
          <w:rFonts w:ascii="Tahoma" w:hAnsi="Tahoma" w:cs="Tahoma"/>
          <w:color w:val="auto"/>
          <w:sz w:val="22"/>
          <w:szCs w:val="22"/>
        </w:rPr>
        <w:t>Jornada laboral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especial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para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mujeres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embarazadas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lactantes</w:t>
      </w:r>
      <w:bookmarkEnd w:id="57"/>
      <w:bookmarkEnd w:id="58"/>
    </w:p>
    <w:p w14:paraId="42AFC42D" w14:textId="77777777" w:rsidR="00741765" w:rsidRPr="009E35BF" w:rsidRDefault="00741765" w:rsidP="005203B8">
      <w:pPr>
        <w:pStyle w:val="Textoindependiente"/>
        <w:spacing w:before="1"/>
        <w:jc w:val="both"/>
        <w:rPr>
          <w:rFonts w:ascii="Tahoma" w:hAnsi="Tahoma" w:cs="Tahoma"/>
          <w:b/>
        </w:rPr>
      </w:pPr>
    </w:p>
    <w:p w14:paraId="686B8726" w14:textId="77777777" w:rsidR="00741765" w:rsidRPr="009E35BF" w:rsidRDefault="00741765" w:rsidP="005203B8">
      <w:pPr>
        <w:pStyle w:val="Textoindependiente"/>
        <w:jc w:val="both"/>
        <w:rPr>
          <w:rFonts w:ascii="Tahoma" w:hAnsi="Tahoma" w:cs="Tahoma"/>
        </w:rPr>
      </w:pPr>
      <w:r w:rsidRPr="009E35BF">
        <w:rPr>
          <w:rFonts w:ascii="Tahoma" w:hAnsi="Tahoma" w:cs="Tahoma"/>
        </w:rPr>
        <w:t>En cumplimiento a los mandatos constitucionales, y con el propósito de cuidar a las</w:t>
      </w:r>
      <w:r w:rsidRPr="009E35BF">
        <w:rPr>
          <w:rFonts w:ascii="Tahoma" w:hAnsi="Tahoma" w:cs="Tahoma"/>
          <w:spacing w:val="1"/>
        </w:rPr>
        <w:t xml:space="preserve"> </w:t>
      </w:r>
      <w:r w:rsidRPr="009E35BF">
        <w:rPr>
          <w:rFonts w:ascii="Tahoma" w:hAnsi="Tahoma" w:cs="Tahoma"/>
        </w:rPr>
        <w:t>servidoras durante el embarazo y después del parto, los jefes de las entidades podrán</w:t>
      </w:r>
      <w:r w:rsidRPr="009E35BF">
        <w:rPr>
          <w:rFonts w:ascii="Tahoma" w:hAnsi="Tahoma" w:cs="Tahoma"/>
          <w:spacing w:val="1"/>
        </w:rPr>
        <w:t xml:space="preserve"> </w:t>
      </w:r>
      <w:r w:rsidRPr="009E35BF">
        <w:rPr>
          <w:rFonts w:ascii="Tahoma" w:hAnsi="Tahoma" w:cs="Tahoma"/>
        </w:rPr>
        <w:t>establecer horarios flexibles especiales para las servidoras públicas en dicha condición,</w:t>
      </w:r>
      <w:r w:rsidRPr="009E35BF">
        <w:rPr>
          <w:rFonts w:ascii="Tahoma" w:hAnsi="Tahoma" w:cs="Tahoma"/>
          <w:spacing w:val="1"/>
        </w:rPr>
        <w:t xml:space="preserve"> </w:t>
      </w:r>
      <w:r w:rsidRPr="009E35BF">
        <w:rPr>
          <w:rFonts w:ascii="Tahoma" w:hAnsi="Tahoma" w:cs="Tahoma"/>
        </w:rPr>
        <w:t>de manera que puedan dar por terminada su jornada laboral antes de lo</w:t>
      </w:r>
      <w:r w:rsidRPr="009E35BF">
        <w:rPr>
          <w:rFonts w:ascii="Tahoma" w:hAnsi="Tahoma" w:cs="Tahoma"/>
          <w:spacing w:val="1"/>
        </w:rPr>
        <w:t xml:space="preserve"> </w:t>
      </w:r>
      <w:r w:rsidRPr="009E35BF">
        <w:rPr>
          <w:rFonts w:ascii="Tahoma" w:hAnsi="Tahoma" w:cs="Tahoma"/>
        </w:rPr>
        <w:t>habitual.</w:t>
      </w:r>
    </w:p>
    <w:p w14:paraId="271CA723" w14:textId="77777777" w:rsidR="00741765" w:rsidRPr="009E35BF" w:rsidRDefault="00741765" w:rsidP="005203B8">
      <w:pPr>
        <w:pStyle w:val="Textoindependiente"/>
        <w:spacing w:before="2"/>
        <w:jc w:val="both"/>
        <w:rPr>
          <w:rFonts w:ascii="Tahoma" w:hAnsi="Tahoma" w:cs="Tahoma"/>
        </w:rPr>
      </w:pPr>
    </w:p>
    <w:p w14:paraId="743595C6"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w:t>
      </w:r>
      <w:r w:rsidRPr="009E35BF">
        <w:rPr>
          <w:rFonts w:ascii="Tahoma" w:hAnsi="Tahoma" w:cs="Tahoma"/>
          <w:spacing w:val="1"/>
        </w:rPr>
        <w:t xml:space="preserve"> </w:t>
      </w:r>
      <w:r w:rsidRPr="009E35BF">
        <w:rPr>
          <w:rFonts w:ascii="Tahoma" w:hAnsi="Tahoma" w:cs="Tahoma"/>
        </w:rPr>
        <w:t>al área que contempla estos aspectos se</w:t>
      </w:r>
      <w:r w:rsidRPr="009E35BF">
        <w:rPr>
          <w:rFonts w:ascii="Tahoma" w:hAnsi="Tahoma" w:cs="Tahoma"/>
          <w:spacing w:val="1"/>
        </w:rPr>
        <w:t xml:space="preserve"> </w:t>
      </w:r>
      <w:r w:rsidRPr="009E35BF">
        <w:rPr>
          <w:rFonts w:ascii="Tahoma" w:hAnsi="Tahoma" w:cs="Tahoma"/>
        </w:rPr>
        <w:t>encuentran:</w:t>
      </w:r>
    </w:p>
    <w:p w14:paraId="75FBE423" w14:textId="77777777" w:rsidR="00741765" w:rsidRPr="009E35BF" w:rsidRDefault="00741765" w:rsidP="005203B8">
      <w:pPr>
        <w:pStyle w:val="Textoindependiente"/>
        <w:spacing w:before="11"/>
        <w:jc w:val="both"/>
        <w:rPr>
          <w:rFonts w:ascii="Tahoma" w:hAnsi="Tahoma" w:cs="Tahoma"/>
        </w:rPr>
      </w:pPr>
    </w:p>
    <w:p w14:paraId="7D33A33E" w14:textId="59D9EF2F" w:rsidR="00741765" w:rsidRPr="009E35BF" w:rsidRDefault="00741765" w:rsidP="00157C13">
      <w:pPr>
        <w:pStyle w:val="Prrafodelista"/>
        <w:widowControl w:val="0"/>
        <w:numPr>
          <w:ilvl w:val="0"/>
          <w:numId w:val="10"/>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Jornada</w:t>
      </w:r>
      <w:r w:rsidRPr="009E35BF">
        <w:rPr>
          <w:rFonts w:ascii="Tahoma" w:hAnsi="Tahoma" w:cs="Tahoma"/>
          <w:spacing w:val="1"/>
        </w:rPr>
        <w:t xml:space="preserve"> </w:t>
      </w:r>
      <w:r w:rsidRPr="009E35BF">
        <w:rPr>
          <w:rFonts w:ascii="Tahoma" w:hAnsi="Tahoma" w:cs="Tahoma"/>
        </w:rPr>
        <w:t>especial</w:t>
      </w:r>
      <w:r w:rsidRPr="009E35BF">
        <w:rPr>
          <w:rFonts w:ascii="Tahoma" w:hAnsi="Tahoma" w:cs="Tahoma"/>
          <w:spacing w:val="1"/>
        </w:rPr>
        <w:t xml:space="preserve"> </w:t>
      </w:r>
      <w:r w:rsidRPr="009E35BF">
        <w:rPr>
          <w:rFonts w:ascii="Tahoma" w:hAnsi="Tahoma" w:cs="Tahoma"/>
        </w:rPr>
        <w:t>embarazadas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 xml:space="preserve">lactantes: Las mujeres lactantes, tendrán dos descansos de treinta (30) minutos cada uno, dentro de la jornada laboral. Este permiso es concedido por los 6 primeros meses de edad de los menores hijos de las servidoras públicas de la </w:t>
      </w:r>
      <w:proofErr w:type="spellStart"/>
      <w:r w:rsidR="00CF26E9" w:rsidRPr="009E35BF">
        <w:rPr>
          <w:rFonts w:ascii="Tahoma" w:hAnsi="Tahoma" w:cs="Tahoma"/>
        </w:rPr>
        <w:t>U</w:t>
      </w:r>
      <w:r w:rsidR="00CF26E9">
        <w:rPr>
          <w:rFonts w:ascii="Tahoma" w:hAnsi="Tahoma" w:cs="Tahoma"/>
        </w:rPr>
        <w:t>ApA</w:t>
      </w:r>
      <w:proofErr w:type="spellEnd"/>
      <w:r w:rsidRPr="009E35BF">
        <w:rPr>
          <w:rFonts w:ascii="Tahoma" w:hAnsi="Tahoma" w:cs="Tahoma"/>
        </w:rPr>
        <w:t xml:space="preserve">, de acuerdo con lo señalado en el artículo 238 del Código Sustantivo de Trabajo. </w:t>
      </w:r>
    </w:p>
    <w:p w14:paraId="2D3F0BEC" w14:textId="77777777" w:rsidR="00741765" w:rsidRPr="009E35BF" w:rsidRDefault="00741765" w:rsidP="005203B8">
      <w:pPr>
        <w:pStyle w:val="Prrafodelista"/>
        <w:tabs>
          <w:tab w:val="left" w:pos="970"/>
        </w:tabs>
        <w:spacing w:line="240" w:lineRule="auto"/>
        <w:ind w:left="0"/>
        <w:jc w:val="both"/>
        <w:rPr>
          <w:rFonts w:ascii="Tahoma" w:hAnsi="Tahoma" w:cs="Tahoma"/>
        </w:rPr>
      </w:pPr>
    </w:p>
    <w:p w14:paraId="0B311630" w14:textId="77777777" w:rsidR="00741765" w:rsidRPr="009E35BF" w:rsidRDefault="00741765" w:rsidP="005203B8">
      <w:pPr>
        <w:pStyle w:val="Prrafodelista"/>
        <w:tabs>
          <w:tab w:val="left" w:pos="970"/>
        </w:tabs>
        <w:spacing w:line="240" w:lineRule="auto"/>
        <w:ind w:left="0"/>
        <w:jc w:val="both"/>
        <w:rPr>
          <w:rFonts w:ascii="Tahoma" w:hAnsi="Tahoma" w:cs="Tahoma"/>
        </w:rPr>
      </w:pPr>
      <w:r w:rsidRPr="009E35BF">
        <w:rPr>
          <w:rFonts w:ascii="Tahoma" w:hAnsi="Tahoma" w:cs="Tahoma"/>
        </w:rPr>
        <w:t>Para el respectivo control del inicio de esta jornada, es importante que se haga el reporte a la Subdirección de Gestión Corporativa.</w:t>
      </w:r>
    </w:p>
    <w:p w14:paraId="1C05723B" w14:textId="29ADA7E3" w:rsidR="00741765" w:rsidRPr="009E35BF" w:rsidRDefault="00534CA9" w:rsidP="002D157C">
      <w:pPr>
        <w:pStyle w:val="Ttulo1"/>
        <w:spacing w:line="240" w:lineRule="auto"/>
        <w:jc w:val="both"/>
        <w:rPr>
          <w:rFonts w:ascii="Tahoma" w:hAnsi="Tahoma" w:cs="Tahoma"/>
          <w:color w:val="auto"/>
          <w:sz w:val="22"/>
          <w:szCs w:val="22"/>
        </w:rPr>
      </w:pPr>
      <w:bookmarkStart w:id="59" w:name="_Toc150777053"/>
      <w:bookmarkStart w:id="60" w:name="_Toc184122888"/>
      <w:r>
        <w:rPr>
          <w:rFonts w:ascii="Tahoma" w:hAnsi="Tahoma" w:cs="Tahoma"/>
          <w:color w:val="auto"/>
          <w:sz w:val="22"/>
          <w:szCs w:val="22"/>
        </w:rPr>
        <w:t xml:space="preserve">13.1.9 </w:t>
      </w:r>
      <w:r w:rsidR="00741765" w:rsidRPr="009E35BF">
        <w:rPr>
          <w:rFonts w:ascii="Tahoma" w:hAnsi="Tahoma" w:cs="Tahoma"/>
          <w:color w:val="auto"/>
          <w:sz w:val="22"/>
          <w:szCs w:val="22"/>
        </w:rPr>
        <w:t>Actividades</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especiales</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con</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ocasión</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1"/>
          <w:sz w:val="22"/>
          <w:szCs w:val="22"/>
        </w:rPr>
        <w:t xml:space="preserve"> </w:t>
      </w:r>
      <w:r w:rsidR="002D157C">
        <w:rPr>
          <w:rFonts w:ascii="Tahoma" w:hAnsi="Tahoma" w:cs="Tahoma"/>
          <w:color w:val="auto"/>
          <w:sz w:val="22"/>
          <w:szCs w:val="22"/>
        </w:rPr>
        <w:t>d</w:t>
      </w:r>
      <w:r w:rsidR="00741765" w:rsidRPr="009E35BF">
        <w:rPr>
          <w:rFonts w:ascii="Tahoma" w:hAnsi="Tahoma" w:cs="Tahoma"/>
          <w:color w:val="auto"/>
          <w:sz w:val="22"/>
          <w:szCs w:val="22"/>
        </w:rPr>
        <w:t>ía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familia</w:t>
      </w:r>
      <w:bookmarkEnd w:id="59"/>
      <w:bookmarkEnd w:id="60"/>
    </w:p>
    <w:p w14:paraId="651E9592" w14:textId="77777777" w:rsidR="00741765" w:rsidRPr="009E35BF" w:rsidRDefault="00741765" w:rsidP="005203B8">
      <w:pPr>
        <w:pStyle w:val="Textoindependiente"/>
        <w:spacing w:before="3"/>
        <w:jc w:val="both"/>
        <w:rPr>
          <w:rFonts w:ascii="Tahoma" w:hAnsi="Tahoma" w:cs="Tahoma"/>
          <w:b/>
        </w:rPr>
      </w:pPr>
    </w:p>
    <w:p w14:paraId="6BE22D71" w14:textId="77777777" w:rsidR="00DB3E5B" w:rsidRPr="009E35BF" w:rsidRDefault="00741765" w:rsidP="0094183F">
      <w:pPr>
        <w:pStyle w:val="Textoindependiente"/>
        <w:jc w:val="both"/>
        <w:rPr>
          <w:rFonts w:ascii="Tahoma" w:hAnsi="Tahoma" w:cs="Tahoma"/>
          <w:lang w:val="es-CO"/>
        </w:rPr>
      </w:pPr>
      <w:r w:rsidRPr="009E35BF">
        <w:rPr>
          <w:rFonts w:ascii="Tahoma" w:hAnsi="Tahoma" w:cs="Tahoma"/>
        </w:rPr>
        <w:t>Con el propósito de acercar a los servidores públicos con sus familias, equilibrar las</w:t>
      </w:r>
      <w:r w:rsidRPr="009E35BF">
        <w:rPr>
          <w:rFonts w:ascii="Tahoma" w:hAnsi="Tahoma" w:cs="Tahoma"/>
          <w:spacing w:val="1"/>
        </w:rPr>
        <w:t xml:space="preserve"> </w:t>
      </w:r>
      <w:r w:rsidRPr="009E35BF">
        <w:rPr>
          <w:rFonts w:ascii="Tahoma" w:hAnsi="Tahoma" w:cs="Tahoma"/>
        </w:rPr>
        <w:t>dimensiones de la vida de los servidores, procurar que se sientan motivados y, de esta</w:t>
      </w:r>
      <w:r w:rsidRPr="009E35BF">
        <w:rPr>
          <w:rFonts w:ascii="Tahoma" w:hAnsi="Tahoma" w:cs="Tahoma"/>
          <w:spacing w:val="1"/>
        </w:rPr>
        <w:t xml:space="preserve"> </w:t>
      </w:r>
      <w:r w:rsidRPr="009E35BF">
        <w:rPr>
          <w:rFonts w:ascii="Tahoma" w:hAnsi="Tahoma" w:cs="Tahoma"/>
        </w:rPr>
        <w:t>manera, poder contribuir al mejoramiento de su calidad de vida; se facilitará y gestionará</w:t>
      </w:r>
      <w:r w:rsidRPr="009E35BF">
        <w:rPr>
          <w:rFonts w:ascii="Tahoma" w:hAnsi="Tahoma" w:cs="Tahoma"/>
          <w:spacing w:val="1"/>
        </w:rPr>
        <w:t xml:space="preserve"> </w:t>
      </w:r>
      <w:r w:rsidRPr="009E35BF">
        <w:rPr>
          <w:rFonts w:ascii="Tahoma" w:hAnsi="Tahoma" w:cs="Tahoma"/>
        </w:rPr>
        <w:t>una</w:t>
      </w:r>
      <w:r w:rsidRPr="009E35BF">
        <w:rPr>
          <w:rFonts w:ascii="Tahoma" w:hAnsi="Tahoma" w:cs="Tahoma"/>
          <w:spacing w:val="-1"/>
        </w:rPr>
        <w:t xml:space="preserve"> </w:t>
      </w:r>
      <w:r w:rsidRPr="009E35BF">
        <w:rPr>
          <w:rFonts w:ascii="Tahoma" w:hAnsi="Tahoma" w:cs="Tahoma"/>
        </w:rPr>
        <w:t>jornada</w:t>
      </w:r>
      <w:r w:rsidRPr="009E35BF">
        <w:rPr>
          <w:rFonts w:ascii="Tahoma" w:hAnsi="Tahoma" w:cs="Tahoma"/>
          <w:spacing w:val="-1"/>
        </w:rPr>
        <w:t xml:space="preserve"> </w:t>
      </w:r>
      <w:r w:rsidRPr="009E35BF">
        <w:rPr>
          <w:rFonts w:ascii="Tahoma" w:hAnsi="Tahoma" w:cs="Tahoma"/>
        </w:rPr>
        <w:t xml:space="preserve">semestral </w:t>
      </w:r>
      <w:r w:rsidR="005940D3" w:rsidRPr="009E35BF">
        <w:rPr>
          <w:rFonts w:ascii="Tahoma" w:hAnsi="Tahoma" w:cs="Tahoma"/>
        </w:rPr>
        <w:t xml:space="preserve">durante la vigencia </w:t>
      </w:r>
      <w:r w:rsidRPr="009E35BF">
        <w:rPr>
          <w:rFonts w:ascii="Tahoma" w:hAnsi="Tahoma" w:cs="Tahoma"/>
        </w:rPr>
        <w:t>para</w:t>
      </w:r>
      <w:r w:rsidRPr="009E35BF">
        <w:rPr>
          <w:rFonts w:ascii="Tahoma" w:hAnsi="Tahoma" w:cs="Tahoma"/>
          <w:spacing w:val="-3"/>
        </w:rPr>
        <w:t xml:space="preserve"> </w:t>
      </w:r>
      <w:r w:rsidRPr="009E35BF">
        <w:rPr>
          <w:rFonts w:ascii="Tahoma" w:hAnsi="Tahoma" w:cs="Tahoma"/>
        </w:rPr>
        <w:t>que</w:t>
      </w:r>
      <w:r w:rsidRPr="009E35BF">
        <w:rPr>
          <w:rFonts w:ascii="Tahoma" w:hAnsi="Tahoma" w:cs="Tahoma"/>
          <w:spacing w:val="-2"/>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servidores compartan</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3"/>
        </w:rPr>
        <w:t xml:space="preserve"> </w:t>
      </w:r>
      <w:r w:rsidRPr="009E35BF">
        <w:rPr>
          <w:rFonts w:ascii="Tahoma" w:hAnsi="Tahoma" w:cs="Tahoma"/>
        </w:rPr>
        <w:t>sus</w:t>
      </w:r>
      <w:r w:rsidRPr="009E35BF">
        <w:rPr>
          <w:rFonts w:ascii="Tahoma" w:hAnsi="Tahoma" w:cs="Tahoma"/>
          <w:spacing w:val="-4"/>
        </w:rPr>
        <w:t xml:space="preserve"> </w:t>
      </w:r>
      <w:r w:rsidRPr="009E35BF">
        <w:rPr>
          <w:rFonts w:ascii="Tahoma" w:hAnsi="Tahoma" w:cs="Tahoma"/>
        </w:rPr>
        <w:t>familias</w:t>
      </w:r>
      <w:r w:rsidRPr="009E35BF">
        <w:rPr>
          <w:rFonts w:ascii="Tahoma" w:hAnsi="Tahoma" w:cs="Tahoma"/>
          <w:spacing w:val="-1"/>
        </w:rPr>
        <w:t xml:space="preserve"> </w:t>
      </w:r>
      <w:r w:rsidR="005940D3" w:rsidRPr="009E35BF">
        <w:rPr>
          <w:rFonts w:ascii="Tahoma" w:hAnsi="Tahoma" w:cs="Tahoma"/>
          <w:spacing w:val="-1"/>
        </w:rPr>
        <w:t>d</w:t>
      </w:r>
      <w:proofErr w:type="spellStart"/>
      <w:r w:rsidR="00F7570D" w:rsidRPr="009E35BF">
        <w:rPr>
          <w:rFonts w:ascii="Tahoma" w:hAnsi="Tahoma" w:cs="Tahoma"/>
          <w:lang w:val="es-CO"/>
        </w:rPr>
        <w:t>e</w:t>
      </w:r>
      <w:proofErr w:type="spellEnd"/>
      <w:r w:rsidR="00F7570D" w:rsidRPr="009E35BF">
        <w:rPr>
          <w:rFonts w:ascii="Tahoma" w:hAnsi="Tahoma" w:cs="Tahoma"/>
          <w:lang w:val="es-CO"/>
        </w:rPr>
        <w:t xml:space="preserve"> acuerdo con lo previsto en el artículo </w:t>
      </w:r>
    </w:p>
    <w:p w14:paraId="165B0719" w14:textId="5EF6493A" w:rsidR="00F7570D" w:rsidRPr="009E35BF" w:rsidRDefault="00F7570D" w:rsidP="005203B8">
      <w:pPr>
        <w:pStyle w:val="Textoindependiente"/>
        <w:jc w:val="both"/>
        <w:rPr>
          <w:rFonts w:ascii="Tahoma" w:hAnsi="Tahoma" w:cs="Tahoma"/>
        </w:rPr>
      </w:pPr>
      <w:r w:rsidRPr="009E35BF">
        <w:rPr>
          <w:rFonts w:ascii="Tahoma" w:hAnsi="Tahoma" w:cs="Tahoma"/>
          <w:lang w:val="es-CO"/>
        </w:rPr>
        <w:t>5A de la Ley 1857 de 2017</w:t>
      </w:r>
      <w:r w:rsidR="005940D3" w:rsidRPr="009E35BF">
        <w:rPr>
          <w:rFonts w:ascii="Tahoma" w:hAnsi="Tahoma" w:cs="Tahoma"/>
          <w:lang w:val="es-CO"/>
        </w:rPr>
        <w:t>.</w:t>
      </w:r>
    </w:p>
    <w:p w14:paraId="269E314A" w14:textId="77777777" w:rsidR="00741765" w:rsidRPr="009E35BF" w:rsidRDefault="00741765" w:rsidP="005203B8">
      <w:pPr>
        <w:pStyle w:val="Textoindependiente"/>
        <w:jc w:val="both"/>
        <w:rPr>
          <w:rFonts w:ascii="Tahoma" w:hAnsi="Tahoma" w:cs="Tahoma"/>
        </w:rPr>
      </w:pPr>
    </w:p>
    <w:p w14:paraId="6D750545"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t>encuentran:</w:t>
      </w:r>
    </w:p>
    <w:p w14:paraId="47341341" w14:textId="77777777" w:rsidR="00D03C3E" w:rsidRPr="009E35BF" w:rsidRDefault="00D03C3E" w:rsidP="00713585">
      <w:pPr>
        <w:pStyle w:val="Textoindependiente"/>
        <w:jc w:val="both"/>
        <w:rPr>
          <w:rFonts w:ascii="Tahoma" w:hAnsi="Tahoma" w:cs="Tahoma"/>
        </w:rPr>
      </w:pPr>
    </w:p>
    <w:p w14:paraId="2F12F59B" w14:textId="5D4BC771" w:rsidR="00741765" w:rsidRPr="009E35BF" w:rsidRDefault="00741765" w:rsidP="00157C13">
      <w:pPr>
        <w:pStyle w:val="Prrafodelista"/>
        <w:widowControl w:val="0"/>
        <w:numPr>
          <w:ilvl w:val="0"/>
          <w:numId w:val="10"/>
        </w:numPr>
        <w:tabs>
          <w:tab w:val="left" w:pos="970"/>
        </w:tabs>
        <w:autoSpaceDE w:val="0"/>
        <w:autoSpaceDN w:val="0"/>
        <w:spacing w:before="93" w:after="0" w:line="240" w:lineRule="auto"/>
        <w:jc w:val="both"/>
        <w:rPr>
          <w:rFonts w:ascii="Tahoma" w:hAnsi="Tahoma" w:cs="Tahoma"/>
        </w:rPr>
      </w:pPr>
      <w:r w:rsidRPr="009E35BF">
        <w:rPr>
          <w:rFonts w:ascii="Tahoma" w:hAnsi="Tahoma" w:cs="Tahoma"/>
        </w:rPr>
        <w:t>Actividad</w:t>
      </w:r>
      <w:r w:rsidRPr="009E35BF">
        <w:rPr>
          <w:rFonts w:ascii="Tahoma" w:hAnsi="Tahoma" w:cs="Tahoma"/>
          <w:spacing w:val="-3"/>
        </w:rPr>
        <w:t xml:space="preserve"> </w:t>
      </w:r>
      <w:r w:rsidR="00CF26E9">
        <w:rPr>
          <w:rFonts w:ascii="Tahoma" w:hAnsi="Tahoma" w:cs="Tahoma"/>
        </w:rPr>
        <w:t>d</w:t>
      </w:r>
      <w:r w:rsidRPr="009E35BF">
        <w:rPr>
          <w:rFonts w:ascii="Tahoma" w:hAnsi="Tahoma" w:cs="Tahoma"/>
        </w:rPr>
        <w:t>ía de</w:t>
      </w:r>
      <w:r w:rsidRPr="009E35BF">
        <w:rPr>
          <w:rFonts w:ascii="Tahoma" w:hAnsi="Tahoma" w:cs="Tahoma"/>
          <w:spacing w:val="-3"/>
        </w:rPr>
        <w:t xml:space="preserve"> </w:t>
      </w:r>
      <w:r w:rsidRPr="009E35BF">
        <w:rPr>
          <w:rFonts w:ascii="Tahoma" w:hAnsi="Tahoma" w:cs="Tahoma"/>
        </w:rPr>
        <w:t>la</w:t>
      </w:r>
      <w:r w:rsidRPr="009E35BF">
        <w:rPr>
          <w:rFonts w:ascii="Tahoma" w:hAnsi="Tahoma" w:cs="Tahoma"/>
          <w:spacing w:val="-5"/>
        </w:rPr>
        <w:t xml:space="preserve"> </w:t>
      </w:r>
      <w:r w:rsidRPr="009E35BF">
        <w:rPr>
          <w:rFonts w:ascii="Tahoma" w:hAnsi="Tahoma" w:cs="Tahoma"/>
        </w:rPr>
        <w:t>familia</w:t>
      </w:r>
      <w:r w:rsidR="005A2968" w:rsidRPr="009E35BF">
        <w:rPr>
          <w:rFonts w:ascii="Tahoma" w:hAnsi="Tahoma" w:cs="Tahoma"/>
        </w:rPr>
        <w:t>.</w:t>
      </w:r>
    </w:p>
    <w:p w14:paraId="42EF2083" w14:textId="77777777" w:rsidR="0007184A" w:rsidRPr="009E35BF" w:rsidRDefault="0007184A" w:rsidP="0007184A">
      <w:pPr>
        <w:pStyle w:val="Prrafodelista"/>
        <w:widowControl w:val="0"/>
        <w:tabs>
          <w:tab w:val="left" w:pos="970"/>
        </w:tabs>
        <w:autoSpaceDE w:val="0"/>
        <w:autoSpaceDN w:val="0"/>
        <w:spacing w:after="0" w:line="240" w:lineRule="auto"/>
        <w:jc w:val="both"/>
        <w:rPr>
          <w:rFonts w:ascii="Tahoma" w:hAnsi="Tahoma" w:cs="Tahoma"/>
        </w:rPr>
      </w:pPr>
    </w:p>
    <w:p w14:paraId="45A4B89E" w14:textId="46A48B4B" w:rsidR="00741765" w:rsidRPr="009E35BF" w:rsidRDefault="00534CA9" w:rsidP="00713585">
      <w:pPr>
        <w:pStyle w:val="Ttulo1"/>
        <w:spacing w:before="0" w:line="240" w:lineRule="auto"/>
        <w:jc w:val="both"/>
        <w:rPr>
          <w:rFonts w:ascii="Tahoma" w:hAnsi="Tahoma" w:cs="Tahoma"/>
          <w:color w:val="auto"/>
          <w:sz w:val="22"/>
          <w:szCs w:val="22"/>
        </w:rPr>
      </w:pPr>
      <w:bookmarkStart w:id="61" w:name="_Toc150777054"/>
      <w:bookmarkStart w:id="62" w:name="_Toc184122889"/>
      <w:r>
        <w:rPr>
          <w:rFonts w:ascii="Tahoma" w:hAnsi="Tahoma" w:cs="Tahoma"/>
          <w:color w:val="auto"/>
          <w:sz w:val="22"/>
          <w:szCs w:val="22"/>
        </w:rPr>
        <w:t xml:space="preserve">13.1.10 </w:t>
      </w:r>
      <w:r w:rsidR="00741765" w:rsidRPr="009E35BF">
        <w:rPr>
          <w:rFonts w:ascii="Tahoma" w:hAnsi="Tahoma" w:cs="Tahoma"/>
          <w:color w:val="auto"/>
          <w:sz w:val="22"/>
          <w:szCs w:val="22"/>
        </w:rPr>
        <w:t>Acciones con</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ocasión</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2"/>
          <w:sz w:val="22"/>
          <w:szCs w:val="22"/>
        </w:rPr>
        <w:t xml:space="preserve"> </w:t>
      </w:r>
      <w:r w:rsidR="00CF26E9">
        <w:rPr>
          <w:rFonts w:ascii="Tahoma" w:hAnsi="Tahoma" w:cs="Tahoma"/>
          <w:color w:val="auto"/>
          <w:sz w:val="22"/>
          <w:szCs w:val="22"/>
        </w:rPr>
        <w:t>d</w:t>
      </w:r>
      <w:r w:rsidR="00741765" w:rsidRPr="009E35BF">
        <w:rPr>
          <w:rFonts w:ascii="Tahoma" w:hAnsi="Tahoma" w:cs="Tahoma"/>
          <w:color w:val="auto"/>
          <w:sz w:val="22"/>
          <w:szCs w:val="22"/>
        </w:rPr>
        <w:t>ía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niñez</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recreación</w:t>
      </w:r>
      <w:bookmarkEnd w:id="61"/>
      <w:bookmarkEnd w:id="62"/>
    </w:p>
    <w:p w14:paraId="7B40C951" w14:textId="77777777" w:rsidR="00741765" w:rsidRPr="009E35BF" w:rsidRDefault="00741765" w:rsidP="005203B8">
      <w:pPr>
        <w:pStyle w:val="Textoindependiente"/>
        <w:spacing w:before="3"/>
        <w:jc w:val="both"/>
        <w:rPr>
          <w:rFonts w:ascii="Tahoma" w:hAnsi="Tahoma" w:cs="Tahoma"/>
          <w:b/>
        </w:rPr>
      </w:pPr>
    </w:p>
    <w:p w14:paraId="1D3018E3" w14:textId="77777777" w:rsidR="00741765" w:rsidRPr="009E35BF" w:rsidRDefault="00741765" w:rsidP="005203B8">
      <w:pPr>
        <w:pStyle w:val="Textoindependiente"/>
        <w:jc w:val="both"/>
        <w:rPr>
          <w:rFonts w:ascii="Tahoma" w:hAnsi="Tahoma" w:cs="Tahoma"/>
        </w:rPr>
      </w:pPr>
      <w:r w:rsidRPr="009E35BF">
        <w:rPr>
          <w:rFonts w:ascii="Tahoma" w:hAnsi="Tahoma" w:cs="Tahoma"/>
        </w:rPr>
        <w:t>Con el propósito de acercar a los servidores públicos con sus familias, equilibrar las</w:t>
      </w:r>
      <w:r w:rsidRPr="009E35BF">
        <w:rPr>
          <w:rFonts w:ascii="Tahoma" w:hAnsi="Tahoma" w:cs="Tahoma"/>
          <w:spacing w:val="1"/>
        </w:rPr>
        <w:t xml:space="preserve"> </w:t>
      </w:r>
      <w:r w:rsidRPr="009E35BF">
        <w:rPr>
          <w:rFonts w:ascii="Tahoma" w:hAnsi="Tahoma" w:cs="Tahoma"/>
        </w:rPr>
        <w:t>dimensiones de la vida de los servidores, procurar que se sientan motivados y, de esta</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contribuir</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3"/>
        </w:rPr>
        <w:t xml:space="preserve"> </w:t>
      </w:r>
      <w:r w:rsidRPr="009E35BF">
        <w:rPr>
          <w:rFonts w:ascii="Tahoma" w:hAnsi="Tahoma" w:cs="Tahoma"/>
        </w:rPr>
        <w:t>mejoramiento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su calidad</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vida.</w:t>
      </w:r>
    </w:p>
    <w:p w14:paraId="4B4D7232" w14:textId="77777777" w:rsidR="00741765" w:rsidRPr="009E35BF" w:rsidRDefault="00741765" w:rsidP="005203B8">
      <w:pPr>
        <w:pStyle w:val="Textoindependiente"/>
        <w:spacing w:before="10"/>
        <w:jc w:val="both"/>
        <w:rPr>
          <w:rFonts w:ascii="Tahoma" w:hAnsi="Tahoma" w:cs="Tahoma"/>
        </w:rPr>
      </w:pPr>
    </w:p>
    <w:p w14:paraId="0D47CD48"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Dentro de las</w:t>
      </w:r>
      <w:r w:rsidRPr="009E35BF">
        <w:rPr>
          <w:rFonts w:ascii="Tahoma" w:hAnsi="Tahoma" w:cs="Tahoma"/>
          <w:spacing w:val="1"/>
        </w:rPr>
        <w:t xml:space="preserve"> </w:t>
      </w:r>
      <w:r w:rsidRPr="009E35BF">
        <w:rPr>
          <w:rFonts w:ascii="Tahoma" w:hAnsi="Tahoma" w:cs="Tahoma"/>
        </w:rPr>
        <w:t>actividades que contribuyen al área que contempla</w:t>
      </w:r>
      <w:r w:rsidRPr="009E35BF">
        <w:rPr>
          <w:rFonts w:ascii="Tahoma" w:hAnsi="Tahoma" w:cs="Tahoma"/>
          <w:spacing w:val="1"/>
        </w:rPr>
        <w:t xml:space="preserve"> </w:t>
      </w:r>
      <w:r w:rsidRPr="009E35BF">
        <w:rPr>
          <w:rFonts w:ascii="Tahoma" w:hAnsi="Tahoma" w:cs="Tahoma"/>
        </w:rPr>
        <w:t>estos aspectos se</w:t>
      </w:r>
      <w:r w:rsidRPr="009E35BF">
        <w:rPr>
          <w:rFonts w:ascii="Tahoma" w:hAnsi="Tahoma" w:cs="Tahoma"/>
          <w:spacing w:val="1"/>
        </w:rPr>
        <w:t xml:space="preserve"> </w:t>
      </w:r>
      <w:r w:rsidRPr="009E35BF">
        <w:rPr>
          <w:rFonts w:ascii="Tahoma" w:hAnsi="Tahoma" w:cs="Tahoma"/>
        </w:rPr>
        <w:t>encuentran:</w:t>
      </w:r>
    </w:p>
    <w:p w14:paraId="2093CA67" w14:textId="77777777" w:rsidR="00741765" w:rsidRPr="009E35BF" w:rsidRDefault="00741765" w:rsidP="005203B8">
      <w:pPr>
        <w:pStyle w:val="Textoindependiente"/>
        <w:spacing w:before="1"/>
        <w:jc w:val="both"/>
        <w:rPr>
          <w:rFonts w:ascii="Tahoma" w:hAnsi="Tahoma" w:cs="Tahoma"/>
        </w:rPr>
      </w:pPr>
    </w:p>
    <w:p w14:paraId="62FB6518" w14:textId="31809A95" w:rsidR="00741765" w:rsidRPr="009E35BF" w:rsidRDefault="00741765" w:rsidP="00157C13">
      <w:pPr>
        <w:pStyle w:val="Prrafodelista"/>
        <w:widowControl w:val="0"/>
        <w:numPr>
          <w:ilvl w:val="0"/>
          <w:numId w:val="11"/>
        </w:numPr>
        <w:tabs>
          <w:tab w:val="left" w:pos="970"/>
        </w:tabs>
        <w:autoSpaceDE w:val="0"/>
        <w:autoSpaceDN w:val="0"/>
        <w:spacing w:before="1" w:after="0" w:line="240" w:lineRule="auto"/>
        <w:jc w:val="both"/>
        <w:rPr>
          <w:rFonts w:ascii="Tahoma" w:hAnsi="Tahoma" w:cs="Tahoma"/>
        </w:rPr>
      </w:pPr>
      <w:r w:rsidRPr="009E35BF">
        <w:rPr>
          <w:rFonts w:ascii="Tahoma" w:hAnsi="Tahoma" w:cs="Tahoma"/>
        </w:rPr>
        <w:t>Actividad</w:t>
      </w:r>
      <w:r w:rsidRPr="009E35BF">
        <w:rPr>
          <w:rFonts w:ascii="Tahoma" w:hAnsi="Tahoma" w:cs="Tahoma"/>
          <w:spacing w:val="-3"/>
        </w:rPr>
        <w:t xml:space="preserve"> </w:t>
      </w:r>
      <w:r w:rsidRPr="009E35BF">
        <w:rPr>
          <w:rFonts w:ascii="Tahoma" w:hAnsi="Tahoma" w:cs="Tahoma"/>
        </w:rPr>
        <w:t xml:space="preserve">recreativa </w:t>
      </w:r>
      <w:r w:rsidR="00CF26E9">
        <w:rPr>
          <w:rFonts w:ascii="Tahoma" w:hAnsi="Tahoma" w:cs="Tahoma"/>
        </w:rPr>
        <w:t>d</w:t>
      </w:r>
      <w:r w:rsidRPr="009E35BF">
        <w:rPr>
          <w:rFonts w:ascii="Tahoma" w:hAnsi="Tahoma" w:cs="Tahoma"/>
        </w:rPr>
        <w:t>ía</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3"/>
        </w:rPr>
        <w:t xml:space="preserve"> </w:t>
      </w:r>
      <w:r w:rsidRPr="009E35BF">
        <w:rPr>
          <w:rFonts w:ascii="Tahoma" w:hAnsi="Tahoma" w:cs="Tahoma"/>
        </w:rPr>
        <w:t>niño</w:t>
      </w:r>
    </w:p>
    <w:p w14:paraId="13C326F3" w14:textId="77777777" w:rsidR="00A04563" w:rsidRPr="009E35BF" w:rsidRDefault="00A04563" w:rsidP="00A04563">
      <w:pPr>
        <w:pStyle w:val="Prrafodelista"/>
        <w:widowControl w:val="0"/>
        <w:tabs>
          <w:tab w:val="left" w:pos="970"/>
        </w:tabs>
        <w:autoSpaceDE w:val="0"/>
        <w:autoSpaceDN w:val="0"/>
        <w:spacing w:after="0" w:line="240" w:lineRule="auto"/>
        <w:ind w:left="993"/>
        <w:jc w:val="both"/>
        <w:rPr>
          <w:rFonts w:ascii="Tahoma" w:hAnsi="Tahoma" w:cs="Tahoma"/>
        </w:rPr>
      </w:pPr>
    </w:p>
    <w:p w14:paraId="0E7A1DC7" w14:textId="0EB1262E" w:rsidR="00100092" w:rsidRPr="009E35BF" w:rsidRDefault="00534CA9" w:rsidP="007D6A64">
      <w:pPr>
        <w:pStyle w:val="Ttulo1"/>
        <w:spacing w:before="1" w:line="240" w:lineRule="auto"/>
        <w:jc w:val="both"/>
        <w:rPr>
          <w:rFonts w:ascii="Tahoma" w:hAnsi="Tahoma" w:cs="Tahoma"/>
          <w:color w:val="auto"/>
          <w:sz w:val="22"/>
          <w:szCs w:val="22"/>
        </w:rPr>
      </w:pPr>
      <w:bookmarkStart w:id="63" w:name="_Toc184122890"/>
      <w:r>
        <w:rPr>
          <w:rFonts w:ascii="Tahoma" w:hAnsi="Tahoma" w:cs="Tahoma"/>
          <w:color w:val="auto"/>
          <w:sz w:val="22"/>
          <w:szCs w:val="22"/>
        </w:rPr>
        <w:lastRenderedPageBreak/>
        <w:t>13.1.1</w:t>
      </w:r>
      <w:r w:rsidR="00257259">
        <w:rPr>
          <w:rFonts w:ascii="Tahoma" w:hAnsi="Tahoma" w:cs="Tahoma"/>
          <w:color w:val="auto"/>
          <w:sz w:val="22"/>
          <w:szCs w:val="22"/>
        </w:rPr>
        <w:t>1</w:t>
      </w:r>
      <w:r>
        <w:rPr>
          <w:rFonts w:ascii="Tahoma" w:hAnsi="Tahoma" w:cs="Tahoma"/>
          <w:color w:val="auto"/>
          <w:sz w:val="22"/>
          <w:szCs w:val="22"/>
        </w:rPr>
        <w:t xml:space="preserve"> </w:t>
      </w:r>
      <w:r w:rsidR="0051472D" w:rsidRPr="009E35BF">
        <w:rPr>
          <w:rFonts w:ascii="Tahoma" w:hAnsi="Tahoma" w:cs="Tahoma"/>
          <w:color w:val="auto"/>
          <w:sz w:val="22"/>
          <w:szCs w:val="22"/>
        </w:rPr>
        <w:t xml:space="preserve">Alianzas interinstitucionales </w:t>
      </w:r>
      <w:bookmarkStart w:id="64" w:name="_Toc150777089"/>
      <w:r w:rsidR="00100092" w:rsidRPr="009E35BF">
        <w:rPr>
          <w:rFonts w:ascii="Tahoma" w:hAnsi="Tahoma" w:cs="Tahoma"/>
          <w:color w:val="auto"/>
          <w:sz w:val="22"/>
          <w:szCs w:val="22"/>
        </w:rPr>
        <w:t>para el cumplimiento de actividades</w:t>
      </w:r>
      <w:r w:rsidR="00100092" w:rsidRPr="009E35BF">
        <w:rPr>
          <w:rFonts w:ascii="Tahoma" w:hAnsi="Tahoma" w:cs="Tahoma"/>
          <w:color w:val="auto"/>
          <w:spacing w:val="-1"/>
          <w:sz w:val="22"/>
          <w:szCs w:val="22"/>
        </w:rPr>
        <w:t xml:space="preserve"> </w:t>
      </w:r>
      <w:r w:rsidR="00100092" w:rsidRPr="009E35BF">
        <w:rPr>
          <w:rFonts w:ascii="Tahoma" w:hAnsi="Tahoma" w:cs="Tahoma"/>
          <w:color w:val="auto"/>
          <w:sz w:val="22"/>
          <w:szCs w:val="22"/>
        </w:rPr>
        <w:t>de</w:t>
      </w:r>
      <w:r w:rsidR="00612F41" w:rsidRPr="009E35BF">
        <w:rPr>
          <w:rFonts w:ascii="Tahoma" w:hAnsi="Tahoma" w:cs="Tahoma"/>
          <w:color w:val="auto"/>
          <w:spacing w:val="-2"/>
          <w:sz w:val="22"/>
          <w:szCs w:val="22"/>
        </w:rPr>
        <w:t xml:space="preserve"> b</w:t>
      </w:r>
      <w:r w:rsidR="00100092" w:rsidRPr="009E35BF">
        <w:rPr>
          <w:rFonts w:ascii="Tahoma" w:hAnsi="Tahoma" w:cs="Tahoma"/>
          <w:color w:val="auto"/>
          <w:sz w:val="22"/>
          <w:szCs w:val="22"/>
        </w:rPr>
        <w:t>ienestar</w:t>
      </w:r>
      <w:bookmarkEnd w:id="63"/>
      <w:bookmarkEnd w:id="64"/>
    </w:p>
    <w:p w14:paraId="4853B841" w14:textId="77777777" w:rsidR="00100092" w:rsidRPr="009E35BF" w:rsidRDefault="00100092" w:rsidP="005203B8">
      <w:pPr>
        <w:pStyle w:val="Textoindependiente"/>
        <w:spacing w:before="2"/>
        <w:jc w:val="both"/>
        <w:rPr>
          <w:rFonts w:ascii="Tahoma" w:hAnsi="Tahoma" w:cs="Tahoma"/>
          <w:b/>
        </w:rPr>
      </w:pPr>
    </w:p>
    <w:p w14:paraId="21376974" w14:textId="2940740B" w:rsidR="00100092" w:rsidRPr="009E35BF" w:rsidRDefault="00100092" w:rsidP="005203B8">
      <w:pPr>
        <w:pStyle w:val="Textoindependiente"/>
        <w:jc w:val="both"/>
        <w:rPr>
          <w:rFonts w:ascii="Tahoma" w:hAnsi="Tahoma" w:cs="Tahoma"/>
        </w:rPr>
      </w:pPr>
      <w:r w:rsidRPr="009E35BF">
        <w:rPr>
          <w:rFonts w:ascii="Tahoma" w:hAnsi="Tahoma" w:cs="Tahoma"/>
        </w:rPr>
        <w:t xml:space="preserve">Actividades de colaboración entre entidades públicas y/o el sector privado para </w:t>
      </w:r>
      <w:r w:rsidR="008E3215">
        <w:rPr>
          <w:rFonts w:ascii="Tahoma" w:hAnsi="Tahoma" w:cs="Tahoma"/>
        </w:rPr>
        <w:t xml:space="preserve">otorgar </w:t>
      </w:r>
      <w:r w:rsidRPr="009E35BF">
        <w:rPr>
          <w:rFonts w:ascii="Tahoma" w:hAnsi="Tahoma" w:cs="Tahoma"/>
        </w:rPr>
        <w:t>servicios, posean recursos o talento humano útil para el cumplimiento de los objetivos y</w:t>
      </w:r>
      <w:r w:rsidRPr="009E35BF">
        <w:rPr>
          <w:rFonts w:ascii="Tahoma" w:hAnsi="Tahoma" w:cs="Tahoma"/>
          <w:spacing w:val="1"/>
        </w:rPr>
        <w:t xml:space="preserve"> </w:t>
      </w:r>
      <w:r w:rsidRPr="009E35BF">
        <w:rPr>
          <w:rFonts w:ascii="Tahoma" w:hAnsi="Tahoma" w:cs="Tahoma"/>
        </w:rPr>
        <w:t>acciones</w:t>
      </w:r>
      <w:r w:rsidRPr="009E35BF">
        <w:rPr>
          <w:rFonts w:ascii="Tahoma" w:hAnsi="Tahoma" w:cs="Tahoma"/>
          <w:spacing w:val="-3"/>
        </w:rPr>
        <w:t xml:space="preserve"> </w:t>
      </w:r>
      <w:r w:rsidRPr="009E35BF">
        <w:rPr>
          <w:rFonts w:ascii="Tahoma" w:hAnsi="Tahoma" w:cs="Tahoma"/>
        </w:rPr>
        <w:t>que se</w:t>
      </w:r>
      <w:r w:rsidRPr="009E35BF">
        <w:rPr>
          <w:rFonts w:ascii="Tahoma" w:hAnsi="Tahoma" w:cs="Tahoma"/>
          <w:spacing w:val="-2"/>
        </w:rPr>
        <w:t xml:space="preserve"> </w:t>
      </w:r>
      <w:r w:rsidRPr="009E35BF">
        <w:rPr>
          <w:rFonts w:ascii="Tahoma" w:hAnsi="Tahoma" w:cs="Tahoma"/>
        </w:rPr>
        <w:t>plantean en el</w:t>
      </w:r>
      <w:r w:rsidRPr="009E35BF">
        <w:rPr>
          <w:rFonts w:ascii="Tahoma" w:hAnsi="Tahoma" w:cs="Tahoma"/>
          <w:spacing w:val="-1"/>
        </w:rPr>
        <w:t xml:space="preserve"> </w:t>
      </w:r>
      <w:r w:rsidRPr="009E35BF">
        <w:rPr>
          <w:rFonts w:ascii="Tahoma" w:hAnsi="Tahoma" w:cs="Tahoma"/>
        </w:rPr>
        <w:t>P</w:t>
      </w:r>
      <w:r w:rsidR="00E81807">
        <w:rPr>
          <w:rFonts w:ascii="Tahoma" w:hAnsi="Tahoma" w:cs="Tahoma"/>
        </w:rPr>
        <w:t>lan</w:t>
      </w:r>
      <w:r w:rsidRPr="009E35BF">
        <w:rPr>
          <w:rFonts w:ascii="Tahoma" w:hAnsi="Tahoma" w:cs="Tahoma"/>
        </w:rPr>
        <w:t xml:space="preserve"> de</w:t>
      </w:r>
      <w:r w:rsidRPr="009E35BF">
        <w:rPr>
          <w:rFonts w:ascii="Tahoma" w:hAnsi="Tahoma" w:cs="Tahoma"/>
          <w:spacing w:val="-2"/>
        </w:rPr>
        <w:t xml:space="preserve"> </w:t>
      </w:r>
      <w:r w:rsidRPr="009E35BF">
        <w:rPr>
          <w:rFonts w:ascii="Tahoma" w:hAnsi="Tahoma" w:cs="Tahoma"/>
        </w:rPr>
        <w:t>Bienestar.</w:t>
      </w:r>
    </w:p>
    <w:p w14:paraId="50125231" w14:textId="77777777" w:rsidR="00100092" w:rsidRPr="009E35BF" w:rsidRDefault="00100092" w:rsidP="005203B8">
      <w:pPr>
        <w:pStyle w:val="Textoindependiente"/>
        <w:spacing w:before="1"/>
        <w:jc w:val="both"/>
        <w:rPr>
          <w:rFonts w:ascii="Tahoma" w:hAnsi="Tahoma" w:cs="Tahoma"/>
        </w:rPr>
      </w:pPr>
    </w:p>
    <w:p w14:paraId="61DFB20B" w14:textId="77777777" w:rsidR="00100092" w:rsidRPr="009E35BF" w:rsidRDefault="00100092"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5A25747A" w14:textId="77777777" w:rsidR="00100092" w:rsidRPr="009E35BF" w:rsidRDefault="00100092" w:rsidP="005203B8">
      <w:pPr>
        <w:pStyle w:val="Textoindependiente"/>
        <w:spacing w:before="11"/>
        <w:jc w:val="both"/>
        <w:rPr>
          <w:rFonts w:ascii="Tahoma" w:hAnsi="Tahoma" w:cs="Tahoma"/>
        </w:rPr>
      </w:pPr>
    </w:p>
    <w:p w14:paraId="05A309D2" w14:textId="77777777" w:rsidR="00100092" w:rsidRPr="009E35BF" w:rsidRDefault="00100092" w:rsidP="00157C13">
      <w:pPr>
        <w:pStyle w:val="Prrafodelista"/>
        <w:widowControl w:val="0"/>
        <w:numPr>
          <w:ilvl w:val="0"/>
          <w:numId w:val="12"/>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Programa</w:t>
      </w:r>
      <w:r w:rsidRPr="009E35BF">
        <w:rPr>
          <w:rFonts w:ascii="Tahoma" w:hAnsi="Tahoma" w:cs="Tahoma"/>
          <w:spacing w:val="1"/>
        </w:rPr>
        <w:t xml:space="preserve"> </w:t>
      </w:r>
      <w:r w:rsidRPr="009E35BF">
        <w:rPr>
          <w:rFonts w:ascii="Tahoma" w:hAnsi="Tahoma" w:cs="Tahoma"/>
        </w:rPr>
        <w:t>Servimos</w:t>
      </w:r>
      <w:r w:rsidRPr="009E35BF">
        <w:rPr>
          <w:rFonts w:ascii="Tahoma" w:hAnsi="Tahoma" w:cs="Tahoma"/>
          <w:spacing w:val="3"/>
        </w:rPr>
        <w:t xml:space="preserve"> </w:t>
      </w:r>
      <w:r w:rsidRPr="009E35BF">
        <w:rPr>
          <w:rFonts w:ascii="Tahoma" w:hAnsi="Tahoma" w:cs="Tahoma"/>
        </w:rPr>
        <w:t>del</w:t>
      </w:r>
      <w:r w:rsidRPr="009E35BF">
        <w:rPr>
          <w:rFonts w:ascii="Tahoma" w:hAnsi="Tahoma" w:cs="Tahoma"/>
          <w:spacing w:val="60"/>
        </w:rPr>
        <w:t xml:space="preserve"> </w:t>
      </w:r>
      <w:r w:rsidRPr="009E35BF">
        <w:rPr>
          <w:rFonts w:ascii="Tahoma" w:hAnsi="Tahoma" w:cs="Tahoma"/>
        </w:rPr>
        <w:t>Departamento</w:t>
      </w:r>
      <w:r w:rsidRPr="009E35BF">
        <w:rPr>
          <w:rFonts w:ascii="Tahoma" w:hAnsi="Tahoma" w:cs="Tahoma"/>
          <w:spacing w:val="2"/>
        </w:rPr>
        <w:t xml:space="preserve"> </w:t>
      </w:r>
      <w:r w:rsidRPr="009E35BF">
        <w:rPr>
          <w:rFonts w:ascii="Tahoma" w:hAnsi="Tahoma" w:cs="Tahoma"/>
        </w:rPr>
        <w:t>Administrativo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Función</w:t>
      </w:r>
      <w:r w:rsidRPr="009E35BF">
        <w:rPr>
          <w:rFonts w:ascii="Tahoma" w:hAnsi="Tahoma" w:cs="Tahoma"/>
          <w:spacing w:val="2"/>
        </w:rPr>
        <w:t xml:space="preserve"> </w:t>
      </w:r>
      <w:r w:rsidRPr="009E35BF">
        <w:rPr>
          <w:rFonts w:ascii="Tahoma" w:hAnsi="Tahoma" w:cs="Tahoma"/>
        </w:rPr>
        <w:t>Pública</w:t>
      </w:r>
      <w:r w:rsidRPr="009E35BF">
        <w:rPr>
          <w:rFonts w:ascii="Tahoma" w:hAnsi="Tahoma" w:cs="Tahoma"/>
          <w:spacing w:val="3"/>
        </w:rPr>
        <w:t xml:space="preserve"> </w:t>
      </w:r>
      <w:r w:rsidRPr="009E35BF">
        <w:rPr>
          <w:rFonts w:ascii="Tahoma" w:hAnsi="Tahoma" w:cs="Tahoma"/>
        </w:rPr>
        <w:t>–</w:t>
      </w:r>
      <w:r w:rsidRPr="009E35BF">
        <w:rPr>
          <w:rFonts w:ascii="Tahoma" w:hAnsi="Tahoma" w:cs="Tahoma"/>
          <w:spacing w:val="-59"/>
        </w:rPr>
        <w:t xml:space="preserve"> </w:t>
      </w:r>
      <w:r w:rsidRPr="009E35BF">
        <w:rPr>
          <w:rFonts w:ascii="Tahoma" w:hAnsi="Tahoma" w:cs="Tahoma"/>
        </w:rPr>
        <w:t>DAFP.</w:t>
      </w:r>
    </w:p>
    <w:p w14:paraId="4713A96F" w14:textId="353CA8E0" w:rsidR="00100092" w:rsidRPr="00F76800" w:rsidRDefault="00866693" w:rsidP="00F76800">
      <w:pPr>
        <w:pStyle w:val="Prrafodelista"/>
        <w:widowControl w:val="0"/>
        <w:numPr>
          <w:ilvl w:val="0"/>
          <w:numId w:val="12"/>
        </w:numPr>
        <w:tabs>
          <w:tab w:val="left" w:pos="970"/>
        </w:tabs>
        <w:autoSpaceDE w:val="0"/>
        <w:autoSpaceDN w:val="0"/>
        <w:spacing w:before="1" w:after="0" w:line="240" w:lineRule="auto"/>
        <w:jc w:val="both"/>
        <w:rPr>
          <w:rFonts w:ascii="Tahoma" w:hAnsi="Tahoma" w:cs="Tahoma"/>
        </w:rPr>
      </w:pPr>
      <w:r w:rsidRPr="009E35BF">
        <w:rPr>
          <w:rFonts w:ascii="Tahoma" w:hAnsi="Tahoma" w:cs="Tahoma"/>
        </w:rPr>
        <w:t xml:space="preserve">   </w:t>
      </w:r>
      <w:r w:rsidR="00100092" w:rsidRPr="009E35BF">
        <w:rPr>
          <w:rFonts w:ascii="Tahoma" w:hAnsi="Tahoma" w:cs="Tahoma"/>
        </w:rPr>
        <w:t>Alianzas</w:t>
      </w:r>
      <w:r w:rsidR="00100092" w:rsidRPr="009E35BF">
        <w:rPr>
          <w:rFonts w:ascii="Tahoma" w:hAnsi="Tahoma" w:cs="Tahoma"/>
          <w:spacing w:val="-2"/>
        </w:rPr>
        <w:t xml:space="preserve"> </w:t>
      </w:r>
      <w:r w:rsidR="00100092" w:rsidRPr="009E35BF">
        <w:rPr>
          <w:rFonts w:ascii="Tahoma" w:hAnsi="Tahoma" w:cs="Tahoma"/>
        </w:rPr>
        <w:t>estratégicas</w:t>
      </w:r>
      <w:r w:rsidR="00100092" w:rsidRPr="009E35BF">
        <w:rPr>
          <w:rFonts w:ascii="Tahoma" w:hAnsi="Tahoma" w:cs="Tahoma"/>
          <w:spacing w:val="-4"/>
        </w:rPr>
        <w:t xml:space="preserve"> </w:t>
      </w:r>
      <w:r w:rsidR="00100092" w:rsidRPr="009E35BF">
        <w:rPr>
          <w:rFonts w:ascii="Tahoma" w:hAnsi="Tahoma" w:cs="Tahoma"/>
        </w:rPr>
        <w:t>que</w:t>
      </w:r>
      <w:r w:rsidR="00100092" w:rsidRPr="009E35BF">
        <w:rPr>
          <w:rFonts w:ascii="Tahoma" w:hAnsi="Tahoma" w:cs="Tahoma"/>
          <w:spacing w:val="-1"/>
        </w:rPr>
        <w:t xml:space="preserve"> </w:t>
      </w:r>
      <w:r w:rsidR="00100092" w:rsidRPr="009E35BF">
        <w:rPr>
          <w:rFonts w:ascii="Tahoma" w:hAnsi="Tahoma" w:cs="Tahoma"/>
        </w:rPr>
        <w:t>otorguen</w:t>
      </w:r>
      <w:r w:rsidR="00100092" w:rsidRPr="009E35BF">
        <w:rPr>
          <w:rFonts w:ascii="Tahoma" w:hAnsi="Tahoma" w:cs="Tahoma"/>
          <w:spacing w:val="-2"/>
        </w:rPr>
        <w:t xml:space="preserve"> </w:t>
      </w:r>
      <w:r w:rsidR="00100092" w:rsidRPr="009E35BF">
        <w:rPr>
          <w:rFonts w:ascii="Tahoma" w:hAnsi="Tahoma" w:cs="Tahoma"/>
        </w:rPr>
        <w:t>beneficios</w:t>
      </w:r>
      <w:r w:rsidR="00100092" w:rsidRPr="009E35BF">
        <w:rPr>
          <w:rFonts w:ascii="Tahoma" w:hAnsi="Tahoma" w:cs="Tahoma"/>
          <w:spacing w:val="-1"/>
        </w:rPr>
        <w:t xml:space="preserve"> </w:t>
      </w:r>
      <w:r w:rsidR="00100092" w:rsidRPr="009E35BF">
        <w:rPr>
          <w:rFonts w:ascii="Tahoma" w:hAnsi="Tahoma" w:cs="Tahoma"/>
        </w:rPr>
        <w:t>a</w:t>
      </w:r>
      <w:r w:rsidR="00100092" w:rsidRPr="009E35BF">
        <w:rPr>
          <w:rFonts w:ascii="Tahoma" w:hAnsi="Tahoma" w:cs="Tahoma"/>
          <w:spacing w:val="-1"/>
        </w:rPr>
        <w:t>l servidor público</w:t>
      </w:r>
      <w:r w:rsidR="00100092" w:rsidRPr="009E35BF">
        <w:rPr>
          <w:rFonts w:ascii="Tahoma" w:hAnsi="Tahoma" w:cs="Tahoma"/>
          <w:spacing w:val="-2"/>
        </w:rPr>
        <w:t xml:space="preserve"> </w:t>
      </w:r>
      <w:r w:rsidR="00100092" w:rsidRPr="009E35BF">
        <w:rPr>
          <w:rFonts w:ascii="Tahoma" w:hAnsi="Tahoma" w:cs="Tahoma"/>
        </w:rPr>
        <w:t>de</w:t>
      </w:r>
      <w:r w:rsidR="00100092" w:rsidRPr="009E35BF">
        <w:rPr>
          <w:rFonts w:ascii="Tahoma" w:hAnsi="Tahoma" w:cs="Tahoma"/>
          <w:spacing w:val="-3"/>
        </w:rPr>
        <w:t xml:space="preserve"> </w:t>
      </w:r>
      <w:r w:rsidR="00100092" w:rsidRPr="009E35BF">
        <w:rPr>
          <w:rFonts w:ascii="Tahoma" w:hAnsi="Tahoma" w:cs="Tahoma"/>
        </w:rPr>
        <w:t>la</w:t>
      </w:r>
      <w:r w:rsidR="00100092" w:rsidRPr="009E35BF">
        <w:rPr>
          <w:rFonts w:ascii="Tahoma" w:hAnsi="Tahoma" w:cs="Tahoma"/>
          <w:spacing w:val="-2"/>
        </w:rPr>
        <w:t xml:space="preserve"> </w:t>
      </w:r>
      <w:r w:rsidR="00100092" w:rsidRPr="00F76800">
        <w:rPr>
          <w:rFonts w:ascii="Tahoma" w:hAnsi="Tahoma" w:cs="Tahoma"/>
        </w:rPr>
        <w:t>entidad</w:t>
      </w:r>
    </w:p>
    <w:p w14:paraId="7561731A" w14:textId="091A4C41" w:rsidR="00741765" w:rsidRPr="009E35BF" w:rsidRDefault="00534CA9" w:rsidP="007D6A64">
      <w:pPr>
        <w:pStyle w:val="Ttulo1"/>
        <w:spacing w:line="240" w:lineRule="auto"/>
        <w:jc w:val="both"/>
        <w:rPr>
          <w:rFonts w:ascii="Tahoma" w:hAnsi="Tahoma" w:cs="Tahoma"/>
          <w:color w:val="auto"/>
          <w:sz w:val="22"/>
          <w:szCs w:val="22"/>
        </w:rPr>
      </w:pPr>
      <w:bookmarkStart w:id="65" w:name="_Toc150777058"/>
      <w:bookmarkStart w:id="66" w:name="_Toc184122891"/>
      <w:r>
        <w:rPr>
          <w:rFonts w:ascii="Tahoma" w:hAnsi="Tahoma" w:cs="Tahoma"/>
          <w:color w:val="auto"/>
          <w:sz w:val="22"/>
          <w:szCs w:val="22"/>
        </w:rPr>
        <w:t>13.1.1</w:t>
      </w:r>
      <w:r w:rsidR="00257259">
        <w:rPr>
          <w:rFonts w:ascii="Tahoma" w:hAnsi="Tahoma" w:cs="Tahoma"/>
          <w:color w:val="auto"/>
          <w:sz w:val="22"/>
          <w:szCs w:val="22"/>
        </w:rPr>
        <w:t>2</w:t>
      </w:r>
      <w:r>
        <w:rPr>
          <w:rFonts w:ascii="Tahoma" w:hAnsi="Tahoma" w:cs="Tahoma"/>
          <w:color w:val="auto"/>
          <w:sz w:val="22"/>
          <w:szCs w:val="22"/>
        </w:rPr>
        <w:t xml:space="preserve"> </w:t>
      </w:r>
      <w:r w:rsidR="00CE3507" w:rsidRPr="009E35BF">
        <w:rPr>
          <w:rFonts w:ascii="Tahoma" w:hAnsi="Tahoma" w:cs="Tahoma"/>
          <w:color w:val="auto"/>
          <w:sz w:val="22"/>
          <w:szCs w:val="22"/>
        </w:rPr>
        <w:t>Calidad</w:t>
      </w:r>
      <w:r w:rsidR="00741765" w:rsidRPr="009E35BF">
        <w:rPr>
          <w:rFonts w:ascii="Tahoma" w:hAnsi="Tahoma" w:cs="Tahoma"/>
          <w:color w:val="auto"/>
          <w:spacing w:val="-2"/>
          <w:sz w:val="22"/>
          <w:szCs w:val="22"/>
        </w:rPr>
        <w:t xml:space="preserve"> </w:t>
      </w:r>
      <w:r w:rsidR="00CE3507"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CE3507" w:rsidRPr="009E35BF">
        <w:rPr>
          <w:rFonts w:ascii="Tahoma" w:hAnsi="Tahoma" w:cs="Tahoma"/>
          <w:color w:val="auto"/>
          <w:sz w:val="22"/>
          <w:szCs w:val="22"/>
        </w:rPr>
        <w:t>vida</w:t>
      </w:r>
      <w:r w:rsidR="00741765" w:rsidRPr="009E35BF">
        <w:rPr>
          <w:rFonts w:ascii="Tahoma" w:hAnsi="Tahoma" w:cs="Tahoma"/>
          <w:color w:val="auto"/>
          <w:spacing w:val="-9"/>
          <w:sz w:val="22"/>
          <w:szCs w:val="22"/>
        </w:rPr>
        <w:t xml:space="preserve"> </w:t>
      </w:r>
      <w:r w:rsidR="00CE3507" w:rsidRPr="009E35BF">
        <w:rPr>
          <w:rFonts w:ascii="Tahoma" w:hAnsi="Tahoma" w:cs="Tahoma"/>
          <w:color w:val="auto"/>
          <w:sz w:val="22"/>
          <w:szCs w:val="22"/>
        </w:rPr>
        <w:t>laboral</w:t>
      </w:r>
      <w:bookmarkEnd w:id="65"/>
      <w:bookmarkEnd w:id="66"/>
    </w:p>
    <w:p w14:paraId="09B8D95D" w14:textId="77777777" w:rsidR="00741765" w:rsidRPr="009E35BF" w:rsidRDefault="00741765" w:rsidP="005203B8">
      <w:pPr>
        <w:pStyle w:val="Textoindependiente"/>
        <w:spacing w:before="3"/>
        <w:jc w:val="both"/>
        <w:rPr>
          <w:rFonts w:ascii="Tahoma" w:hAnsi="Tahoma" w:cs="Tahoma"/>
          <w:b/>
        </w:rPr>
      </w:pPr>
    </w:p>
    <w:p w14:paraId="53B754F8" w14:textId="6E9700E7" w:rsidR="00741765" w:rsidRPr="009E35BF" w:rsidRDefault="00741765" w:rsidP="00AE603E">
      <w:pPr>
        <w:pStyle w:val="Textoindependiente"/>
        <w:jc w:val="both"/>
        <w:rPr>
          <w:rFonts w:ascii="Tahoma" w:hAnsi="Tahoma" w:cs="Tahoma"/>
        </w:rPr>
      </w:pPr>
      <w:r w:rsidRPr="009E35BF">
        <w:rPr>
          <w:rFonts w:ascii="Tahoma" w:hAnsi="Tahoma" w:cs="Tahoma"/>
        </w:rPr>
        <w:t xml:space="preserve">La calidad de vida laboral será atendida a través de </w:t>
      </w:r>
      <w:r w:rsidR="0087550F">
        <w:rPr>
          <w:rFonts w:ascii="Tahoma" w:hAnsi="Tahoma" w:cs="Tahoma"/>
        </w:rPr>
        <w:t>actividades</w:t>
      </w:r>
      <w:r w:rsidRPr="009E35BF">
        <w:rPr>
          <w:rFonts w:ascii="Tahoma" w:hAnsi="Tahoma" w:cs="Tahoma"/>
        </w:rPr>
        <w:t xml:space="preserve"> que se ocupen de las</w:t>
      </w:r>
      <w:r w:rsidRPr="009E35BF">
        <w:rPr>
          <w:rFonts w:ascii="Tahoma" w:hAnsi="Tahoma" w:cs="Tahoma"/>
          <w:spacing w:val="1"/>
        </w:rPr>
        <w:t xml:space="preserve"> </w:t>
      </w:r>
      <w:r w:rsidRPr="009E35BF">
        <w:rPr>
          <w:rFonts w:ascii="Tahoma" w:hAnsi="Tahoma" w:cs="Tahoma"/>
        </w:rPr>
        <w:t>condiciones de la vida laboral de los servidores que permitan la satisfacción de sus</w:t>
      </w:r>
      <w:r w:rsidRPr="009E35BF">
        <w:rPr>
          <w:rFonts w:ascii="Tahoma" w:hAnsi="Tahoma" w:cs="Tahoma"/>
          <w:spacing w:val="1"/>
        </w:rPr>
        <w:t xml:space="preserve"> </w:t>
      </w:r>
      <w:r w:rsidRPr="009E35BF">
        <w:rPr>
          <w:rFonts w:ascii="Tahoma" w:hAnsi="Tahoma" w:cs="Tahoma"/>
        </w:rPr>
        <w:t>necesidades para el desarrollo personal, profesional y organizacional. Este componente</w:t>
      </w:r>
      <w:r w:rsidRPr="009E35BF">
        <w:rPr>
          <w:rFonts w:ascii="Tahoma" w:hAnsi="Tahoma" w:cs="Tahoma"/>
          <w:spacing w:val="1"/>
        </w:rPr>
        <w:t xml:space="preserve"> </w:t>
      </w:r>
      <w:r w:rsidRPr="009E35BF">
        <w:rPr>
          <w:rFonts w:ascii="Tahoma" w:hAnsi="Tahoma" w:cs="Tahoma"/>
        </w:rPr>
        <w:t>hace</w:t>
      </w:r>
      <w:r w:rsidRPr="009E35BF">
        <w:rPr>
          <w:rFonts w:ascii="Tahoma" w:hAnsi="Tahoma" w:cs="Tahoma"/>
          <w:spacing w:val="1"/>
        </w:rPr>
        <w:t xml:space="preserve"> </w:t>
      </w:r>
      <w:r w:rsidRPr="009E35BF">
        <w:rPr>
          <w:rFonts w:ascii="Tahoma" w:hAnsi="Tahoma" w:cs="Tahoma"/>
        </w:rPr>
        <w:t>parte</w:t>
      </w:r>
      <w:r w:rsidRPr="009E35BF">
        <w:rPr>
          <w:rFonts w:ascii="Tahoma" w:hAnsi="Tahoma" w:cs="Tahoma"/>
          <w:spacing w:val="1"/>
        </w:rPr>
        <w:t xml:space="preserve"> </w:t>
      </w:r>
      <w:r w:rsidRPr="009E35BF">
        <w:rPr>
          <w:rFonts w:ascii="Tahoma" w:hAnsi="Tahoma" w:cs="Tahoma"/>
        </w:rPr>
        <w:t>también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denominado</w:t>
      </w:r>
      <w:r w:rsidRPr="009E35BF">
        <w:rPr>
          <w:rFonts w:ascii="Tahoma" w:hAnsi="Tahoma" w:cs="Tahoma"/>
          <w:spacing w:val="1"/>
        </w:rPr>
        <w:t xml:space="preserve"> </w:t>
      </w:r>
      <w:r w:rsidRPr="009E35BF">
        <w:rPr>
          <w:rFonts w:ascii="Tahoma" w:hAnsi="Tahoma" w:cs="Tahoma"/>
        </w:rPr>
        <w:t>eje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equilibrio</w:t>
      </w:r>
      <w:r w:rsidRPr="009E35BF">
        <w:rPr>
          <w:rFonts w:ascii="Tahoma" w:hAnsi="Tahoma" w:cs="Tahoma"/>
          <w:spacing w:val="1"/>
        </w:rPr>
        <w:t xml:space="preserve"> </w:t>
      </w:r>
      <w:r w:rsidRPr="009E35BF">
        <w:rPr>
          <w:rFonts w:ascii="Tahoma" w:hAnsi="Tahoma" w:cs="Tahoma"/>
        </w:rPr>
        <w:t>psicosocial</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enfoca</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reconocimiento de la función del servidor y la generación de ambientes que le permitan</w:t>
      </w:r>
      <w:r w:rsidRPr="009E35BF">
        <w:rPr>
          <w:rFonts w:ascii="Tahoma" w:hAnsi="Tahoma" w:cs="Tahoma"/>
          <w:spacing w:val="1"/>
        </w:rPr>
        <w:t xml:space="preserve"> </w:t>
      </w:r>
      <w:r w:rsidRPr="009E35BF">
        <w:rPr>
          <w:rFonts w:ascii="Tahoma" w:hAnsi="Tahoma" w:cs="Tahoma"/>
        </w:rPr>
        <w:t>desarrollar</w:t>
      </w:r>
      <w:r w:rsidRPr="009E35BF">
        <w:rPr>
          <w:rFonts w:ascii="Tahoma" w:hAnsi="Tahoma" w:cs="Tahoma"/>
          <w:spacing w:val="-2"/>
        </w:rPr>
        <w:t xml:space="preserve"> </w:t>
      </w:r>
      <w:r w:rsidRPr="009E35BF">
        <w:rPr>
          <w:rFonts w:ascii="Tahoma" w:hAnsi="Tahoma" w:cs="Tahoma"/>
        </w:rPr>
        <w:t>competencias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habilidades.</w:t>
      </w:r>
    </w:p>
    <w:p w14:paraId="78BEFD2A" w14:textId="77777777" w:rsidR="00741765" w:rsidRPr="009E35BF" w:rsidRDefault="00741765" w:rsidP="005203B8">
      <w:pPr>
        <w:pStyle w:val="Textoindependiente"/>
        <w:ind w:left="262"/>
        <w:jc w:val="both"/>
        <w:rPr>
          <w:rFonts w:ascii="Tahoma" w:hAnsi="Tahoma" w:cs="Tahoma"/>
        </w:rPr>
      </w:pPr>
    </w:p>
    <w:p w14:paraId="7AF0608D" w14:textId="28E84BC8" w:rsidR="00741765" w:rsidRPr="009E35BF" w:rsidRDefault="00534CA9" w:rsidP="007D6A64">
      <w:pPr>
        <w:pStyle w:val="Ttulo1"/>
        <w:spacing w:before="1" w:line="240" w:lineRule="auto"/>
        <w:jc w:val="both"/>
        <w:rPr>
          <w:rFonts w:ascii="Tahoma" w:hAnsi="Tahoma" w:cs="Tahoma"/>
          <w:color w:val="auto"/>
          <w:sz w:val="22"/>
          <w:szCs w:val="22"/>
        </w:rPr>
      </w:pPr>
      <w:bookmarkStart w:id="67" w:name="_Toc150777059"/>
      <w:bookmarkStart w:id="68" w:name="_Toc184122892"/>
      <w:r>
        <w:rPr>
          <w:rFonts w:ascii="Tahoma" w:hAnsi="Tahoma" w:cs="Tahoma"/>
          <w:color w:val="auto"/>
          <w:sz w:val="22"/>
          <w:szCs w:val="22"/>
        </w:rPr>
        <w:t>13.1.1</w:t>
      </w:r>
      <w:r w:rsidR="00257259">
        <w:rPr>
          <w:rFonts w:ascii="Tahoma" w:hAnsi="Tahoma" w:cs="Tahoma"/>
          <w:color w:val="auto"/>
          <w:sz w:val="22"/>
          <w:szCs w:val="22"/>
        </w:rPr>
        <w:t>3</w:t>
      </w:r>
      <w:r>
        <w:rPr>
          <w:rFonts w:ascii="Tahoma" w:hAnsi="Tahoma" w:cs="Tahoma"/>
          <w:color w:val="auto"/>
          <w:sz w:val="22"/>
          <w:szCs w:val="22"/>
        </w:rPr>
        <w:t xml:space="preserve"> </w:t>
      </w:r>
      <w:r w:rsidR="00741765" w:rsidRPr="009E35BF">
        <w:rPr>
          <w:rFonts w:ascii="Tahoma" w:hAnsi="Tahoma" w:cs="Tahoma"/>
          <w:color w:val="auto"/>
          <w:sz w:val="22"/>
          <w:szCs w:val="22"/>
        </w:rPr>
        <w:t>Día</w:t>
      </w:r>
      <w:r w:rsidR="00741765" w:rsidRPr="009E35BF">
        <w:rPr>
          <w:rFonts w:ascii="Tahoma" w:hAnsi="Tahoma" w:cs="Tahoma"/>
          <w:color w:val="auto"/>
          <w:spacing w:val="-3"/>
          <w:sz w:val="22"/>
          <w:szCs w:val="22"/>
        </w:rPr>
        <w:t xml:space="preserve"> </w:t>
      </w:r>
      <w:r w:rsidR="00CE3507" w:rsidRPr="009E35BF">
        <w:rPr>
          <w:rFonts w:ascii="Tahoma" w:hAnsi="Tahoma" w:cs="Tahoma"/>
          <w:color w:val="auto"/>
          <w:sz w:val="22"/>
          <w:szCs w:val="22"/>
        </w:rPr>
        <w:t>n</w:t>
      </w:r>
      <w:r w:rsidR="00741765" w:rsidRPr="009E35BF">
        <w:rPr>
          <w:rFonts w:ascii="Tahoma" w:hAnsi="Tahoma" w:cs="Tahoma"/>
          <w:color w:val="auto"/>
          <w:sz w:val="22"/>
          <w:szCs w:val="22"/>
        </w:rPr>
        <w:t>acional</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1"/>
          <w:sz w:val="22"/>
          <w:szCs w:val="22"/>
        </w:rPr>
        <w:t xml:space="preserve"> </w:t>
      </w:r>
      <w:r w:rsidR="00CE3507" w:rsidRPr="009E35BF">
        <w:rPr>
          <w:rFonts w:ascii="Tahoma" w:hAnsi="Tahoma" w:cs="Tahoma"/>
          <w:color w:val="auto"/>
          <w:sz w:val="22"/>
          <w:szCs w:val="22"/>
        </w:rPr>
        <w:t>s</w:t>
      </w:r>
      <w:r w:rsidR="00741765" w:rsidRPr="009E35BF">
        <w:rPr>
          <w:rFonts w:ascii="Tahoma" w:hAnsi="Tahoma" w:cs="Tahoma"/>
          <w:color w:val="auto"/>
          <w:sz w:val="22"/>
          <w:szCs w:val="22"/>
        </w:rPr>
        <w:t>ervidor</w:t>
      </w:r>
      <w:r w:rsidR="00741765" w:rsidRPr="009E35BF">
        <w:rPr>
          <w:rFonts w:ascii="Tahoma" w:hAnsi="Tahoma" w:cs="Tahoma"/>
          <w:color w:val="auto"/>
          <w:spacing w:val="-3"/>
          <w:sz w:val="22"/>
          <w:szCs w:val="22"/>
        </w:rPr>
        <w:t xml:space="preserve"> </w:t>
      </w:r>
      <w:r w:rsidR="00CE3507" w:rsidRPr="009E35BF">
        <w:rPr>
          <w:rFonts w:ascii="Tahoma" w:hAnsi="Tahoma" w:cs="Tahoma"/>
          <w:color w:val="auto"/>
          <w:sz w:val="22"/>
          <w:szCs w:val="22"/>
        </w:rPr>
        <w:t>p</w:t>
      </w:r>
      <w:r w:rsidR="00741765" w:rsidRPr="009E35BF">
        <w:rPr>
          <w:rFonts w:ascii="Tahoma" w:hAnsi="Tahoma" w:cs="Tahoma"/>
          <w:color w:val="auto"/>
          <w:sz w:val="22"/>
          <w:szCs w:val="22"/>
        </w:rPr>
        <w:t>úbico</w:t>
      </w:r>
      <w:bookmarkEnd w:id="67"/>
      <w:bookmarkEnd w:id="68"/>
    </w:p>
    <w:p w14:paraId="27A76422" w14:textId="77777777" w:rsidR="00741765" w:rsidRPr="009E35BF" w:rsidRDefault="00741765" w:rsidP="005203B8">
      <w:pPr>
        <w:pStyle w:val="Textoindependiente"/>
        <w:spacing w:before="2"/>
        <w:jc w:val="both"/>
        <w:rPr>
          <w:rFonts w:ascii="Tahoma" w:hAnsi="Tahoma" w:cs="Tahoma"/>
          <w:b/>
        </w:rPr>
      </w:pPr>
    </w:p>
    <w:p w14:paraId="2E3D0057" w14:textId="77777777" w:rsidR="00741765" w:rsidRPr="009E35BF" w:rsidRDefault="00741765" w:rsidP="005203B8">
      <w:pPr>
        <w:pStyle w:val="Textoindependiente"/>
        <w:jc w:val="both"/>
        <w:rPr>
          <w:rFonts w:ascii="Tahoma" w:hAnsi="Tahoma" w:cs="Tahoma"/>
        </w:rPr>
      </w:pPr>
      <w:r w:rsidRPr="009E35BF">
        <w:rPr>
          <w:rFonts w:ascii="Tahoma" w:hAnsi="Tahoma" w:cs="Tahoma"/>
        </w:rPr>
        <w:t>Para este día se realizará una actividad de capacitación y jornada de reflexión institucional</w:t>
      </w:r>
      <w:r w:rsidRPr="009E35BF">
        <w:rPr>
          <w:rFonts w:ascii="Tahoma" w:hAnsi="Tahoma" w:cs="Tahoma"/>
          <w:spacing w:val="-59"/>
        </w:rPr>
        <w:t xml:space="preserve"> </w:t>
      </w:r>
      <w:r w:rsidRPr="009E35BF">
        <w:rPr>
          <w:rFonts w:ascii="Tahoma" w:hAnsi="Tahoma" w:cs="Tahoma"/>
        </w:rPr>
        <w:t>encaminada a fortalecer el sentido de pertenencia, la eficiencia y la adecuada prestación</w:t>
      </w:r>
      <w:r w:rsidRPr="009E35BF">
        <w:rPr>
          <w:rFonts w:ascii="Tahoma" w:hAnsi="Tahoma" w:cs="Tahoma"/>
          <w:spacing w:val="1"/>
        </w:rPr>
        <w:t xml:space="preserve"> </w:t>
      </w:r>
      <w:r w:rsidRPr="009E35BF">
        <w:rPr>
          <w:rFonts w:ascii="Tahoma" w:hAnsi="Tahoma" w:cs="Tahoma"/>
        </w:rPr>
        <w:t>del servicio, los valores y la ética del servicio en lo público, así como actividades que</w:t>
      </w:r>
      <w:r w:rsidRPr="009E35BF">
        <w:rPr>
          <w:rFonts w:ascii="Tahoma" w:hAnsi="Tahoma" w:cs="Tahoma"/>
          <w:spacing w:val="1"/>
        </w:rPr>
        <w:t xml:space="preserve"> </w:t>
      </w:r>
      <w:r w:rsidRPr="009E35BF">
        <w:rPr>
          <w:rFonts w:ascii="Tahoma" w:hAnsi="Tahoma" w:cs="Tahoma"/>
        </w:rPr>
        <w:t>resalten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labor</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todos</w:t>
      </w:r>
      <w:r w:rsidRPr="009E35BF">
        <w:rPr>
          <w:rFonts w:ascii="Tahoma" w:hAnsi="Tahoma" w:cs="Tahoma"/>
          <w:spacing w:val="1"/>
        </w:rPr>
        <w:t xml:space="preserve"> </w:t>
      </w:r>
      <w:r w:rsidRPr="009E35BF">
        <w:rPr>
          <w:rFonts w:ascii="Tahoma" w:hAnsi="Tahoma" w:cs="Tahoma"/>
        </w:rPr>
        <w:t>los servidores.</w:t>
      </w:r>
    </w:p>
    <w:p w14:paraId="49206A88" w14:textId="77777777" w:rsidR="00741765" w:rsidRPr="009E35BF" w:rsidRDefault="00741765" w:rsidP="005203B8">
      <w:pPr>
        <w:pStyle w:val="Textoindependiente"/>
        <w:spacing w:before="1"/>
        <w:jc w:val="both"/>
        <w:rPr>
          <w:rFonts w:ascii="Tahoma" w:hAnsi="Tahoma" w:cs="Tahoma"/>
        </w:rPr>
      </w:pPr>
    </w:p>
    <w:p w14:paraId="28AD0E53"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1"/>
        </w:rPr>
        <w:t xml:space="preserve"> </w:t>
      </w:r>
      <w:r w:rsidRPr="009E35BF">
        <w:rPr>
          <w:rFonts w:ascii="Tahoma" w:hAnsi="Tahoma" w:cs="Tahoma"/>
        </w:rPr>
        <w:t>encuentran:</w:t>
      </w:r>
    </w:p>
    <w:p w14:paraId="67B7A70C" w14:textId="77777777" w:rsidR="00741765" w:rsidRPr="009E35BF" w:rsidRDefault="00741765" w:rsidP="005203B8">
      <w:pPr>
        <w:pStyle w:val="Textoindependiente"/>
        <w:spacing w:before="11"/>
        <w:jc w:val="both"/>
        <w:rPr>
          <w:rFonts w:ascii="Tahoma" w:hAnsi="Tahoma" w:cs="Tahoma"/>
        </w:rPr>
      </w:pPr>
    </w:p>
    <w:p w14:paraId="74D575E5" w14:textId="31087B0C" w:rsidR="00741765" w:rsidRPr="009E35BF" w:rsidRDefault="00741765" w:rsidP="00157C13">
      <w:pPr>
        <w:pStyle w:val="Prrafodelista"/>
        <w:widowControl w:val="0"/>
        <w:numPr>
          <w:ilvl w:val="0"/>
          <w:numId w:val="13"/>
        </w:numPr>
        <w:tabs>
          <w:tab w:val="left" w:pos="709"/>
          <w:tab w:val="left" w:pos="9072"/>
        </w:tabs>
        <w:autoSpaceDE w:val="0"/>
        <w:autoSpaceDN w:val="0"/>
        <w:spacing w:after="0" w:line="240" w:lineRule="auto"/>
        <w:jc w:val="both"/>
        <w:rPr>
          <w:rFonts w:ascii="Tahoma" w:hAnsi="Tahoma" w:cs="Tahoma"/>
        </w:rPr>
      </w:pPr>
      <w:r w:rsidRPr="009E35BF">
        <w:rPr>
          <w:rFonts w:ascii="Tahoma" w:hAnsi="Tahoma" w:cs="Tahoma"/>
        </w:rPr>
        <w:t>Conmemoración</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003C6B27">
        <w:rPr>
          <w:rFonts w:ascii="Tahoma" w:hAnsi="Tahoma" w:cs="Tahoma"/>
        </w:rPr>
        <w:t>d</w:t>
      </w:r>
      <w:r w:rsidRPr="009E35BF">
        <w:rPr>
          <w:rFonts w:ascii="Tahoma" w:hAnsi="Tahoma" w:cs="Tahoma"/>
        </w:rPr>
        <w:t>ía</w:t>
      </w:r>
      <w:r w:rsidRPr="009E35BF">
        <w:rPr>
          <w:rFonts w:ascii="Tahoma" w:hAnsi="Tahoma" w:cs="Tahoma"/>
          <w:spacing w:val="1"/>
        </w:rPr>
        <w:t xml:space="preserve"> </w:t>
      </w:r>
      <w:r w:rsidR="003C6B27">
        <w:rPr>
          <w:rFonts w:ascii="Tahoma" w:hAnsi="Tahoma" w:cs="Tahoma"/>
        </w:rPr>
        <w:t>n</w:t>
      </w:r>
      <w:r w:rsidRPr="009E35BF">
        <w:rPr>
          <w:rFonts w:ascii="Tahoma" w:hAnsi="Tahoma" w:cs="Tahoma"/>
        </w:rPr>
        <w:t>acional</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003C6B27">
        <w:rPr>
          <w:rFonts w:ascii="Tahoma" w:hAnsi="Tahoma" w:cs="Tahoma"/>
        </w:rPr>
        <w:t>s</w:t>
      </w:r>
      <w:r w:rsidRPr="009E35BF">
        <w:rPr>
          <w:rFonts w:ascii="Tahoma" w:hAnsi="Tahoma" w:cs="Tahoma"/>
        </w:rPr>
        <w:t>ervidor</w:t>
      </w:r>
      <w:r w:rsidRPr="009E35BF">
        <w:rPr>
          <w:rFonts w:ascii="Tahoma" w:hAnsi="Tahoma" w:cs="Tahoma"/>
          <w:spacing w:val="1"/>
        </w:rPr>
        <w:t xml:space="preserve"> </w:t>
      </w:r>
      <w:r w:rsidR="003C6B27">
        <w:rPr>
          <w:rFonts w:ascii="Tahoma" w:hAnsi="Tahoma" w:cs="Tahoma"/>
        </w:rPr>
        <w:t>p</w:t>
      </w:r>
      <w:r w:rsidRPr="009E35BF">
        <w:rPr>
          <w:rFonts w:ascii="Tahoma" w:hAnsi="Tahoma" w:cs="Tahoma"/>
        </w:rPr>
        <w:t>úblico:</w:t>
      </w:r>
      <w:r w:rsidRPr="009E35BF">
        <w:rPr>
          <w:rFonts w:ascii="Tahoma" w:hAnsi="Tahoma" w:cs="Tahoma"/>
          <w:spacing w:val="1"/>
        </w:rPr>
        <w:t xml:space="preserve"> </w:t>
      </w:r>
      <w:r w:rsidR="00F44945">
        <w:rPr>
          <w:rFonts w:ascii="Tahoma" w:hAnsi="Tahoma" w:cs="Tahoma"/>
        </w:rPr>
        <w:t>Evento organizado por la Unidad</w:t>
      </w:r>
      <w:r w:rsidR="00F44945">
        <w:rPr>
          <w:rFonts w:ascii="Tahoma" w:hAnsi="Tahoma" w:cs="Tahoma"/>
          <w:spacing w:val="1"/>
        </w:rPr>
        <w:t>.</w:t>
      </w:r>
    </w:p>
    <w:p w14:paraId="72BDD36C" w14:textId="274B66BB" w:rsidR="00741765" w:rsidRPr="009E35BF" w:rsidRDefault="00741765" w:rsidP="00157C13">
      <w:pPr>
        <w:pStyle w:val="Prrafodelista"/>
        <w:widowControl w:val="0"/>
        <w:numPr>
          <w:ilvl w:val="0"/>
          <w:numId w:val="13"/>
        </w:numPr>
        <w:tabs>
          <w:tab w:val="left" w:pos="709"/>
          <w:tab w:val="left" w:pos="9072"/>
        </w:tabs>
        <w:autoSpaceDE w:val="0"/>
        <w:autoSpaceDN w:val="0"/>
        <w:spacing w:after="0" w:line="240" w:lineRule="auto"/>
        <w:jc w:val="both"/>
        <w:rPr>
          <w:rFonts w:ascii="Tahoma" w:hAnsi="Tahoma" w:cs="Tahoma"/>
        </w:rPr>
      </w:pPr>
      <w:r w:rsidRPr="009E35BF">
        <w:rPr>
          <w:rFonts w:ascii="Tahoma" w:hAnsi="Tahoma" w:cs="Tahoma"/>
        </w:rPr>
        <w:t xml:space="preserve">Conmemoración del </w:t>
      </w:r>
      <w:r w:rsidR="003C6B27">
        <w:rPr>
          <w:rFonts w:ascii="Tahoma" w:hAnsi="Tahoma" w:cs="Tahoma"/>
        </w:rPr>
        <w:t>d</w:t>
      </w:r>
      <w:r w:rsidRPr="009E35BF">
        <w:rPr>
          <w:rFonts w:ascii="Tahoma" w:hAnsi="Tahoma" w:cs="Tahoma"/>
        </w:rPr>
        <w:t xml:space="preserve">ía </w:t>
      </w:r>
      <w:r w:rsidR="003C6B27">
        <w:rPr>
          <w:rFonts w:ascii="Tahoma" w:hAnsi="Tahoma" w:cs="Tahoma"/>
        </w:rPr>
        <w:t>n</w:t>
      </w:r>
      <w:r w:rsidRPr="009E35BF">
        <w:rPr>
          <w:rFonts w:ascii="Tahoma" w:hAnsi="Tahoma" w:cs="Tahoma"/>
        </w:rPr>
        <w:t xml:space="preserve">acional del </w:t>
      </w:r>
      <w:r w:rsidR="003C6B27">
        <w:rPr>
          <w:rFonts w:ascii="Tahoma" w:hAnsi="Tahoma" w:cs="Tahoma"/>
        </w:rPr>
        <w:t>s</w:t>
      </w:r>
      <w:r w:rsidRPr="009E35BF">
        <w:rPr>
          <w:rFonts w:ascii="Tahoma" w:hAnsi="Tahoma" w:cs="Tahoma"/>
        </w:rPr>
        <w:t xml:space="preserve">ervidor </w:t>
      </w:r>
      <w:r w:rsidR="003C6B27">
        <w:rPr>
          <w:rFonts w:ascii="Tahoma" w:hAnsi="Tahoma" w:cs="Tahoma"/>
        </w:rPr>
        <w:t>p</w:t>
      </w:r>
      <w:r w:rsidRPr="009E35BF">
        <w:rPr>
          <w:rFonts w:ascii="Tahoma" w:hAnsi="Tahoma" w:cs="Tahoma"/>
        </w:rPr>
        <w:t>úblico: Evento realizado</w:t>
      </w:r>
      <w:r w:rsidR="00AE603E" w:rsidRPr="009E35BF">
        <w:rPr>
          <w:rFonts w:ascii="Tahoma" w:hAnsi="Tahoma" w:cs="Tahoma"/>
        </w:rPr>
        <w:t xml:space="preserve"> </w:t>
      </w:r>
      <w:r w:rsidRPr="009E35BF">
        <w:rPr>
          <w:rFonts w:ascii="Tahoma" w:hAnsi="Tahoma" w:cs="Tahoma"/>
        </w:rPr>
        <w:t xml:space="preserve">por </w:t>
      </w:r>
      <w:r w:rsidR="00CE3507" w:rsidRPr="009E35BF">
        <w:rPr>
          <w:rFonts w:ascii="Tahoma" w:hAnsi="Tahoma" w:cs="Tahoma"/>
          <w:spacing w:val="1"/>
        </w:rPr>
        <w:t xml:space="preserve">el Departamento Administrativo de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Función</w:t>
      </w:r>
      <w:r w:rsidRPr="009E35BF">
        <w:rPr>
          <w:rFonts w:ascii="Tahoma" w:hAnsi="Tahoma" w:cs="Tahoma"/>
          <w:spacing w:val="-1"/>
        </w:rPr>
        <w:t xml:space="preserve"> </w:t>
      </w:r>
      <w:r w:rsidRPr="009E35BF">
        <w:rPr>
          <w:rFonts w:ascii="Tahoma" w:hAnsi="Tahoma" w:cs="Tahoma"/>
        </w:rPr>
        <w:t>Pública</w:t>
      </w:r>
      <w:r w:rsidR="00CE3507" w:rsidRPr="009E35BF">
        <w:rPr>
          <w:rFonts w:ascii="Tahoma" w:hAnsi="Tahoma" w:cs="Tahoma"/>
        </w:rPr>
        <w:t>.</w:t>
      </w:r>
    </w:p>
    <w:p w14:paraId="71887C79" w14:textId="77777777" w:rsidR="00741765" w:rsidRPr="009E35BF" w:rsidRDefault="00741765" w:rsidP="005203B8">
      <w:pPr>
        <w:pStyle w:val="Textoindependiente"/>
        <w:spacing w:before="9"/>
        <w:jc w:val="both"/>
        <w:rPr>
          <w:rFonts w:ascii="Tahoma" w:hAnsi="Tahoma" w:cs="Tahoma"/>
        </w:rPr>
      </w:pPr>
    </w:p>
    <w:p w14:paraId="1C96E793" w14:textId="626EE26D" w:rsidR="00741765" w:rsidRPr="009E35BF" w:rsidRDefault="00534CA9" w:rsidP="007D6A64">
      <w:pPr>
        <w:pStyle w:val="Ttulo1"/>
        <w:spacing w:line="240" w:lineRule="auto"/>
        <w:jc w:val="both"/>
        <w:rPr>
          <w:rFonts w:ascii="Tahoma" w:hAnsi="Tahoma" w:cs="Tahoma"/>
          <w:color w:val="auto"/>
          <w:sz w:val="22"/>
          <w:szCs w:val="22"/>
        </w:rPr>
      </w:pPr>
      <w:bookmarkStart w:id="69" w:name="_Toc150777062"/>
      <w:bookmarkStart w:id="70" w:name="_Toc184122893"/>
      <w:r>
        <w:rPr>
          <w:rFonts w:ascii="Tahoma" w:hAnsi="Tahoma" w:cs="Tahoma"/>
          <w:color w:val="auto"/>
          <w:sz w:val="22"/>
          <w:szCs w:val="22"/>
        </w:rPr>
        <w:t>13.1.1</w:t>
      </w:r>
      <w:r w:rsidR="00257259">
        <w:rPr>
          <w:rFonts w:ascii="Tahoma" w:hAnsi="Tahoma" w:cs="Tahoma"/>
          <w:color w:val="auto"/>
          <w:sz w:val="22"/>
          <w:szCs w:val="22"/>
        </w:rPr>
        <w:t>4</w:t>
      </w:r>
      <w:r>
        <w:rPr>
          <w:rFonts w:ascii="Tahoma" w:hAnsi="Tahoma" w:cs="Tahoma"/>
          <w:color w:val="auto"/>
          <w:sz w:val="22"/>
          <w:szCs w:val="22"/>
        </w:rPr>
        <w:t xml:space="preserve"> </w:t>
      </w:r>
      <w:r w:rsidR="00741765" w:rsidRPr="009E35BF">
        <w:rPr>
          <w:rFonts w:ascii="Tahoma" w:hAnsi="Tahoma" w:cs="Tahoma"/>
          <w:color w:val="auto"/>
          <w:sz w:val="22"/>
          <w:szCs w:val="22"/>
        </w:rPr>
        <w:t>Acciones frente al cambio y desvinculación laboral asistida</w:t>
      </w:r>
      <w:r w:rsidR="0003417F" w:rsidRPr="009E35BF">
        <w:rPr>
          <w:rFonts w:ascii="Tahoma" w:hAnsi="Tahoma" w:cs="Tahoma"/>
          <w:color w:val="auto"/>
          <w:sz w:val="22"/>
          <w:szCs w:val="22"/>
        </w:rPr>
        <w:t xml:space="preserve"> </w:t>
      </w:r>
      <w:r w:rsidR="00417AC7" w:rsidRPr="009E35BF">
        <w:rPr>
          <w:rFonts w:ascii="Tahoma" w:hAnsi="Tahoma" w:cs="Tahoma"/>
          <w:color w:val="auto"/>
          <w:sz w:val="22"/>
          <w:szCs w:val="22"/>
        </w:rPr>
        <w:t>r</w:t>
      </w:r>
      <w:r w:rsidR="00741765" w:rsidRPr="009E35BF">
        <w:rPr>
          <w:rFonts w:ascii="Tahoma" w:hAnsi="Tahoma" w:cs="Tahoma"/>
          <w:color w:val="auto"/>
          <w:sz w:val="22"/>
          <w:szCs w:val="22"/>
        </w:rPr>
        <w:t>eadaptación</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por</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reformas organizacionales</w:t>
      </w:r>
      <w:bookmarkEnd w:id="69"/>
      <w:bookmarkEnd w:id="70"/>
    </w:p>
    <w:p w14:paraId="698536F5" w14:textId="77777777" w:rsidR="00741765" w:rsidRPr="009E35BF" w:rsidRDefault="00741765" w:rsidP="005203B8">
      <w:pPr>
        <w:pStyle w:val="Textoindependiente"/>
        <w:spacing w:before="4"/>
        <w:ind w:hanging="3592"/>
        <w:jc w:val="both"/>
        <w:rPr>
          <w:rFonts w:ascii="Tahoma" w:hAnsi="Tahoma" w:cs="Tahoma"/>
          <w:b/>
        </w:rPr>
      </w:pPr>
    </w:p>
    <w:p w14:paraId="1A66FDD1" w14:textId="56391DD3" w:rsidR="00741765" w:rsidRPr="009E35BF" w:rsidRDefault="00741765" w:rsidP="005203B8">
      <w:pPr>
        <w:pStyle w:val="Textoindependiente"/>
        <w:spacing w:before="1"/>
        <w:jc w:val="both"/>
        <w:rPr>
          <w:rFonts w:ascii="Tahoma" w:hAnsi="Tahoma" w:cs="Tahoma"/>
        </w:rPr>
      </w:pPr>
      <w:r w:rsidRPr="009E35BF">
        <w:rPr>
          <w:rFonts w:ascii="Tahoma" w:hAnsi="Tahoma" w:cs="Tahoma"/>
        </w:rPr>
        <w:t>La</w:t>
      </w:r>
      <w:r w:rsidRPr="009E35BF">
        <w:rPr>
          <w:rFonts w:ascii="Tahoma" w:hAnsi="Tahoma" w:cs="Tahoma"/>
          <w:spacing w:val="1"/>
        </w:rPr>
        <w:t xml:space="preserve"> </w:t>
      </w:r>
      <w:proofErr w:type="spellStart"/>
      <w:r w:rsidR="003C6B27">
        <w:rPr>
          <w:rFonts w:ascii="Tahoma" w:hAnsi="Tahoma" w:cs="Tahoma"/>
        </w:rPr>
        <w:t>UApA</w:t>
      </w:r>
      <w:proofErr w:type="spellEnd"/>
      <w:r w:rsidRPr="009E35BF">
        <w:rPr>
          <w:rFonts w:ascii="Tahoma" w:hAnsi="Tahoma" w:cs="Tahoma"/>
          <w:spacing w:val="1"/>
        </w:rPr>
        <w:t xml:space="preserve"> </w:t>
      </w:r>
      <w:r w:rsidRPr="009E35BF">
        <w:rPr>
          <w:rFonts w:ascii="Tahoma" w:hAnsi="Tahoma" w:cs="Tahoma"/>
        </w:rPr>
        <w:t>implementará</w:t>
      </w:r>
      <w:r w:rsidRPr="009E35BF">
        <w:rPr>
          <w:rFonts w:ascii="Tahoma" w:hAnsi="Tahoma" w:cs="Tahoma"/>
          <w:spacing w:val="1"/>
        </w:rPr>
        <w:t xml:space="preserve"> </w:t>
      </w:r>
      <w:r w:rsidRPr="009E35BF">
        <w:rPr>
          <w:rFonts w:ascii="Tahoma" w:hAnsi="Tahoma" w:cs="Tahoma"/>
        </w:rPr>
        <w:t>acciones</w:t>
      </w:r>
      <w:r w:rsidRPr="009E35BF">
        <w:rPr>
          <w:rFonts w:ascii="Tahoma" w:hAnsi="Tahoma" w:cs="Tahoma"/>
          <w:spacing w:val="1"/>
        </w:rPr>
        <w:t xml:space="preserve"> </w:t>
      </w:r>
      <w:r w:rsidRPr="009E35BF">
        <w:rPr>
          <w:rFonts w:ascii="Tahoma" w:hAnsi="Tahoma" w:cs="Tahoma"/>
        </w:rPr>
        <w:t>encaminadas</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reconocimiento</w:t>
      </w:r>
      <w:r w:rsidRPr="009E35BF">
        <w:rPr>
          <w:rFonts w:ascii="Tahoma" w:hAnsi="Tahoma" w:cs="Tahoma"/>
          <w:spacing w:val="62"/>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enaltecimiento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labor</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servidor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realizará</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acompañamiento</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62"/>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sensibilización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capacitación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funcionarios</w:t>
      </w:r>
      <w:r w:rsidRPr="009E35BF">
        <w:rPr>
          <w:rFonts w:ascii="Tahoma" w:hAnsi="Tahoma" w:cs="Tahoma"/>
          <w:spacing w:val="1"/>
        </w:rPr>
        <w:t xml:space="preserve"> </w:t>
      </w:r>
      <w:proofErr w:type="spellStart"/>
      <w:r w:rsidR="005A6EEA" w:rsidRPr="009E35BF">
        <w:rPr>
          <w:rFonts w:ascii="Tahoma" w:hAnsi="Tahoma" w:cs="Tahoma"/>
        </w:rPr>
        <w:t>prepensionados</w:t>
      </w:r>
      <w:proofErr w:type="spellEnd"/>
      <w:r w:rsidRPr="009E35BF">
        <w:rPr>
          <w:rFonts w:ascii="Tahoma" w:hAnsi="Tahoma" w:cs="Tahoma"/>
        </w:rPr>
        <w:t>.</w:t>
      </w:r>
    </w:p>
    <w:p w14:paraId="7BC1BAF2" w14:textId="77777777" w:rsidR="00741765" w:rsidRPr="009E35BF" w:rsidRDefault="00741765" w:rsidP="005203B8">
      <w:pPr>
        <w:pStyle w:val="Textoindependiente"/>
        <w:spacing w:before="9"/>
        <w:jc w:val="both"/>
        <w:rPr>
          <w:rFonts w:ascii="Tahoma" w:hAnsi="Tahoma" w:cs="Tahoma"/>
        </w:rPr>
      </w:pPr>
    </w:p>
    <w:p w14:paraId="3CD415D8" w14:textId="683A151F" w:rsidR="00741765" w:rsidRPr="009E35BF" w:rsidRDefault="00741765" w:rsidP="005203B8">
      <w:pPr>
        <w:pStyle w:val="Textoindependiente"/>
        <w:jc w:val="both"/>
        <w:rPr>
          <w:rFonts w:ascii="Tahoma" w:hAnsi="Tahoma" w:cs="Tahoma"/>
        </w:rPr>
      </w:pPr>
      <w:r w:rsidRPr="009E35BF">
        <w:rPr>
          <w:rFonts w:ascii="Tahoma" w:hAnsi="Tahoma" w:cs="Tahoma"/>
        </w:rPr>
        <w:t>Los</w:t>
      </w:r>
      <w:r w:rsidRPr="009E35BF">
        <w:rPr>
          <w:rFonts w:ascii="Tahoma" w:hAnsi="Tahoma" w:cs="Tahoma"/>
          <w:spacing w:val="60"/>
        </w:rPr>
        <w:t xml:space="preserve"> </w:t>
      </w:r>
      <w:proofErr w:type="spellStart"/>
      <w:r w:rsidR="003C6B27">
        <w:rPr>
          <w:rFonts w:ascii="Tahoma" w:hAnsi="Tahoma" w:cs="Tahoma"/>
        </w:rPr>
        <w:t>p</w:t>
      </w:r>
      <w:r w:rsidRPr="009E35BF">
        <w:rPr>
          <w:rFonts w:ascii="Tahoma" w:hAnsi="Tahoma" w:cs="Tahoma"/>
        </w:rPr>
        <w:t>repensionados</w:t>
      </w:r>
      <w:proofErr w:type="spellEnd"/>
      <w:r w:rsidRPr="009E35BF">
        <w:rPr>
          <w:rFonts w:ascii="Tahoma" w:hAnsi="Tahoma" w:cs="Tahoma"/>
          <w:spacing w:val="59"/>
        </w:rPr>
        <w:t xml:space="preserve"> </w:t>
      </w:r>
      <w:r w:rsidRPr="009E35BF">
        <w:rPr>
          <w:rFonts w:ascii="Tahoma" w:hAnsi="Tahoma" w:cs="Tahoma"/>
        </w:rPr>
        <w:t>se</w:t>
      </w:r>
      <w:r w:rsidRPr="009E35BF">
        <w:rPr>
          <w:rFonts w:ascii="Tahoma" w:hAnsi="Tahoma" w:cs="Tahoma"/>
          <w:spacing w:val="57"/>
        </w:rPr>
        <w:t xml:space="preserve"> </w:t>
      </w:r>
      <w:r w:rsidRPr="009E35BF">
        <w:rPr>
          <w:rFonts w:ascii="Tahoma" w:hAnsi="Tahoma" w:cs="Tahoma"/>
        </w:rPr>
        <w:t>prepararán</w:t>
      </w:r>
      <w:r w:rsidRPr="009E35BF">
        <w:rPr>
          <w:rFonts w:ascii="Tahoma" w:hAnsi="Tahoma" w:cs="Tahoma"/>
          <w:spacing w:val="59"/>
        </w:rPr>
        <w:t xml:space="preserve"> </w:t>
      </w:r>
      <w:r w:rsidRPr="009E35BF">
        <w:rPr>
          <w:rFonts w:ascii="Tahoma" w:hAnsi="Tahoma" w:cs="Tahoma"/>
        </w:rPr>
        <w:t>y</w:t>
      </w:r>
      <w:r w:rsidRPr="009E35BF">
        <w:rPr>
          <w:rFonts w:ascii="Tahoma" w:hAnsi="Tahoma" w:cs="Tahoma"/>
          <w:spacing w:val="58"/>
        </w:rPr>
        <w:t xml:space="preserve"> </w:t>
      </w:r>
      <w:r w:rsidRPr="009E35BF">
        <w:rPr>
          <w:rFonts w:ascii="Tahoma" w:hAnsi="Tahoma" w:cs="Tahoma"/>
        </w:rPr>
        <w:t>acompañarán</w:t>
      </w:r>
      <w:r w:rsidRPr="009E35BF">
        <w:rPr>
          <w:rFonts w:ascii="Tahoma" w:hAnsi="Tahoma" w:cs="Tahoma"/>
          <w:spacing w:val="60"/>
        </w:rPr>
        <w:t xml:space="preserve"> </w:t>
      </w:r>
      <w:r w:rsidRPr="009E35BF">
        <w:rPr>
          <w:rFonts w:ascii="Tahoma" w:hAnsi="Tahoma" w:cs="Tahoma"/>
        </w:rPr>
        <w:t>en</w:t>
      </w:r>
      <w:r w:rsidRPr="009E35BF">
        <w:rPr>
          <w:rFonts w:ascii="Tahoma" w:hAnsi="Tahoma" w:cs="Tahoma"/>
          <w:spacing w:val="60"/>
        </w:rPr>
        <w:t xml:space="preserve"> </w:t>
      </w:r>
      <w:r w:rsidRPr="009E35BF">
        <w:rPr>
          <w:rFonts w:ascii="Tahoma" w:hAnsi="Tahoma" w:cs="Tahoma"/>
        </w:rPr>
        <w:t>lo</w:t>
      </w:r>
      <w:r w:rsidRPr="009E35BF">
        <w:rPr>
          <w:rFonts w:ascii="Tahoma" w:hAnsi="Tahoma" w:cs="Tahoma"/>
          <w:spacing w:val="57"/>
        </w:rPr>
        <w:t xml:space="preserve"> </w:t>
      </w:r>
      <w:r w:rsidRPr="009E35BF">
        <w:rPr>
          <w:rFonts w:ascii="Tahoma" w:hAnsi="Tahoma" w:cs="Tahoma"/>
        </w:rPr>
        <w:t>físico, psicológico,</w:t>
      </w:r>
      <w:r w:rsidRPr="009E35BF">
        <w:rPr>
          <w:rFonts w:ascii="Tahoma" w:hAnsi="Tahoma" w:cs="Tahoma"/>
          <w:spacing w:val="58"/>
        </w:rPr>
        <w:t xml:space="preserve"> </w:t>
      </w:r>
      <w:r w:rsidRPr="009E35BF">
        <w:rPr>
          <w:rFonts w:ascii="Tahoma" w:hAnsi="Tahoma" w:cs="Tahoma"/>
        </w:rPr>
        <w:t>familiar,</w:t>
      </w:r>
      <w:r w:rsidRPr="009E35BF">
        <w:rPr>
          <w:rFonts w:ascii="Tahoma" w:hAnsi="Tahoma" w:cs="Tahoma"/>
          <w:spacing w:val="-58"/>
        </w:rPr>
        <w:t xml:space="preserve"> </w:t>
      </w:r>
      <w:r w:rsidRPr="009E35BF">
        <w:rPr>
          <w:rFonts w:ascii="Tahoma" w:hAnsi="Tahoma" w:cs="Tahoma"/>
        </w:rPr>
        <w:t>social,</w:t>
      </w:r>
      <w:r w:rsidRPr="009E35BF">
        <w:rPr>
          <w:rFonts w:ascii="Tahoma" w:hAnsi="Tahoma" w:cs="Tahoma"/>
          <w:spacing w:val="-1"/>
        </w:rPr>
        <w:t xml:space="preserve"> </w:t>
      </w:r>
      <w:r w:rsidRPr="009E35BF">
        <w:rPr>
          <w:rFonts w:ascii="Tahoma" w:hAnsi="Tahoma" w:cs="Tahoma"/>
        </w:rPr>
        <w:t>financiero</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4"/>
        </w:rPr>
        <w:t xml:space="preserve"> </w:t>
      </w:r>
      <w:r w:rsidRPr="009E35BF">
        <w:rPr>
          <w:rFonts w:ascii="Tahoma" w:hAnsi="Tahoma" w:cs="Tahoma"/>
        </w:rPr>
        <w:t>que asuman</w:t>
      </w:r>
      <w:r w:rsidRPr="009E35BF">
        <w:rPr>
          <w:rFonts w:ascii="Tahoma" w:hAnsi="Tahoma" w:cs="Tahoma"/>
          <w:spacing w:val="-2"/>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retiro</w:t>
      </w:r>
      <w:r w:rsidRPr="009E35BF">
        <w:rPr>
          <w:rFonts w:ascii="Tahoma" w:hAnsi="Tahoma" w:cs="Tahoma"/>
          <w:spacing w:val="-2"/>
        </w:rPr>
        <w:t xml:space="preserve"> </w:t>
      </w:r>
      <w:r w:rsidRPr="009E35BF">
        <w:rPr>
          <w:rFonts w:ascii="Tahoma" w:hAnsi="Tahoma" w:cs="Tahoma"/>
        </w:rPr>
        <w:t>de la</w:t>
      </w:r>
      <w:r w:rsidRPr="009E35BF">
        <w:rPr>
          <w:rFonts w:ascii="Tahoma" w:hAnsi="Tahoma" w:cs="Tahoma"/>
          <w:spacing w:val="-4"/>
        </w:rPr>
        <w:t xml:space="preserve"> </w:t>
      </w:r>
      <w:r w:rsidRPr="009E35BF">
        <w:rPr>
          <w:rFonts w:ascii="Tahoma" w:hAnsi="Tahoma" w:cs="Tahoma"/>
        </w:rPr>
        <w:t>vida laboral preparados.</w:t>
      </w:r>
    </w:p>
    <w:p w14:paraId="61C988F9" w14:textId="77777777" w:rsidR="00741765" w:rsidRPr="009E35BF" w:rsidRDefault="00741765" w:rsidP="005203B8">
      <w:pPr>
        <w:pStyle w:val="Textoindependiente"/>
        <w:spacing w:before="2"/>
        <w:jc w:val="both"/>
        <w:rPr>
          <w:rFonts w:ascii="Tahoma" w:hAnsi="Tahoma" w:cs="Tahoma"/>
        </w:rPr>
      </w:pPr>
    </w:p>
    <w:p w14:paraId="7CBF8FC7"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lastRenderedPageBreak/>
        <w:t>encuentran:</w:t>
      </w:r>
    </w:p>
    <w:p w14:paraId="17B246DD" w14:textId="77777777" w:rsidR="00741765" w:rsidRPr="009E35BF" w:rsidRDefault="00741765" w:rsidP="005203B8">
      <w:pPr>
        <w:pStyle w:val="Textoindependiente"/>
        <w:jc w:val="both"/>
        <w:rPr>
          <w:rFonts w:ascii="Tahoma" w:hAnsi="Tahoma" w:cs="Tahoma"/>
        </w:rPr>
      </w:pPr>
    </w:p>
    <w:p w14:paraId="2B7FB647" w14:textId="77777777" w:rsidR="00741765" w:rsidRPr="009E35BF" w:rsidRDefault="00741765" w:rsidP="00157C13">
      <w:pPr>
        <w:pStyle w:val="Prrafodelista"/>
        <w:widowControl w:val="0"/>
        <w:numPr>
          <w:ilvl w:val="0"/>
          <w:numId w:val="15"/>
        </w:numPr>
        <w:tabs>
          <w:tab w:val="left" w:pos="709"/>
        </w:tabs>
        <w:autoSpaceDE w:val="0"/>
        <w:autoSpaceDN w:val="0"/>
        <w:spacing w:after="0" w:line="240" w:lineRule="auto"/>
        <w:jc w:val="both"/>
        <w:rPr>
          <w:rFonts w:ascii="Tahoma" w:hAnsi="Tahoma" w:cs="Tahoma"/>
        </w:rPr>
      </w:pPr>
      <w:r w:rsidRPr="009E35BF">
        <w:rPr>
          <w:rFonts w:ascii="Tahoma" w:hAnsi="Tahoma" w:cs="Tahoma"/>
        </w:rPr>
        <w:t>Charla</w:t>
      </w:r>
      <w:r w:rsidRPr="009E35BF">
        <w:rPr>
          <w:rFonts w:ascii="Tahoma" w:hAnsi="Tahoma" w:cs="Tahoma"/>
          <w:spacing w:val="-1"/>
        </w:rPr>
        <w:t xml:space="preserve"> </w:t>
      </w:r>
      <w:r w:rsidRPr="009E35BF">
        <w:rPr>
          <w:rFonts w:ascii="Tahoma" w:hAnsi="Tahoma" w:cs="Tahoma"/>
        </w:rPr>
        <w:t>sobre</w:t>
      </w:r>
      <w:r w:rsidRPr="009E35BF">
        <w:rPr>
          <w:rFonts w:ascii="Tahoma" w:hAnsi="Tahoma" w:cs="Tahoma"/>
          <w:spacing w:val="-3"/>
        </w:rPr>
        <w:t xml:space="preserve"> </w:t>
      </w:r>
      <w:r w:rsidRPr="009E35BF">
        <w:rPr>
          <w:rFonts w:ascii="Tahoma" w:hAnsi="Tahoma" w:cs="Tahoma"/>
        </w:rPr>
        <w:t>cómo superar</w:t>
      </w:r>
      <w:r w:rsidRPr="009E35BF">
        <w:rPr>
          <w:rFonts w:ascii="Tahoma" w:hAnsi="Tahoma" w:cs="Tahoma"/>
          <w:spacing w:val="-2"/>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miedo</w:t>
      </w:r>
      <w:r w:rsidRPr="009E35BF">
        <w:rPr>
          <w:rFonts w:ascii="Tahoma" w:hAnsi="Tahoma" w:cs="Tahoma"/>
          <w:spacing w:val="-3"/>
        </w:rPr>
        <w:t xml:space="preserve"> </w:t>
      </w:r>
      <w:r w:rsidRPr="009E35BF">
        <w:rPr>
          <w:rFonts w:ascii="Tahoma" w:hAnsi="Tahoma" w:cs="Tahoma"/>
        </w:rPr>
        <w:t>ante</w:t>
      </w:r>
      <w:r w:rsidRPr="009E35BF">
        <w:rPr>
          <w:rFonts w:ascii="Tahoma" w:hAnsi="Tahoma" w:cs="Tahoma"/>
          <w:spacing w:val="-3"/>
        </w:rPr>
        <w:t xml:space="preserve"> </w:t>
      </w:r>
      <w:r w:rsidRPr="009E35BF">
        <w:rPr>
          <w:rFonts w:ascii="Tahoma" w:hAnsi="Tahoma" w:cs="Tahoma"/>
        </w:rPr>
        <w:t>un cambio</w:t>
      </w:r>
      <w:r w:rsidRPr="009E35BF">
        <w:rPr>
          <w:rFonts w:ascii="Tahoma" w:hAnsi="Tahoma" w:cs="Tahoma"/>
          <w:spacing w:val="-1"/>
        </w:rPr>
        <w:t xml:space="preserve"> </w:t>
      </w:r>
      <w:r w:rsidRPr="009E35BF">
        <w:rPr>
          <w:rFonts w:ascii="Tahoma" w:hAnsi="Tahoma" w:cs="Tahoma"/>
        </w:rPr>
        <w:t>laboral</w:t>
      </w:r>
    </w:p>
    <w:p w14:paraId="6CC43E6E" w14:textId="77777777" w:rsidR="00741765" w:rsidRPr="009E35BF" w:rsidRDefault="00741765" w:rsidP="00157C13">
      <w:pPr>
        <w:pStyle w:val="Prrafodelista"/>
        <w:widowControl w:val="0"/>
        <w:numPr>
          <w:ilvl w:val="0"/>
          <w:numId w:val="15"/>
        </w:numPr>
        <w:tabs>
          <w:tab w:val="left" w:pos="709"/>
        </w:tabs>
        <w:autoSpaceDE w:val="0"/>
        <w:autoSpaceDN w:val="0"/>
        <w:spacing w:after="0" w:line="240" w:lineRule="auto"/>
        <w:jc w:val="both"/>
        <w:rPr>
          <w:rFonts w:ascii="Tahoma" w:hAnsi="Tahoma" w:cs="Tahoma"/>
        </w:rPr>
      </w:pPr>
      <w:r w:rsidRPr="009E35BF">
        <w:rPr>
          <w:rFonts w:ascii="Tahoma" w:hAnsi="Tahoma" w:cs="Tahoma"/>
        </w:rPr>
        <w:t>Charla</w:t>
      </w:r>
      <w:r w:rsidRPr="009E35BF">
        <w:rPr>
          <w:rFonts w:ascii="Tahoma" w:hAnsi="Tahoma" w:cs="Tahoma"/>
          <w:spacing w:val="-1"/>
        </w:rPr>
        <w:t xml:space="preserve"> </w:t>
      </w:r>
      <w:r w:rsidRPr="009E35BF">
        <w:rPr>
          <w:rFonts w:ascii="Tahoma" w:hAnsi="Tahoma" w:cs="Tahoma"/>
        </w:rPr>
        <w:t>sobre</w:t>
      </w:r>
      <w:r w:rsidRPr="009E35BF">
        <w:rPr>
          <w:rFonts w:ascii="Tahoma" w:hAnsi="Tahoma" w:cs="Tahoma"/>
          <w:spacing w:val="-3"/>
        </w:rPr>
        <w:t xml:space="preserve"> </w:t>
      </w:r>
      <w:r w:rsidRPr="009E35BF">
        <w:rPr>
          <w:rFonts w:ascii="Tahoma" w:hAnsi="Tahoma" w:cs="Tahoma"/>
        </w:rPr>
        <w:t>temas</w:t>
      </w:r>
      <w:r w:rsidRPr="009E35BF">
        <w:rPr>
          <w:rFonts w:ascii="Tahoma" w:hAnsi="Tahoma" w:cs="Tahoma"/>
          <w:spacing w:val="-5"/>
        </w:rPr>
        <w:t xml:space="preserve"> </w:t>
      </w:r>
      <w:r w:rsidRPr="009E35BF">
        <w:rPr>
          <w:rFonts w:ascii="Tahoma" w:hAnsi="Tahoma" w:cs="Tahoma"/>
        </w:rPr>
        <w:t>financieros</w:t>
      </w:r>
    </w:p>
    <w:p w14:paraId="2BC1508E" w14:textId="6D8C1E28" w:rsidR="008E2A7D" w:rsidRPr="009E35BF" w:rsidRDefault="00741765" w:rsidP="00157C13">
      <w:pPr>
        <w:pStyle w:val="Prrafodelista"/>
        <w:widowControl w:val="0"/>
        <w:numPr>
          <w:ilvl w:val="0"/>
          <w:numId w:val="15"/>
        </w:numPr>
        <w:tabs>
          <w:tab w:val="left" w:pos="709"/>
        </w:tabs>
        <w:autoSpaceDE w:val="0"/>
        <w:autoSpaceDN w:val="0"/>
        <w:spacing w:before="1" w:after="0" w:line="240" w:lineRule="auto"/>
        <w:jc w:val="both"/>
        <w:rPr>
          <w:rFonts w:ascii="Tahoma" w:hAnsi="Tahoma" w:cs="Tahoma"/>
        </w:rPr>
      </w:pPr>
      <w:proofErr w:type="spellStart"/>
      <w:r w:rsidRPr="009E35BF">
        <w:rPr>
          <w:rFonts w:ascii="Tahoma" w:hAnsi="Tahoma" w:cs="Tahoma"/>
        </w:rPr>
        <w:t>Prepensionados</w:t>
      </w:r>
      <w:proofErr w:type="spellEnd"/>
      <w:r w:rsidRPr="009E35BF">
        <w:rPr>
          <w:rFonts w:ascii="Tahoma" w:hAnsi="Tahoma" w:cs="Tahoma"/>
        </w:rPr>
        <w:t>: Régimen pensional</w:t>
      </w:r>
      <w:r w:rsidR="008E2A7D" w:rsidRPr="009E35BF">
        <w:rPr>
          <w:rFonts w:ascii="Tahoma" w:hAnsi="Tahoma" w:cs="Tahoma"/>
        </w:rPr>
        <w:t xml:space="preserve"> </w:t>
      </w:r>
      <w:r w:rsidR="003C6B27">
        <w:rPr>
          <w:rFonts w:ascii="Tahoma" w:hAnsi="Tahoma" w:cs="Tahoma"/>
        </w:rPr>
        <w:t>e</w:t>
      </w:r>
      <w:r w:rsidRPr="009E35BF">
        <w:rPr>
          <w:rFonts w:ascii="Tahoma" w:hAnsi="Tahoma" w:cs="Tahoma"/>
        </w:rPr>
        <w:t xml:space="preserve">ncuentro </w:t>
      </w:r>
      <w:proofErr w:type="spellStart"/>
      <w:r w:rsidR="003C6B27">
        <w:rPr>
          <w:rFonts w:ascii="Tahoma" w:hAnsi="Tahoma" w:cs="Tahoma"/>
        </w:rPr>
        <w:t>p</w:t>
      </w:r>
      <w:r w:rsidR="005A2AB5" w:rsidRPr="009E35BF">
        <w:rPr>
          <w:rFonts w:ascii="Tahoma" w:hAnsi="Tahoma" w:cs="Tahoma"/>
        </w:rPr>
        <w:t>repensionados</w:t>
      </w:r>
      <w:proofErr w:type="spellEnd"/>
      <w:r w:rsidRPr="009E35BF">
        <w:rPr>
          <w:rFonts w:ascii="Tahoma" w:hAnsi="Tahoma" w:cs="Tahoma"/>
          <w:spacing w:val="1"/>
        </w:rPr>
        <w:t xml:space="preserve"> </w:t>
      </w:r>
    </w:p>
    <w:p w14:paraId="0D4D1378" w14:textId="77777777" w:rsidR="00741765" w:rsidRPr="009E35BF" w:rsidRDefault="00741765" w:rsidP="00157C13">
      <w:pPr>
        <w:pStyle w:val="Prrafodelista"/>
        <w:widowControl w:val="0"/>
        <w:numPr>
          <w:ilvl w:val="0"/>
          <w:numId w:val="15"/>
        </w:numPr>
        <w:tabs>
          <w:tab w:val="left" w:pos="709"/>
        </w:tabs>
        <w:autoSpaceDE w:val="0"/>
        <w:autoSpaceDN w:val="0"/>
        <w:spacing w:before="1" w:after="0" w:line="240" w:lineRule="auto"/>
        <w:rPr>
          <w:rFonts w:ascii="Tahoma" w:hAnsi="Tahoma" w:cs="Tahoma"/>
        </w:rPr>
      </w:pPr>
      <w:r w:rsidRPr="009E35BF">
        <w:rPr>
          <w:rFonts w:ascii="Tahoma" w:hAnsi="Tahoma" w:cs="Tahoma"/>
        </w:rPr>
        <w:t>Proyecto</w:t>
      </w:r>
      <w:r w:rsidRPr="009E35BF">
        <w:rPr>
          <w:rFonts w:ascii="Tahoma" w:hAnsi="Tahoma" w:cs="Tahoma"/>
          <w:spacing w:val="-3"/>
        </w:rPr>
        <w:t xml:space="preserve"> </w:t>
      </w:r>
      <w:r w:rsidRPr="009E35BF">
        <w:rPr>
          <w:rFonts w:ascii="Tahoma" w:hAnsi="Tahoma" w:cs="Tahoma"/>
        </w:rPr>
        <w:t>de</w:t>
      </w:r>
      <w:r w:rsidR="00AC4CBA" w:rsidRPr="009E35BF">
        <w:rPr>
          <w:rFonts w:ascii="Tahoma" w:hAnsi="Tahoma" w:cs="Tahoma"/>
          <w:spacing w:val="-2"/>
        </w:rPr>
        <w:t xml:space="preserve"> v</w:t>
      </w:r>
      <w:r w:rsidRPr="009E35BF">
        <w:rPr>
          <w:rFonts w:ascii="Tahoma" w:hAnsi="Tahoma" w:cs="Tahoma"/>
        </w:rPr>
        <w:t>ida</w:t>
      </w:r>
    </w:p>
    <w:p w14:paraId="03BD8FB1" w14:textId="77777777" w:rsidR="00741765" w:rsidRPr="009E35BF" w:rsidRDefault="00741765" w:rsidP="00E4466E">
      <w:pPr>
        <w:pStyle w:val="Textoindependiente"/>
        <w:numPr>
          <w:ilvl w:val="0"/>
          <w:numId w:val="15"/>
        </w:numPr>
        <w:rPr>
          <w:rFonts w:ascii="Tahoma" w:hAnsi="Tahoma" w:cs="Tahoma"/>
        </w:rPr>
      </w:pPr>
      <w:r w:rsidRPr="009E35BF">
        <w:rPr>
          <w:rFonts w:ascii="Tahoma" w:hAnsi="Tahoma" w:cs="Tahoma"/>
        </w:rPr>
        <w:t>Finanzas</w:t>
      </w:r>
      <w:r w:rsidRPr="009E35BF">
        <w:rPr>
          <w:rFonts w:ascii="Tahoma" w:hAnsi="Tahoma" w:cs="Tahoma"/>
          <w:spacing w:val="-2"/>
        </w:rPr>
        <w:t xml:space="preserve"> </w:t>
      </w:r>
      <w:r w:rsidRPr="009E35BF">
        <w:rPr>
          <w:rFonts w:ascii="Tahoma" w:hAnsi="Tahoma" w:cs="Tahoma"/>
        </w:rPr>
        <w:t>e</w:t>
      </w:r>
      <w:r w:rsidRPr="009E35BF">
        <w:rPr>
          <w:rFonts w:ascii="Tahoma" w:hAnsi="Tahoma" w:cs="Tahoma"/>
          <w:spacing w:val="-3"/>
        </w:rPr>
        <w:t xml:space="preserve"> </w:t>
      </w:r>
      <w:r w:rsidRPr="009E35BF">
        <w:rPr>
          <w:rFonts w:ascii="Tahoma" w:hAnsi="Tahoma" w:cs="Tahoma"/>
        </w:rPr>
        <w:t>inversiones</w:t>
      </w:r>
    </w:p>
    <w:p w14:paraId="422C9F0E" w14:textId="77777777" w:rsidR="00741765" w:rsidRPr="009E35BF" w:rsidRDefault="008E2A7D" w:rsidP="00E4466E">
      <w:pPr>
        <w:pStyle w:val="Textoindependiente"/>
        <w:numPr>
          <w:ilvl w:val="0"/>
          <w:numId w:val="15"/>
        </w:numPr>
        <w:rPr>
          <w:rFonts w:ascii="Tahoma" w:hAnsi="Tahoma" w:cs="Tahoma"/>
        </w:rPr>
      </w:pPr>
      <w:r w:rsidRPr="009E35BF">
        <w:rPr>
          <w:rFonts w:ascii="Tahoma" w:hAnsi="Tahoma" w:cs="Tahoma"/>
        </w:rPr>
        <w:t>Como emprender</w:t>
      </w:r>
    </w:p>
    <w:p w14:paraId="456EBF4E" w14:textId="336DC830" w:rsidR="00E76180" w:rsidRPr="009E35BF" w:rsidRDefault="00E76180" w:rsidP="00E4466E">
      <w:pPr>
        <w:pStyle w:val="Textoindependiente"/>
        <w:numPr>
          <w:ilvl w:val="0"/>
          <w:numId w:val="15"/>
        </w:numPr>
        <w:rPr>
          <w:rFonts w:ascii="Tahoma" w:hAnsi="Tahoma" w:cs="Tahoma"/>
        </w:rPr>
      </w:pPr>
      <w:r w:rsidRPr="009E35BF">
        <w:rPr>
          <w:rFonts w:ascii="Tahoma" w:hAnsi="Tahoma" w:cs="Tahoma"/>
        </w:rPr>
        <w:t xml:space="preserve">Historia </w:t>
      </w:r>
      <w:r w:rsidR="003C6B27">
        <w:rPr>
          <w:rFonts w:ascii="Tahoma" w:hAnsi="Tahoma" w:cs="Tahoma"/>
        </w:rPr>
        <w:t>l</w:t>
      </w:r>
      <w:r w:rsidRPr="009E35BF">
        <w:rPr>
          <w:rFonts w:ascii="Tahoma" w:hAnsi="Tahoma" w:cs="Tahoma"/>
        </w:rPr>
        <w:t>aboral</w:t>
      </w:r>
    </w:p>
    <w:p w14:paraId="4419028C" w14:textId="77777777" w:rsidR="00E76180" w:rsidRPr="009E35BF" w:rsidRDefault="00070F6C" w:rsidP="00E4466E">
      <w:pPr>
        <w:pStyle w:val="Textoindependiente"/>
        <w:numPr>
          <w:ilvl w:val="0"/>
          <w:numId w:val="15"/>
        </w:numPr>
        <w:rPr>
          <w:rFonts w:ascii="Tahoma" w:hAnsi="Tahoma" w:cs="Tahoma"/>
        </w:rPr>
      </w:pPr>
      <w:r w:rsidRPr="009E35BF">
        <w:rPr>
          <w:rFonts w:ascii="Tahoma" w:hAnsi="Tahoma" w:cs="Tahoma"/>
        </w:rPr>
        <w:t>Régimen</w:t>
      </w:r>
      <w:r w:rsidR="00E76180" w:rsidRPr="009E35BF">
        <w:rPr>
          <w:rFonts w:ascii="Tahoma" w:hAnsi="Tahoma" w:cs="Tahoma"/>
        </w:rPr>
        <w:t xml:space="preserve"> de prima media</w:t>
      </w:r>
    </w:p>
    <w:p w14:paraId="3CFAB29C" w14:textId="77777777" w:rsidR="005A6EEA" w:rsidRPr="009E35BF" w:rsidRDefault="005A6EEA" w:rsidP="00E4466E">
      <w:pPr>
        <w:pStyle w:val="Textoindependiente"/>
        <w:numPr>
          <w:ilvl w:val="0"/>
          <w:numId w:val="15"/>
        </w:numPr>
        <w:rPr>
          <w:rFonts w:ascii="Tahoma" w:hAnsi="Tahoma" w:cs="Tahoma"/>
        </w:rPr>
      </w:pPr>
      <w:r w:rsidRPr="009E35BF">
        <w:rPr>
          <w:rFonts w:ascii="Tahoma" w:hAnsi="Tahoma" w:cs="Tahoma"/>
        </w:rPr>
        <w:t>Programas de autoconocimiento, actividades recreativas y lúdicas</w:t>
      </w:r>
    </w:p>
    <w:p w14:paraId="196898DE" w14:textId="108C3D7B" w:rsidR="00741765" w:rsidRPr="009E35BF" w:rsidRDefault="00534CA9" w:rsidP="009B36A4">
      <w:pPr>
        <w:pStyle w:val="Ttulo1"/>
        <w:spacing w:line="240" w:lineRule="auto"/>
        <w:jc w:val="both"/>
        <w:rPr>
          <w:rFonts w:ascii="Tahoma" w:hAnsi="Tahoma" w:cs="Tahoma"/>
          <w:color w:val="auto"/>
          <w:sz w:val="22"/>
          <w:szCs w:val="22"/>
        </w:rPr>
      </w:pPr>
      <w:bookmarkStart w:id="71" w:name="_Toc150777063"/>
      <w:bookmarkStart w:id="72" w:name="_Toc184122894"/>
      <w:r>
        <w:rPr>
          <w:rFonts w:ascii="Tahoma" w:hAnsi="Tahoma" w:cs="Tahoma"/>
          <w:color w:val="auto"/>
          <w:sz w:val="22"/>
          <w:szCs w:val="22"/>
        </w:rPr>
        <w:t>13.1.1</w:t>
      </w:r>
      <w:r w:rsidR="00257259">
        <w:rPr>
          <w:rFonts w:ascii="Tahoma" w:hAnsi="Tahoma" w:cs="Tahoma"/>
          <w:color w:val="auto"/>
          <w:sz w:val="22"/>
          <w:szCs w:val="22"/>
        </w:rPr>
        <w:t>5</w:t>
      </w:r>
      <w:r>
        <w:rPr>
          <w:rFonts w:ascii="Tahoma" w:hAnsi="Tahoma" w:cs="Tahoma"/>
          <w:color w:val="auto"/>
          <w:sz w:val="22"/>
          <w:szCs w:val="22"/>
        </w:rPr>
        <w:t xml:space="preserve"> </w:t>
      </w:r>
      <w:r w:rsidR="00741765" w:rsidRPr="009E35BF">
        <w:rPr>
          <w:rFonts w:ascii="Tahoma" w:hAnsi="Tahoma" w:cs="Tahoma"/>
          <w:color w:val="auto"/>
          <w:sz w:val="22"/>
          <w:szCs w:val="22"/>
        </w:rPr>
        <w:t>Celebración</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cumpleaños</w:t>
      </w:r>
      <w:bookmarkEnd w:id="71"/>
      <w:bookmarkEnd w:id="72"/>
    </w:p>
    <w:p w14:paraId="5C3E0E74" w14:textId="77777777" w:rsidR="00741765" w:rsidRPr="009E35BF" w:rsidRDefault="00741765" w:rsidP="005203B8">
      <w:pPr>
        <w:pStyle w:val="Textoindependiente"/>
        <w:spacing w:before="2"/>
        <w:jc w:val="both"/>
        <w:rPr>
          <w:rFonts w:ascii="Tahoma" w:hAnsi="Tahoma" w:cs="Tahoma"/>
          <w:b/>
        </w:rPr>
      </w:pPr>
    </w:p>
    <w:p w14:paraId="2C760555" w14:textId="1C5F9789" w:rsidR="00741765" w:rsidRPr="009E35BF" w:rsidRDefault="00741765" w:rsidP="005203B8">
      <w:pPr>
        <w:pStyle w:val="Textoindependiente"/>
        <w:jc w:val="both"/>
        <w:rPr>
          <w:rFonts w:ascii="Tahoma" w:hAnsi="Tahoma" w:cs="Tahoma"/>
        </w:rPr>
      </w:pPr>
      <w:r w:rsidRPr="009E35BF">
        <w:rPr>
          <w:rFonts w:ascii="Tahoma" w:hAnsi="Tahoma" w:cs="Tahoma"/>
        </w:rPr>
        <w:t xml:space="preserve">En cumplimiento con el Decreto Ley 1567 de 1998 la </w:t>
      </w:r>
      <w:proofErr w:type="spellStart"/>
      <w:r w:rsidR="003C6B27">
        <w:rPr>
          <w:rFonts w:ascii="Tahoma" w:hAnsi="Tahoma" w:cs="Tahoma"/>
        </w:rPr>
        <w:t>UApA</w:t>
      </w:r>
      <w:proofErr w:type="spellEnd"/>
      <w:r w:rsidRPr="009E35BF">
        <w:rPr>
          <w:rFonts w:ascii="Tahoma" w:hAnsi="Tahoma" w:cs="Tahoma"/>
        </w:rPr>
        <w:t xml:space="preserve"> dará continuidad al incentivo </w:t>
      </w:r>
      <w:bookmarkStart w:id="73" w:name="_Hlk99476381"/>
      <w:r w:rsidRPr="009E35BF">
        <w:rPr>
          <w:rFonts w:ascii="Tahoma" w:hAnsi="Tahoma" w:cs="Tahoma"/>
        </w:rPr>
        <w:t xml:space="preserve">no </w:t>
      </w:r>
      <w:r w:rsidR="0036000B" w:rsidRPr="009E35BF">
        <w:rPr>
          <w:rFonts w:ascii="Tahoma" w:hAnsi="Tahoma" w:cs="Tahoma"/>
        </w:rPr>
        <w:t>p</w:t>
      </w:r>
      <w:r w:rsidRPr="009E35BF">
        <w:rPr>
          <w:rFonts w:ascii="Tahoma" w:hAnsi="Tahoma" w:cs="Tahoma"/>
        </w:rPr>
        <w:t xml:space="preserve">ecuniario del disfrute del día </w:t>
      </w:r>
      <w:bookmarkEnd w:id="73"/>
      <w:r w:rsidRPr="009E35BF">
        <w:rPr>
          <w:rFonts w:ascii="Tahoma" w:hAnsi="Tahoma" w:cs="Tahoma"/>
        </w:rPr>
        <w:t xml:space="preserve">de cumpleaños, concediendo un día libre remunerado para que tenga la oportunidad de descansar y disfrutar en compañía de sus familiares y seres más cercanos, reconociendo así el esfuerzo y dedicación de los servidores </w:t>
      </w:r>
      <w:r w:rsidR="0036000B" w:rsidRPr="009E35BF">
        <w:rPr>
          <w:rFonts w:ascii="Tahoma" w:hAnsi="Tahoma" w:cs="Tahoma"/>
        </w:rPr>
        <w:t>p</w:t>
      </w:r>
      <w:r w:rsidRPr="009E35BF">
        <w:rPr>
          <w:rFonts w:ascii="Tahoma" w:hAnsi="Tahoma" w:cs="Tahoma"/>
        </w:rPr>
        <w:t>úblicos de la Entidad.</w:t>
      </w:r>
    </w:p>
    <w:p w14:paraId="66A1FAB9" w14:textId="77777777" w:rsidR="00741765" w:rsidRPr="009E35BF" w:rsidRDefault="00741765" w:rsidP="005203B8">
      <w:pPr>
        <w:pStyle w:val="Textoindependiente"/>
        <w:jc w:val="both"/>
        <w:rPr>
          <w:rFonts w:ascii="Tahoma" w:hAnsi="Tahoma" w:cs="Tahoma"/>
        </w:rPr>
      </w:pPr>
    </w:p>
    <w:p w14:paraId="0C85AADA" w14:textId="1B693A5B" w:rsidR="00741765" w:rsidRPr="009E35BF" w:rsidRDefault="00741765" w:rsidP="005203B8">
      <w:pPr>
        <w:pStyle w:val="Textoindependiente"/>
        <w:jc w:val="both"/>
        <w:rPr>
          <w:rFonts w:ascii="Tahoma" w:hAnsi="Tahoma" w:cs="Tahoma"/>
        </w:rPr>
      </w:pPr>
      <w:r w:rsidRPr="009E35BF">
        <w:rPr>
          <w:rFonts w:ascii="Tahoma" w:hAnsi="Tahoma" w:cs="Tahoma"/>
        </w:rPr>
        <w:t>Este incentivo es aplicable a todos los servidores públicos de la</w:t>
      </w:r>
      <w:r w:rsidRPr="009E35BF">
        <w:rPr>
          <w:rFonts w:ascii="Tahoma" w:hAnsi="Tahoma" w:cs="Tahoma"/>
          <w:spacing w:val="1"/>
        </w:rPr>
        <w:t xml:space="preserve"> </w:t>
      </w:r>
      <w:r w:rsidR="003C6B27">
        <w:rPr>
          <w:rFonts w:ascii="Tahoma" w:hAnsi="Tahoma" w:cs="Tahoma"/>
        </w:rPr>
        <w:t>entidad</w:t>
      </w:r>
      <w:r w:rsidRPr="009E35BF">
        <w:rPr>
          <w:rFonts w:ascii="Tahoma" w:hAnsi="Tahoma" w:cs="Tahoma"/>
        </w:rPr>
        <w:t>,</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su</w:t>
      </w:r>
      <w:r w:rsidRPr="009E35BF">
        <w:rPr>
          <w:rFonts w:ascii="Tahoma" w:hAnsi="Tahoma" w:cs="Tahoma"/>
          <w:spacing w:val="-1"/>
        </w:rPr>
        <w:t xml:space="preserve"> </w:t>
      </w:r>
      <w:r w:rsidRPr="009E35BF">
        <w:rPr>
          <w:rFonts w:ascii="Tahoma" w:hAnsi="Tahoma" w:cs="Tahoma"/>
        </w:rPr>
        <w:t>disfrute</w:t>
      </w:r>
      <w:r w:rsidRPr="009E35BF">
        <w:rPr>
          <w:rFonts w:ascii="Tahoma" w:hAnsi="Tahoma" w:cs="Tahoma"/>
          <w:spacing w:val="-1"/>
        </w:rPr>
        <w:t xml:space="preserve"> </w:t>
      </w:r>
      <w:r w:rsidRPr="009E35BF">
        <w:rPr>
          <w:rFonts w:ascii="Tahoma" w:hAnsi="Tahoma" w:cs="Tahoma"/>
        </w:rPr>
        <w:t>estará</w:t>
      </w:r>
      <w:r w:rsidRPr="009E35BF">
        <w:rPr>
          <w:rFonts w:ascii="Tahoma" w:hAnsi="Tahoma" w:cs="Tahoma"/>
          <w:spacing w:val="-2"/>
        </w:rPr>
        <w:t xml:space="preserve"> </w:t>
      </w:r>
      <w:r w:rsidRPr="009E35BF">
        <w:rPr>
          <w:rFonts w:ascii="Tahoma" w:hAnsi="Tahoma" w:cs="Tahoma"/>
        </w:rPr>
        <w:t>sujeto, sin</w:t>
      </w:r>
      <w:r w:rsidRPr="009E35BF">
        <w:rPr>
          <w:rFonts w:ascii="Tahoma" w:hAnsi="Tahoma" w:cs="Tahoma"/>
          <w:spacing w:val="-3"/>
        </w:rPr>
        <w:t xml:space="preserve"> </w:t>
      </w:r>
      <w:r w:rsidRPr="009E35BF">
        <w:rPr>
          <w:rFonts w:ascii="Tahoma" w:hAnsi="Tahoma" w:cs="Tahoma"/>
        </w:rPr>
        <w:t>excepción,</w:t>
      </w:r>
      <w:r w:rsidRPr="009E35BF">
        <w:rPr>
          <w:rFonts w:ascii="Tahoma" w:hAnsi="Tahoma" w:cs="Tahoma"/>
          <w:spacing w:val="1"/>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3"/>
        </w:rPr>
        <w:t xml:space="preserve"> </w:t>
      </w:r>
      <w:r w:rsidRPr="009E35BF">
        <w:rPr>
          <w:rFonts w:ascii="Tahoma" w:hAnsi="Tahoma" w:cs="Tahoma"/>
        </w:rPr>
        <w:t>siguientes</w:t>
      </w:r>
      <w:r w:rsidRPr="009E35BF">
        <w:rPr>
          <w:rFonts w:ascii="Tahoma" w:hAnsi="Tahoma" w:cs="Tahoma"/>
          <w:spacing w:val="-4"/>
        </w:rPr>
        <w:t xml:space="preserve"> </w:t>
      </w:r>
      <w:r w:rsidRPr="009E35BF">
        <w:rPr>
          <w:rFonts w:ascii="Tahoma" w:hAnsi="Tahoma" w:cs="Tahoma"/>
        </w:rPr>
        <w:t>condiciones:</w:t>
      </w:r>
    </w:p>
    <w:p w14:paraId="76BB753C" w14:textId="77777777" w:rsidR="00741765" w:rsidRPr="009E35BF" w:rsidRDefault="00741765" w:rsidP="005203B8">
      <w:pPr>
        <w:pStyle w:val="Textoindependiente"/>
        <w:spacing w:before="10"/>
        <w:jc w:val="both"/>
        <w:rPr>
          <w:rFonts w:ascii="Tahoma" w:hAnsi="Tahoma" w:cs="Tahoma"/>
        </w:rPr>
      </w:pPr>
    </w:p>
    <w:p w14:paraId="4B301AC8" w14:textId="57D0227A" w:rsidR="00741765" w:rsidRPr="009E35BF" w:rsidRDefault="00741765" w:rsidP="005203B8">
      <w:pPr>
        <w:pStyle w:val="Default"/>
        <w:jc w:val="both"/>
        <w:rPr>
          <w:rFonts w:ascii="Tahoma" w:hAnsi="Tahoma" w:cs="Tahoma"/>
          <w:color w:val="auto"/>
          <w:sz w:val="22"/>
          <w:szCs w:val="22"/>
        </w:rPr>
      </w:pPr>
      <w:r w:rsidRPr="009E35BF">
        <w:rPr>
          <w:rFonts w:ascii="Tahoma" w:hAnsi="Tahoma" w:cs="Tahoma"/>
          <w:color w:val="auto"/>
          <w:sz w:val="22"/>
          <w:szCs w:val="22"/>
        </w:rPr>
        <w:t xml:space="preserve">Los servidores públicos de la </w:t>
      </w:r>
      <w:proofErr w:type="spellStart"/>
      <w:r w:rsidR="003C6B27" w:rsidRPr="009E35BF">
        <w:rPr>
          <w:rFonts w:ascii="Tahoma" w:hAnsi="Tahoma" w:cs="Tahoma"/>
          <w:color w:val="auto"/>
          <w:sz w:val="22"/>
          <w:szCs w:val="22"/>
        </w:rPr>
        <w:t>U</w:t>
      </w:r>
      <w:r w:rsidR="003C6B27">
        <w:rPr>
          <w:rFonts w:ascii="Tahoma" w:hAnsi="Tahoma" w:cs="Tahoma"/>
          <w:color w:val="auto"/>
          <w:sz w:val="22"/>
          <w:szCs w:val="22"/>
        </w:rPr>
        <w:t>ApA</w:t>
      </w:r>
      <w:proofErr w:type="spellEnd"/>
      <w:r w:rsidR="003C6B27" w:rsidRPr="009E35BF">
        <w:rPr>
          <w:rFonts w:ascii="Tahoma" w:hAnsi="Tahoma" w:cs="Tahoma"/>
          <w:color w:val="auto"/>
          <w:sz w:val="22"/>
          <w:szCs w:val="22"/>
        </w:rPr>
        <w:t xml:space="preserve"> </w:t>
      </w:r>
      <w:r w:rsidRPr="009E35BF">
        <w:rPr>
          <w:rFonts w:ascii="Tahoma" w:hAnsi="Tahoma" w:cs="Tahoma"/>
          <w:color w:val="auto"/>
          <w:sz w:val="22"/>
          <w:szCs w:val="22"/>
        </w:rPr>
        <w:t>tendrán derecho a un día hábil de descanso remunerado por día de cumpleaños, conforme lo señala la Resolución N</w:t>
      </w:r>
      <w:r w:rsidR="003C6B27">
        <w:rPr>
          <w:rFonts w:ascii="Tahoma" w:hAnsi="Tahoma" w:cs="Tahoma"/>
          <w:color w:val="auto"/>
          <w:sz w:val="22"/>
          <w:szCs w:val="22"/>
        </w:rPr>
        <w:t xml:space="preserve">o. </w:t>
      </w:r>
      <w:r w:rsidRPr="009E35BF">
        <w:rPr>
          <w:rFonts w:ascii="Tahoma" w:hAnsi="Tahoma" w:cs="Tahoma"/>
          <w:color w:val="auto"/>
          <w:sz w:val="22"/>
          <w:szCs w:val="22"/>
        </w:rPr>
        <w:t xml:space="preserve">00285 de 2022, por medio de la cual se otorga este estímulo y se establecen las condiciones para su trámite. Para ello se debe agotar el procedimiento descrito en el citado acto administrativo y concertando con el jefe inmediato el día para evitar la afectación al servicio. </w:t>
      </w:r>
    </w:p>
    <w:p w14:paraId="513DA1E0" w14:textId="77777777" w:rsidR="00741765" w:rsidRPr="009E35BF" w:rsidRDefault="00741765" w:rsidP="005203B8">
      <w:pPr>
        <w:pStyle w:val="Default"/>
        <w:jc w:val="both"/>
        <w:rPr>
          <w:rFonts w:ascii="Tahoma" w:hAnsi="Tahoma" w:cs="Tahoma"/>
          <w:color w:val="auto"/>
          <w:sz w:val="22"/>
          <w:szCs w:val="22"/>
        </w:rPr>
      </w:pPr>
    </w:p>
    <w:p w14:paraId="76708414" w14:textId="77777777" w:rsidR="00741765" w:rsidRPr="009E35BF" w:rsidRDefault="00741765" w:rsidP="005203B8">
      <w:pPr>
        <w:pStyle w:val="Textoindependiente"/>
        <w:jc w:val="both"/>
        <w:rPr>
          <w:rFonts w:ascii="Tahoma" w:hAnsi="Tahoma" w:cs="Tahoma"/>
        </w:rPr>
      </w:pPr>
      <w:r w:rsidRPr="009E35BF">
        <w:rPr>
          <w:rFonts w:ascii="Tahoma" w:hAnsi="Tahoma" w:cs="Tahoma"/>
        </w:rPr>
        <w:t xml:space="preserve">Adicionalmente se contemplan las siguientes actividades que contribuyen </w:t>
      </w:r>
      <w:r w:rsidR="008706C7" w:rsidRPr="009E35BF">
        <w:rPr>
          <w:rFonts w:ascii="Tahoma" w:hAnsi="Tahoma" w:cs="Tahoma"/>
        </w:rPr>
        <w:t>a la celebración y</w:t>
      </w:r>
      <w:r w:rsidRPr="009E35BF">
        <w:rPr>
          <w:rFonts w:ascii="Tahoma" w:hAnsi="Tahoma" w:cs="Tahoma"/>
          <w:spacing w:val="1"/>
        </w:rPr>
        <w:t xml:space="preserve"> </w:t>
      </w:r>
      <w:r w:rsidRPr="009E35BF">
        <w:rPr>
          <w:rFonts w:ascii="Tahoma" w:hAnsi="Tahoma" w:cs="Tahoma"/>
        </w:rPr>
        <w:t>contempla</w:t>
      </w:r>
      <w:r w:rsidRPr="009E35BF">
        <w:rPr>
          <w:rFonts w:ascii="Tahoma" w:hAnsi="Tahoma" w:cs="Tahoma"/>
          <w:spacing w:val="-3"/>
        </w:rPr>
        <w:t xml:space="preserve"> </w:t>
      </w:r>
      <w:r w:rsidR="008706C7" w:rsidRPr="009E35BF">
        <w:rPr>
          <w:rFonts w:ascii="Tahoma" w:hAnsi="Tahoma" w:cs="Tahoma"/>
          <w:spacing w:val="-3"/>
        </w:rPr>
        <w:t xml:space="preserve">los </w:t>
      </w:r>
      <w:r w:rsidR="008706C7" w:rsidRPr="009E35BF">
        <w:rPr>
          <w:rFonts w:ascii="Tahoma" w:hAnsi="Tahoma" w:cs="Tahoma"/>
          <w:spacing w:val="-2"/>
        </w:rPr>
        <w:t xml:space="preserve">siguientes </w:t>
      </w:r>
      <w:r w:rsidRPr="009E35BF">
        <w:rPr>
          <w:rFonts w:ascii="Tahoma" w:hAnsi="Tahoma" w:cs="Tahoma"/>
        </w:rPr>
        <w:t>aspectos:</w:t>
      </w:r>
    </w:p>
    <w:p w14:paraId="66060428" w14:textId="77777777" w:rsidR="00741765" w:rsidRPr="009E35BF" w:rsidRDefault="00741765" w:rsidP="005203B8">
      <w:pPr>
        <w:pStyle w:val="Textoindependiente"/>
        <w:spacing w:before="2"/>
        <w:jc w:val="both"/>
        <w:rPr>
          <w:rFonts w:ascii="Tahoma" w:hAnsi="Tahoma" w:cs="Tahoma"/>
        </w:rPr>
      </w:pPr>
    </w:p>
    <w:p w14:paraId="0336BC2F" w14:textId="77777777" w:rsidR="00741765" w:rsidRPr="009E35BF" w:rsidRDefault="00741765" w:rsidP="00157C13">
      <w:pPr>
        <w:pStyle w:val="Prrafodelista"/>
        <w:widowControl w:val="0"/>
        <w:numPr>
          <w:ilvl w:val="0"/>
          <w:numId w:val="16"/>
        </w:numPr>
        <w:tabs>
          <w:tab w:val="left" w:pos="970"/>
        </w:tabs>
        <w:autoSpaceDE w:val="0"/>
        <w:autoSpaceDN w:val="0"/>
        <w:spacing w:after="0" w:line="240" w:lineRule="auto"/>
        <w:jc w:val="both"/>
        <w:rPr>
          <w:rFonts w:ascii="Tahoma" w:hAnsi="Tahoma" w:cs="Tahoma"/>
        </w:rPr>
      </w:pPr>
      <w:r w:rsidRPr="009E35BF">
        <w:rPr>
          <w:rFonts w:ascii="Tahoma" w:hAnsi="Tahoma" w:cs="Tahoma"/>
        </w:rPr>
        <w:t>Tarjeta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 xml:space="preserve">cumpleaños </w:t>
      </w:r>
      <w:r w:rsidR="0036000B" w:rsidRPr="009E35BF">
        <w:rPr>
          <w:rFonts w:ascii="Tahoma" w:hAnsi="Tahoma" w:cs="Tahoma"/>
        </w:rPr>
        <w:t>por mes</w:t>
      </w:r>
      <w:r w:rsidRPr="009E35BF">
        <w:rPr>
          <w:rFonts w:ascii="Tahoma" w:hAnsi="Tahoma" w:cs="Tahoma"/>
        </w:rPr>
        <w:t xml:space="preserve"> vía correo electrónico</w:t>
      </w:r>
    </w:p>
    <w:p w14:paraId="7F5A88A1" w14:textId="77777777" w:rsidR="00741765" w:rsidRPr="009E35BF" w:rsidRDefault="00741765" w:rsidP="00157C13">
      <w:pPr>
        <w:pStyle w:val="Prrafodelista"/>
        <w:widowControl w:val="0"/>
        <w:numPr>
          <w:ilvl w:val="0"/>
          <w:numId w:val="16"/>
        </w:numPr>
        <w:tabs>
          <w:tab w:val="left" w:pos="970"/>
        </w:tabs>
        <w:autoSpaceDE w:val="0"/>
        <w:autoSpaceDN w:val="0"/>
        <w:spacing w:after="0" w:line="240" w:lineRule="auto"/>
        <w:jc w:val="both"/>
        <w:rPr>
          <w:rFonts w:ascii="Tahoma" w:hAnsi="Tahoma" w:cs="Tahoma"/>
        </w:rPr>
      </w:pPr>
      <w:r w:rsidRPr="009E35BF">
        <w:rPr>
          <w:rFonts w:ascii="Tahoma" w:hAnsi="Tahoma" w:cs="Tahoma"/>
        </w:rPr>
        <w:t>Tarjeta de cumpleaños individual vía correo electrónico</w:t>
      </w:r>
    </w:p>
    <w:p w14:paraId="16BE26FA" w14:textId="1DAD3FEA" w:rsidR="00741765" w:rsidRPr="009E35BF" w:rsidRDefault="00534CA9" w:rsidP="009B36A4">
      <w:pPr>
        <w:pStyle w:val="Ttulo1"/>
        <w:spacing w:line="240" w:lineRule="auto"/>
        <w:jc w:val="both"/>
        <w:rPr>
          <w:rFonts w:ascii="Tahoma" w:hAnsi="Tahoma" w:cs="Tahoma"/>
          <w:color w:val="auto"/>
          <w:sz w:val="22"/>
          <w:szCs w:val="22"/>
        </w:rPr>
      </w:pPr>
      <w:bookmarkStart w:id="74" w:name="_Toc150777064"/>
      <w:bookmarkStart w:id="75" w:name="_Toc184122895"/>
      <w:r>
        <w:rPr>
          <w:rFonts w:ascii="Tahoma" w:hAnsi="Tahoma" w:cs="Tahoma"/>
          <w:color w:val="auto"/>
          <w:sz w:val="22"/>
          <w:szCs w:val="22"/>
        </w:rPr>
        <w:t>13.1.1</w:t>
      </w:r>
      <w:r w:rsidR="00257259">
        <w:rPr>
          <w:rFonts w:ascii="Tahoma" w:hAnsi="Tahoma" w:cs="Tahoma"/>
          <w:color w:val="auto"/>
          <w:sz w:val="22"/>
          <w:szCs w:val="22"/>
        </w:rPr>
        <w:t>6</w:t>
      </w:r>
      <w:r>
        <w:rPr>
          <w:rFonts w:ascii="Tahoma" w:hAnsi="Tahoma" w:cs="Tahoma"/>
          <w:color w:val="auto"/>
          <w:sz w:val="22"/>
          <w:szCs w:val="22"/>
        </w:rPr>
        <w:t xml:space="preserve"> </w:t>
      </w:r>
      <w:r w:rsidR="00741765" w:rsidRPr="009E35BF">
        <w:rPr>
          <w:rFonts w:ascii="Tahoma" w:hAnsi="Tahoma" w:cs="Tahoma"/>
          <w:color w:val="auto"/>
          <w:sz w:val="22"/>
          <w:szCs w:val="22"/>
        </w:rPr>
        <w:t>Medición</w:t>
      </w:r>
      <w:r w:rsidR="00A50EBB" w:rsidRPr="009E35BF">
        <w:rPr>
          <w:rFonts w:ascii="Tahoma" w:hAnsi="Tahoma" w:cs="Tahoma"/>
          <w:color w:val="auto"/>
          <w:sz w:val="22"/>
          <w:szCs w:val="22"/>
        </w:rPr>
        <w:t xml:space="preserve"> e</w:t>
      </w:r>
      <w:r w:rsidR="00741765" w:rsidRPr="009E35BF">
        <w:rPr>
          <w:rFonts w:ascii="Tahoma" w:hAnsi="Tahoma" w:cs="Tahoma"/>
          <w:color w:val="auto"/>
          <w:spacing w:val="-1"/>
          <w:sz w:val="22"/>
          <w:szCs w:val="22"/>
        </w:rPr>
        <w:t xml:space="preserve"> </w:t>
      </w:r>
      <w:r w:rsidR="00A50EBB" w:rsidRPr="009E35BF">
        <w:rPr>
          <w:rFonts w:ascii="Tahoma" w:hAnsi="Tahoma" w:cs="Tahoma"/>
          <w:color w:val="auto"/>
          <w:spacing w:val="-1"/>
          <w:sz w:val="22"/>
          <w:szCs w:val="22"/>
        </w:rPr>
        <w:t xml:space="preserve">intervención </w:t>
      </w:r>
      <w:r w:rsidR="00741765" w:rsidRPr="009E35BF">
        <w:rPr>
          <w:rFonts w:ascii="Tahoma" w:hAnsi="Tahoma" w:cs="Tahoma"/>
          <w:color w:val="auto"/>
          <w:sz w:val="22"/>
          <w:szCs w:val="22"/>
        </w:rPr>
        <w:t>de</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clima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laboral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cultura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organizacional</w:t>
      </w:r>
      <w:bookmarkEnd w:id="74"/>
      <w:bookmarkEnd w:id="75"/>
    </w:p>
    <w:p w14:paraId="7B37605A" w14:textId="77777777" w:rsidR="00741765" w:rsidRPr="009E35BF" w:rsidRDefault="00741765" w:rsidP="005203B8">
      <w:pPr>
        <w:pStyle w:val="Textoindependiente"/>
        <w:spacing w:before="3"/>
        <w:jc w:val="both"/>
        <w:rPr>
          <w:rFonts w:ascii="Tahoma" w:hAnsi="Tahoma" w:cs="Tahoma"/>
          <w:b/>
        </w:rPr>
      </w:pPr>
    </w:p>
    <w:p w14:paraId="423DF0EA" w14:textId="2BAFB0F9" w:rsidR="00741765" w:rsidRPr="009E35BF" w:rsidRDefault="00741765" w:rsidP="005203B8">
      <w:pPr>
        <w:pStyle w:val="Textoindependiente"/>
        <w:jc w:val="both"/>
        <w:rPr>
          <w:rFonts w:ascii="Tahoma" w:hAnsi="Tahoma" w:cs="Tahoma"/>
        </w:rPr>
      </w:pPr>
      <w:r w:rsidRPr="009E35BF">
        <w:rPr>
          <w:rFonts w:ascii="Tahoma" w:hAnsi="Tahoma" w:cs="Tahoma"/>
        </w:rPr>
        <w:t xml:space="preserve">Desde la Subdirección de Gestión Corporativa de la </w:t>
      </w:r>
      <w:proofErr w:type="spellStart"/>
      <w:r w:rsidR="00A735F2">
        <w:rPr>
          <w:rFonts w:ascii="Tahoma" w:hAnsi="Tahoma" w:cs="Tahoma"/>
        </w:rPr>
        <w:t>UApA</w:t>
      </w:r>
      <w:proofErr w:type="spellEnd"/>
      <w:r w:rsidRPr="009E35BF">
        <w:rPr>
          <w:rFonts w:ascii="Tahoma" w:hAnsi="Tahoma" w:cs="Tahoma"/>
        </w:rPr>
        <w:t xml:space="preserve"> se realizará la intervención de </w:t>
      </w:r>
      <w:r w:rsidR="00A735F2">
        <w:rPr>
          <w:rFonts w:ascii="Tahoma" w:hAnsi="Tahoma" w:cs="Tahoma"/>
        </w:rPr>
        <w:t>c</w:t>
      </w:r>
      <w:r w:rsidRPr="009E35BF">
        <w:rPr>
          <w:rFonts w:ascii="Tahoma" w:hAnsi="Tahoma" w:cs="Tahoma"/>
        </w:rPr>
        <w:t xml:space="preserve">lima </w:t>
      </w:r>
      <w:r w:rsidR="00A735F2">
        <w:rPr>
          <w:rFonts w:ascii="Tahoma" w:hAnsi="Tahoma" w:cs="Tahoma"/>
        </w:rPr>
        <w:t>l</w:t>
      </w:r>
      <w:r w:rsidRPr="009E35BF">
        <w:rPr>
          <w:rFonts w:ascii="Tahoma" w:hAnsi="Tahoma" w:cs="Tahoma"/>
        </w:rPr>
        <w:t>aboral conforme la medición</w:t>
      </w:r>
      <w:r w:rsidRPr="009E35BF">
        <w:rPr>
          <w:rFonts w:ascii="Tahoma" w:hAnsi="Tahoma" w:cs="Tahoma"/>
          <w:spacing w:val="1"/>
        </w:rPr>
        <w:t xml:space="preserve"> </w:t>
      </w:r>
      <w:r w:rsidRPr="009E35BF">
        <w:rPr>
          <w:rFonts w:ascii="Tahoma" w:hAnsi="Tahoma" w:cs="Tahoma"/>
        </w:rPr>
        <w:t>realizada en 2023, para la promoción y prevención del bienestar</w:t>
      </w:r>
      <w:r w:rsidRPr="009E35BF">
        <w:rPr>
          <w:rFonts w:ascii="Tahoma" w:hAnsi="Tahoma" w:cs="Tahoma"/>
          <w:spacing w:val="1"/>
        </w:rPr>
        <w:t xml:space="preserve"> </w:t>
      </w:r>
      <w:r w:rsidRPr="009E35BF">
        <w:rPr>
          <w:rFonts w:ascii="Tahoma" w:hAnsi="Tahoma" w:cs="Tahoma"/>
        </w:rPr>
        <w:t xml:space="preserve">de los </w:t>
      </w:r>
      <w:r w:rsidR="006A5C29" w:rsidRPr="009E35BF">
        <w:rPr>
          <w:rFonts w:ascii="Tahoma" w:hAnsi="Tahoma" w:cs="Tahoma"/>
        </w:rPr>
        <w:t>servidores públicos</w:t>
      </w:r>
      <w:r w:rsidRPr="009E35BF">
        <w:rPr>
          <w:rFonts w:ascii="Tahoma" w:hAnsi="Tahoma" w:cs="Tahoma"/>
        </w:rPr>
        <w:t>, con el objeto de fortalecer las diferentes actividades integradas desde</w:t>
      </w:r>
      <w:r w:rsidRPr="009E35BF">
        <w:rPr>
          <w:rFonts w:ascii="Tahoma" w:hAnsi="Tahoma" w:cs="Tahoma"/>
          <w:spacing w:val="1"/>
        </w:rPr>
        <w:t xml:space="preserve"> </w:t>
      </w:r>
      <w:r w:rsidRPr="009E35BF">
        <w:rPr>
          <w:rFonts w:ascii="Tahoma" w:hAnsi="Tahoma" w:cs="Tahoma"/>
        </w:rPr>
        <w:t xml:space="preserve">el </w:t>
      </w:r>
      <w:r w:rsidR="005B210E">
        <w:rPr>
          <w:rFonts w:ascii="Tahoma" w:hAnsi="Tahoma" w:cs="Tahoma"/>
        </w:rPr>
        <w:t>p</w:t>
      </w:r>
      <w:r w:rsidRPr="009E35BF">
        <w:rPr>
          <w:rFonts w:ascii="Tahoma" w:hAnsi="Tahoma" w:cs="Tahoma"/>
        </w:rPr>
        <w:t xml:space="preserve">lan de </w:t>
      </w:r>
      <w:r w:rsidR="005B210E">
        <w:rPr>
          <w:rFonts w:ascii="Tahoma" w:hAnsi="Tahoma" w:cs="Tahoma"/>
        </w:rPr>
        <w:t>c</w:t>
      </w:r>
      <w:r w:rsidRPr="009E35BF">
        <w:rPr>
          <w:rFonts w:ascii="Tahoma" w:hAnsi="Tahoma" w:cs="Tahoma"/>
        </w:rPr>
        <w:t xml:space="preserve">alidad de </w:t>
      </w:r>
      <w:r w:rsidR="005B210E">
        <w:rPr>
          <w:rFonts w:ascii="Tahoma" w:hAnsi="Tahoma" w:cs="Tahoma"/>
        </w:rPr>
        <w:t>v</w:t>
      </w:r>
      <w:r w:rsidRPr="009E35BF">
        <w:rPr>
          <w:rFonts w:ascii="Tahoma" w:hAnsi="Tahoma" w:cs="Tahoma"/>
        </w:rPr>
        <w:t>ida; lo cual parte de la medición de las variables de clima, cultura y</w:t>
      </w:r>
      <w:r w:rsidRPr="009E35BF">
        <w:rPr>
          <w:rFonts w:ascii="Tahoma" w:hAnsi="Tahoma" w:cs="Tahoma"/>
          <w:spacing w:val="-59"/>
        </w:rPr>
        <w:t xml:space="preserve"> </w:t>
      </w:r>
      <w:r w:rsidRPr="009E35BF">
        <w:rPr>
          <w:rFonts w:ascii="Tahoma" w:hAnsi="Tahoma" w:cs="Tahoma"/>
        </w:rPr>
        <w:t>cambio</w:t>
      </w:r>
      <w:r w:rsidRPr="009E35BF">
        <w:rPr>
          <w:rFonts w:ascii="Tahoma" w:hAnsi="Tahoma" w:cs="Tahoma"/>
          <w:spacing w:val="-1"/>
        </w:rPr>
        <w:t xml:space="preserve"> </w:t>
      </w:r>
      <w:r w:rsidRPr="009E35BF">
        <w:rPr>
          <w:rFonts w:ascii="Tahoma" w:hAnsi="Tahoma" w:cs="Tahoma"/>
        </w:rPr>
        <w:t>organizacional</w:t>
      </w:r>
      <w:r w:rsidRPr="009E35BF">
        <w:rPr>
          <w:rFonts w:ascii="Tahoma" w:hAnsi="Tahoma" w:cs="Tahoma"/>
          <w:spacing w:val="-2"/>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contemplan</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3"/>
        </w:rPr>
        <w:t xml:space="preserve"> </w:t>
      </w:r>
      <w:r w:rsidRPr="009E35BF">
        <w:rPr>
          <w:rFonts w:ascii="Tahoma" w:hAnsi="Tahoma" w:cs="Tahoma"/>
        </w:rPr>
        <w:t>deben</w:t>
      </w:r>
      <w:r w:rsidRPr="009E35BF">
        <w:rPr>
          <w:rFonts w:ascii="Tahoma" w:hAnsi="Tahoma" w:cs="Tahoma"/>
          <w:spacing w:val="-1"/>
        </w:rPr>
        <w:t xml:space="preserve"> </w:t>
      </w:r>
      <w:r w:rsidRPr="009E35BF">
        <w:rPr>
          <w:rFonts w:ascii="Tahoma" w:hAnsi="Tahoma" w:cs="Tahoma"/>
        </w:rPr>
        <w:t>ser objeto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intervención.</w:t>
      </w:r>
    </w:p>
    <w:p w14:paraId="394798F2" w14:textId="77777777" w:rsidR="00741765" w:rsidRPr="00F76800" w:rsidRDefault="00741765" w:rsidP="00F76800">
      <w:pPr>
        <w:spacing w:after="0" w:line="240" w:lineRule="auto"/>
        <w:jc w:val="both"/>
        <w:rPr>
          <w:rFonts w:ascii="Tahoma" w:eastAsia="Times New Roman" w:hAnsi="Tahoma" w:cs="Tahoma"/>
          <w:spacing w:val="-1"/>
          <w:lang w:val="es-ES"/>
        </w:rPr>
      </w:pPr>
    </w:p>
    <w:p w14:paraId="3788E678" w14:textId="1E085DDB" w:rsidR="00741765" w:rsidRPr="009E35BF" w:rsidRDefault="00534CA9" w:rsidP="009B36A4">
      <w:pPr>
        <w:pStyle w:val="Ttulo2"/>
        <w:ind w:left="426" w:hanging="426"/>
        <w:rPr>
          <w:rFonts w:ascii="Tahoma" w:eastAsia="Times New Roman" w:hAnsi="Tahoma" w:cs="Tahoma"/>
          <w:b w:val="0"/>
          <w:bCs w:val="0"/>
          <w:i w:val="0"/>
          <w:iCs w:val="0"/>
          <w:spacing w:val="-1"/>
          <w:kern w:val="2"/>
          <w:lang w:val="es-CO"/>
        </w:rPr>
      </w:pPr>
      <w:bookmarkStart w:id="76" w:name="_Toc150777065"/>
      <w:bookmarkStart w:id="77" w:name="_Toc184122896"/>
      <w:r>
        <w:rPr>
          <w:rFonts w:ascii="Tahoma" w:eastAsia="Times New Roman" w:hAnsi="Tahoma" w:cs="Tahoma"/>
          <w:b w:val="0"/>
          <w:bCs w:val="0"/>
          <w:i w:val="0"/>
          <w:iCs w:val="0"/>
          <w:spacing w:val="-1"/>
          <w:kern w:val="2"/>
          <w:lang w:val="es-CO"/>
        </w:rPr>
        <w:t>13.1.</w:t>
      </w:r>
      <w:r w:rsidR="00257259">
        <w:rPr>
          <w:rFonts w:ascii="Tahoma" w:eastAsia="Times New Roman" w:hAnsi="Tahoma" w:cs="Tahoma"/>
          <w:b w:val="0"/>
          <w:bCs w:val="0"/>
          <w:i w:val="0"/>
          <w:iCs w:val="0"/>
          <w:spacing w:val="-1"/>
          <w:kern w:val="2"/>
          <w:lang w:val="es-CO"/>
        </w:rPr>
        <w:t>17</w:t>
      </w:r>
      <w:r>
        <w:rPr>
          <w:rFonts w:ascii="Tahoma" w:eastAsia="Times New Roman" w:hAnsi="Tahoma" w:cs="Tahoma"/>
          <w:b w:val="0"/>
          <w:bCs w:val="0"/>
          <w:i w:val="0"/>
          <w:iCs w:val="0"/>
          <w:spacing w:val="-1"/>
          <w:kern w:val="2"/>
          <w:lang w:val="es-CO"/>
        </w:rPr>
        <w:t xml:space="preserve"> </w:t>
      </w:r>
      <w:r w:rsidR="00741765" w:rsidRPr="009E35BF">
        <w:rPr>
          <w:rFonts w:ascii="Tahoma" w:eastAsia="Times New Roman" w:hAnsi="Tahoma" w:cs="Tahoma"/>
          <w:b w:val="0"/>
          <w:bCs w:val="0"/>
          <w:i w:val="0"/>
          <w:iCs w:val="0"/>
          <w:spacing w:val="-1"/>
          <w:kern w:val="2"/>
          <w:lang w:val="es-CO"/>
        </w:rPr>
        <w:t xml:space="preserve">Cambio </w:t>
      </w:r>
      <w:r w:rsidR="005B210E">
        <w:rPr>
          <w:rFonts w:ascii="Tahoma" w:eastAsia="Times New Roman" w:hAnsi="Tahoma" w:cs="Tahoma"/>
          <w:b w:val="0"/>
          <w:bCs w:val="0"/>
          <w:i w:val="0"/>
          <w:iCs w:val="0"/>
          <w:spacing w:val="-1"/>
          <w:kern w:val="2"/>
          <w:lang w:val="es-CO"/>
        </w:rPr>
        <w:t>o</w:t>
      </w:r>
      <w:r w:rsidR="00741765" w:rsidRPr="009E35BF">
        <w:rPr>
          <w:rFonts w:ascii="Tahoma" w:eastAsia="Times New Roman" w:hAnsi="Tahoma" w:cs="Tahoma"/>
          <w:b w:val="0"/>
          <w:bCs w:val="0"/>
          <w:i w:val="0"/>
          <w:iCs w:val="0"/>
          <w:spacing w:val="-1"/>
          <w:kern w:val="2"/>
          <w:lang w:val="es-CO"/>
        </w:rPr>
        <w:t>rganizacional</w:t>
      </w:r>
      <w:bookmarkEnd w:id="76"/>
      <w:bookmarkEnd w:id="77"/>
      <w:r w:rsidR="00741765" w:rsidRPr="009E35BF">
        <w:rPr>
          <w:rFonts w:ascii="Tahoma" w:eastAsia="Times New Roman" w:hAnsi="Tahoma" w:cs="Tahoma"/>
          <w:b w:val="0"/>
          <w:bCs w:val="0"/>
          <w:i w:val="0"/>
          <w:iCs w:val="0"/>
          <w:spacing w:val="-1"/>
          <w:kern w:val="2"/>
          <w:lang w:val="es-CO"/>
        </w:rPr>
        <w:t xml:space="preserve"> </w:t>
      </w:r>
    </w:p>
    <w:p w14:paraId="3889A505" w14:textId="77777777" w:rsidR="00741765" w:rsidRPr="009E35BF" w:rsidRDefault="00741765" w:rsidP="005203B8">
      <w:pPr>
        <w:pStyle w:val="Textoindependiente"/>
        <w:ind w:left="233"/>
        <w:jc w:val="both"/>
        <w:rPr>
          <w:rFonts w:ascii="Tahoma" w:hAnsi="Tahoma" w:cs="Tahoma"/>
        </w:rPr>
      </w:pPr>
    </w:p>
    <w:p w14:paraId="1381884B" w14:textId="77777777" w:rsidR="009F2092" w:rsidRPr="009E35BF" w:rsidRDefault="00741765" w:rsidP="005203B8">
      <w:pPr>
        <w:pStyle w:val="Textoindependiente"/>
        <w:jc w:val="both"/>
        <w:rPr>
          <w:rFonts w:ascii="Tahoma" w:hAnsi="Tahoma" w:cs="Tahoma"/>
        </w:rPr>
      </w:pPr>
      <w:r w:rsidRPr="009E35BF">
        <w:rPr>
          <w:rFonts w:ascii="Tahoma" w:hAnsi="Tahoma" w:cs="Tahoma"/>
        </w:rPr>
        <w:t>El</w:t>
      </w:r>
      <w:r w:rsidRPr="009E35BF">
        <w:rPr>
          <w:rFonts w:ascii="Tahoma" w:hAnsi="Tahoma" w:cs="Tahoma"/>
          <w:spacing w:val="1"/>
        </w:rPr>
        <w:t xml:space="preserve"> </w:t>
      </w:r>
      <w:r w:rsidRPr="009E35BF">
        <w:rPr>
          <w:rFonts w:ascii="Tahoma" w:hAnsi="Tahoma" w:cs="Tahoma"/>
        </w:rPr>
        <w:t>cambio</w:t>
      </w:r>
      <w:r w:rsidRPr="009E35BF">
        <w:rPr>
          <w:rFonts w:ascii="Tahoma" w:hAnsi="Tahoma" w:cs="Tahoma"/>
          <w:spacing w:val="1"/>
        </w:rPr>
        <w:t xml:space="preserve"> </w:t>
      </w:r>
      <w:r w:rsidRPr="009E35BF">
        <w:rPr>
          <w:rFonts w:ascii="Tahoma" w:hAnsi="Tahoma" w:cs="Tahoma"/>
        </w:rPr>
        <w:t>es</w:t>
      </w:r>
      <w:r w:rsidRPr="009E35BF">
        <w:rPr>
          <w:rFonts w:ascii="Tahoma" w:hAnsi="Tahoma" w:cs="Tahoma"/>
          <w:spacing w:val="1"/>
        </w:rPr>
        <w:t xml:space="preserve"> </w:t>
      </w:r>
      <w:r w:rsidRPr="009E35BF">
        <w:rPr>
          <w:rFonts w:ascii="Tahoma" w:hAnsi="Tahoma" w:cs="Tahoma"/>
        </w:rPr>
        <w:t>constante</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cualquier</w:t>
      </w:r>
      <w:r w:rsidRPr="009E35BF">
        <w:rPr>
          <w:rFonts w:ascii="Tahoma" w:hAnsi="Tahoma" w:cs="Tahoma"/>
          <w:spacing w:val="1"/>
        </w:rPr>
        <w:t xml:space="preserve"> </w:t>
      </w:r>
      <w:r w:rsidRPr="009E35BF">
        <w:rPr>
          <w:rFonts w:ascii="Tahoma" w:hAnsi="Tahoma" w:cs="Tahoma"/>
        </w:rPr>
        <w:t>ámbito,</w:t>
      </w:r>
      <w:r w:rsidRPr="009E35BF">
        <w:rPr>
          <w:rFonts w:ascii="Tahoma" w:hAnsi="Tahoma" w:cs="Tahoma"/>
          <w:spacing w:val="1"/>
        </w:rPr>
        <w:t xml:space="preserve"> </w:t>
      </w:r>
      <w:r w:rsidRPr="009E35BF">
        <w:rPr>
          <w:rFonts w:ascii="Tahoma" w:hAnsi="Tahoma" w:cs="Tahoma"/>
        </w:rPr>
        <w:t>este</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puede</w:t>
      </w:r>
      <w:r w:rsidRPr="009E35BF">
        <w:rPr>
          <w:rFonts w:ascii="Tahoma" w:hAnsi="Tahoma" w:cs="Tahoma"/>
          <w:spacing w:val="1"/>
        </w:rPr>
        <w:t xml:space="preserve"> </w:t>
      </w:r>
      <w:r w:rsidRPr="009E35BF">
        <w:rPr>
          <w:rFonts w:ascii="Tahoma" w:hAnsi="Tahoma" w:cs="Tahoma"/>
        </w:rPr>
        <w:t>convertir</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riesgo</w:t>
      </w:r>
      <w:r w:rsidRPr="009E35BF">
        <w:rPr>
          <w:rFonts w:ascii="Tahoma" w:hAnsi="Tahoma" w:cs="Tahoma"/>
          <w:spacing w:val="1"/>
        </w:rPr>
        <w:t xml:space="preserve"> </w:t>
      </w:r>
      <w:r w:rsidRPr="009E35BF">
        <w:rPr>
          <w:rFonts w:ascii="Tahoma" w:hAnsi="Tahoma" w:cs="Tahoma"/>
        </w:rPr>
        <w:t>organizacional debilitando la cultura de la entidad o en una fortaleza convirtiéndola en una</w:t>
      </w:r>
      <w:r w:rsidRPr="009E35BF">
        <w:rPr>
          <w:rFonts w:ascii="Tahoma" w:hAnsi="Tahoma" w:cs="Tahoma"/>
          <w:spacing w:val="-59"/>
        </w:rPr>
        <w:t xml:space="preserve"> </w:t>
      </w:r>
      <w:r w:rsidRPr="009E35BF">
        <w:rPr>
          <w:rFonts w:ascii="Tahoma" w:hAnsi="Tahoma" w:cs="Tahoma"/>
        </w:rPr>
        <w:t xml:space="preserve">cultura flexible, abierta al cambio y por tanto preparada para evolucionar de acuerdo </w:t>
      </w:r>
      <w:r w:rsidR="009F2092" w:rsidRPr="009E35BF">
        <w:rPr>
          <w:rFonts w:ascii="Tahoma" w:hAnsi="Tahoma" w:cs="Tahoma"/>
        </w:rPr>
        <w:t>con</w:t>
      </w:r>
      <w:r w:rsidRPr="009E35BF">
        <w:rPr>
          <w:rFonts w:ascii="Tahoma" w:hAnsi="Tahoma" w:cs="Tahoma"/>
        </w:rPr>
        <w:t xml:space="preserve"> las</w:t>
      </w:r>
      <w:r w:rsidRPr="009E35BF">
        <w:rPr>
          <w:rFonts w:ascii="Tahoma" w:hAnsi="Tahoma" w:cs="Tahoma"/>
          <w:spacing w:val="1"/>
        </w:rPr>
        <w:t xml:space="preserve"> </w:t>
      </w:r>
      <w:r w:rsidRPr="009E35BF">
        <w:rPr>
          <w:rFonts w:ascii="Tahoma" w:hAnsi="Tahoma" w:cs="Tahoma"/>
        </w:rPr>
        <w:t>exigencias</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w:t>
      </w:r>
      <w:r w:rsidRPr="009E35BF">
        <w:rPr>
          <w:rFonts w:ascii="Tahoma" w:hAnsi="Tahoma" w:cs="Tahoma"/>
          <w:spacing w:val="1"/>
        </w:rPr>
        <w:t xml:space="preserve"> </w:t>
      </w:r>
      <w:r w:rsidRPr="009E35BF">
        <w:rPr>
          <w:rFonts w:ascii="Tahoma" w:hAnsi="Tahoma" w:cs="Tahoma"/>
        </w:rPr>
        <w:t>“</w:t>
      </w:r>
      <w:r w:rsidRPr="009E35BF">
        <w:rPr>
          <w:rFonts w:ascii="Tahoma" w:hAnsi="Tahoma" w:cs="Tahoma"/>
          <w:i/>
        </w:rPr>
        <w:t>adopte</w:t>
      </w:r>
      <w:r w:rsidRPr="009E35BF">
        <w:rPr>
          <w:rFonts w:ascii="Tahoma" w:hAnsi="Tahoma" w:cs="Tahoma"/>
          <w:i/>
          <w:spacing w:val="1"/>
        </w:rPr>
        <w:t xml:space="preserve"> </w:t>
      </w:r>
      <w:r w:rsidRPr="009E35BF">
        <w:rPr>
          <w:rFonts w:ascii="Tahoma" w:hAnsi="Tahoma" w:cs="Tahoma"/>
          <w:i/>
        </w:rPr>
        <w:t>exitosamente</w:t>
      </w:r>
      <w:r w:rsidRPr="009E35BF">
        <w:rPr>
          <w:rFonts w:ascii="Tahoma" w:hAnsi="Tahoma" w:cs="Tahoma"/>
          <w:i/>
          <w:spacing w:val="1"/>
        </w:rPr>
        <w:t xml:space="preserve"> </w:t>
      </w:r>
      <w:r w:rsidRPr="009E35BF">
        <w:rPr>
          <w:rFonts w:ascii="Tahoma" w:hAnsi="Tahoma" w:cs="Tahoma"/>
          <w:i/>
        </w:rPr>
        <w:t>nuevas</w:t>
      </w:r>
      <w:r w:rsidRPr="009E35BF">
        <w:rPr>
          <w:rFonts w:ascii="Tahoma" w:hAnsi="Tahoma" w:cs="Tahoma"/>
          <w:i/>
          <w:spacing w:val="1"/>
        </w:rPr>
        <w:t xml:space="preserve"> </w:t>
      </w:r>
      <w:r w:rsidRPr="009E35BF">
        <w:rPr>
          <w:rFonts w:ascii="Tahoma" w:hAnsi="Tahoma" w:cs="Tahoma"/>
          <w:i/>
        </w:rPr>
        <w:t>actitudes,</w:t>
      </w:r>
      <w:r w:rsidRPr="009E35BF">
        <w:rPr>
          <w:rFonts w:ascii="Tahoma" w:hAnsi="Tahoma" w:cs="Tahoma"/>
          <w:i/>
          <w:spacing w:val="1"/>
        </w:rPr>
        <w:t xml:space="preserve"> </w:t>
      </w:r>
      <w:r w:rsidRPr="009E35BF">
        <w:rPr>
          <w:rFonts w:ascii="Tahoma" w:hAnsi="Tahoma" w:cs="Tahoma"/>
          <w:i/>
        </w:rPr>
        <w:t xml:space="preserve">tecnologías </w:t>
      </w:r>
      <w:r w:rsidRPr="009E35BF">
        <w:rPr>
          <w:rFonts w:ascii="Tahoma" w:hAnsi="Tahoma" w:cs="Tahoma"/>
          <w:i/>
        </w:rPr>
        <w:lastRenderedPageBreak/>
        <w:t>y formas de desarrollar sus procesos</w:t>
      </w:r>
      <w:r w:rsidRPr="009E35BF">
        <w:rPr>
          <w:rFonts w:ascii="Tahoma" w:hAnsi="Tahoma" w:cs="Tahoma"/>
        </w:rPr>
        <w:t>” (Departamento Administrativo de la</w:t>
      </w:r>
      <w:r w:rsidRPr="009E35BF">
        <w:rPr>
          <w:rFonts w:ascii="Tahoma" w:hAnsi="Tahoma" w:cs="Tahoma"/>
          <w:spacing w:val="1"/>
        </w:rPr>
        <w:t xml:space="preserve"> </w:t>
      </w:r>
      <w:r w:rsidRPr="009E35BF">
        <w:rPr>
          <w:rFonts w:ascii="Tahoma" w:hAnsi="Tahoma" w:cs="Tahoma"/>
        </w:rPr>
        <w:t xml:space="preserve">Función Pública, 2012). </w:t>
      </w:r>
    </w:p>
    <w:p w14:paraId="29079D35" w14:textId="77777777" w:rsidR="009F2092" w:rsidRPr="009E35BF" w:rsidRDefault="009F2092" w:rsidP="005203B8">
      <w:pPr>
        <w:pStyle w:val="Textoindependiente"/>
        <w:jc w:val="both"/>
        <w:rPr>
          <w:rFonts w:ascii="Tahoma" w:hAnsi="Tahoma" w:cs="Tahoma"/>
        </w:rPr>
      </w:pPr>
    </w:p>
    <w:p w14:paraId="227211E3" w14:textId="77777777" w:rsidR="00741765" w:rsidRPr="009E35BF" w:rsidRDefault="00741765" w:rsidP="005203B8">
      <w:pPr>
        <w:pStyle w:val="Textoindependiente"/>
        <w:jc w:val="both"/>
        <w:rPr>
          <w:rFonts w:ascii="Tahoma" w:hAnsi="Tahoma" w:cs="Tahoma"/>
        </w:rPr>
      </w:pPr>
      <w:r w:rsidRPr="009E35BF">
        <w:rPr>
          <w:rFonts w:ascii="Tahoma" w:hAnsi="Tahoma" w:cs="Tahoma"/>
        </w:rPr>
        <w:t>Se sugiere el cambio como un proceso flexible, no autoritario y</w:t>
      </w:r>
      <w:r w:rsidRPr="009E35BF">
        <w:rPr>
          <w:rFonts w:ascii="Tahoma" w:hAnsi="Tahoma" w:cs="Tahoma"/>
          <w:spacing w:val="1"/>
        </w:rPr>
        <w:t xml:space="preserve"> </w:t>
      </w:r>
      <w:r w:rsidRPr="009E35BF">
        <w:rPr>
          <w:rFonts w:ascii="Tahoma" w:hAnsi="Tahoma" w:cs="Tahoma"/>
        </w:rPr>
        <w:t>participativo, que debe ser sostenible en el tiempo y para ellos se hace necesario gestar</w:t>
      </w:r>
      <w:r w:rsidRPr="009E35BF">
        <w:rPr>
          <w:rFonts w:ascii="Tahoma" w:hAnsi="Tahoma" w:cs="Tahoma"/>
          <w:spacing w:val="1"/>
        </w:rPr>
        <w:t xml:space="preserve"> </w:t>
      </w:r>
      <w:r w:rsidRPr="009E35BF">
        <w:rPr>
          <w:rFonts w:ascii="Tahoma" w:hAnsi="Tahoma" w:cs="Tahoma"/>
        </w:rPr>
        <w:t>una cultura de cambio orientada al factor humano, tener funcionarios motivados, que</w:t>
      </w:r>
      <w:r w:rsidRPr="009E35BF">
        <w:rPr>
          <w:rFonts w:ascii="Tahoma" w:hAnsi="Tahoma" w:cs="Tahoma"/>
          <w:spacing w:val="1"/>
        </w:rPr>
        <w:t xml:space="preserve"> </w:t>
      </w:r>
      <w:r w:rsidRPr="009E35BF">
        <w:rPr>
          <w:rFonts w:ascii="Tahoma" w:hAnsi="Tahoma" w:cs="Tahoma"/>
        </w:rPr>
        <w:t>tengan confianza en la entidad y estén capacitados es un elemento clave para el éxito de</w:t>
      </w:r>
      <w:r w:rsidRPr="009E35BF">
        <w:rPr>
          <w:rFonts w:ascii="Tahoma" w:hAnsi="Tahoma" w:cs="Tahoma"/>
          <w:spacing w:val="1"/>
        </w:rPr>
        <w:t xml:space="preserve"> </w:t>
      </w:r>
      <w:r w:rsidRPr="009E35BF">
        <w:rPr>
          <w:rFonts w:ascii="Tahoma" w:hAnsi="Tahoma" w:cs="Tahoma"/>
        </w:rPr>
        <w:t>cualquier</w:t>
      </w:r>
      <w:r w:rsidRPr="009E35BF">
        <w:rPr>
          <w:rFonts w:ascii="Tahoma" w:hAnsi="Tahoma" w:cs="Tahoma"/>
          <w:spacing w:val="-2"/>
        </w:rPr>
        <w:t xml:space="preserve"> </w:t>
      </w:r>
      <w:r w:rsidRPr="009E35BF">
        <w:rPr>
          <w:rFonts w:ascii="Tahoma" w:hAnsi="Tahoma" w:cs="Tahoma"/>
        </w:rPr>
        <w:t>cambio.</w:t>
      </w:r>
    </w:p>
    <w:p w14:paraId="17686DC7" w14:textId="77777777" w:rsidR="00B37649" w:rsidRPr="009E35BF" w:rsidRDefault="00B37649" w:rsidP="005203B8">
      <w:pPr>
        <w:pStyle w:val="Textoindependiente"/>
        <w:jc w:val="both"/>
        <w:rPr>
          <w:rFonts w:ascii="Tahoma" w:hAnsi="Tahoma" w:cs="Tahoma"/>
        </w:rPr>
      </w:pPr>
    </w:p>
    <w:p w14:paraId="40D41829" w14:textId="20F8D383" w:rsidR="00741765" w:rsidRPr="009E35BF" w:rsidRDefault="00070F6C" w:rsidP="009B36A4">
      <w:pPr>
        <w:pStyle w:val="Ttulo2"/>
        <w:spacing w:before="1"/>
        <w:ind w:left="426" w:hanging="426"/>
        <w:rPr>
          <w:rFonts w:ascii="Tahoma" w:eastAsia="Times New Roman" w:hAnsi="Tahoma" w:cs="Tahoma"/>
          <w:b w:val="0"/>
          <w:bCs w:val="0"/>
          <w:i w:val="0"/>
          <w:iCs w:val="0"/>
          <w:spacing w:val="-1"/>
          <w:kern w:val="2"/>
          <w:lang w:val="es-CO"/>
        </w:rPr>
      </w:pPr>
      <w:bookmarkStart w:id="78" w:name="_Toc150777066"/>
      <w:bookmarkStart w:id="79" w:name="_Toc184122897"/>
      <w:r w:rsidRPr="009E35BF">
        <w:rPr>
          <w:rFonts w:ascii="Tahoma" w:eastAsia="Times New Roman" w:hAnsi="Tahoma" w:cs="Tahoma"/>
          <w:b w:val="0"/>
          <w:bCs w:val="0"/>
          <w:i w:val="0"/>
          <w:iCs w:val="0"/>
          <w:spacing w:val="-1"/>
          <w:kern w:val="2"/>
          <w:lang w:val="es-CO"/>
        </w:rPr>
        <w:t>13.</w:t>
      </w:r>
      <w:r w:rsidR="00917003">
        <w:rPr>
          <w:rFonts w:ascii="Tahoma" w:eastAsia="Times New Roman" w:hAnsi="Tahoma" w:cs="Tahoma"/>
          <w:b w:val="0"/>
          <w:bCs w:val="0"/>
          <w:i w:val="0"/>
          <w:iCs w:val="0"/>
          <w:spacing w:val="-1"/>
          <w:kern w:val="2"/>
          <w:lang w:val="es-CO"/>
        </w:rPr>
        <w:t>1.</w:t>
      </w:r>
      <w:r w:rsidR="00257259">
        <w:rPr>
          <w:rFonts w:ascii="Tahoma" w:eastAsia="Times New Roman" w:hAnsi="Tahoma" w:cs="Tahoma"/>
          <w:b w:val="0"/>
          <w:bCs w:val="0"/>
          <w:i w:val="0"/>
          <w:iCs w:val="0"/>
          <w:spacing w:val="-1"/>
          <w:kern w:val="2"/>
          <w:lang w:val="es-CO"/>
        </w:rPr>
        <w:t>18</w:t>
      </w:r>
      <w:r w:rsidR="00917003">
        <w:rPr>
          <w:rFonts w:ascii="Tahoma" w:eastAsia="Times New Roman" w:hAnsi="Tahoma" w:cs="Tahoma"/>
          <w:b w:val="0"/>
          <w:bCs w:val="0"/>
          <w:i w:val="0"/>
          <w:iCs w:val="0"/>
          <w:spacing w:val="-1"/>
          <w:kern w:val="2"/>
          <w:lang w:val="es-CO"/>
        </w:rPr>
        <w:t xml:space="preserve"> </w:t>
      </w:r>
      <w:r w:rsidR="00741765" w:rsidRPr="009E35BF">
        <w:rPr>
          <w:rFonts w:ascii="Tahoma" w:eastAsia="Times New Roman" w:hAnsi="Tahoma" w:cs="Tahoma"/>
          <w:b w:val="0"/>
          <w:bCs w:val="0"/>
          <w:i w:val="0"/>
          <w:iCs w:val="0"/>
          <w:spacing w:val="-1"/>
          <w:kern w:val="2"/>
          <w:lang w:val="es-CO"/>
        </w:rPr>
        <w:t xml:space="preserve">Cultura </w:t>
      </w:r>
      <w:r w:rsidR="005B210E">
        <w:rPr>
          <w:rFonts w:ascii="Tahoma" w:eastAsia="Times New Roman" w:hAnsi="Tahoma" w:cs="Tahoma"/>
          <w:b w:val="0"/>
          <w:bCs w:val="0"/>
          <w:i w:val="0"/>
          <w:iCs w:val="0"/>
          <w:spacing w:val="-1"/>
          <w:kern w:val="2"/>
          <w:lang w:val="es-CO"/>
        </w:rPr>
        <w:t>o</w:t>
      </w:r>
      <w:r w:rsidR="00741765" w:rsidRPr="009E35BF">
        <w:rPr>
          <w:rFonts w:ascii="Tahoma" w:eastAsia="Times New Roman" w:hAnsi="Tahoma" w:cs="Tahoma"/>
          <w:b w:val="0"/>
          <w:bCs w:val="0"/>
          <w:i w:val="0"/>
          <w:iCs w:val="0"/>
          <w:spacing w:val="-1"/>
          <w:kern w:val="2"/>
          <w:lang w:val="es-CO"/>
        </w:rPr>
        <w:t>rganizacional</w:t>
      </w:r>
      <w:bookmarkEnd w:id="78"/>
      <w:bookmarkEnd w:id="79"/>
    </w:p>
    <w:p w14:paraId="1A3FAC43" w14:textId="77777777" w:rsidR="00741765" w:rsidRPr="009E35BF" w:rsidRDefault="00741765" w:rsidP="005203B8">
      <w:pPr>
        <w:pStyle w:val="Textoindependiente"/>
        <w:jc w:val="both"/>
        <w:rPr>
          <w:rFonts w:ascii="Tahoma" w:hAnsi="Tahoma" w:cs="Tahoma"/>
          <w:b/>
          <w:i/>
        </w:rPr>
      </w:pPr>
    </w:p>
    <w:p w14:paraId="26BF1196" w14:textId="77777777" w:rsidR="00741765" w:rsidRPr="009E35BF" w:rsidRDefault="00741765" w:rsidP="005203B8">
      <w:pPr>
        <w:pStyle w:val="Textoindependiente"/>
        <w:jc w:val="both"/>
        <w:rPr>
          <w:rFonts w:ascii="Tahoma" w:hAnsi="Tahoma" w:cs="Tahoma"/>
        </w:rPr>
      </w:pPr>
      <w:r w:rsidRPr="009E35BF">
        <w:rPr>
          <w:rFonts w:ascii="Tahoma" w:hAnsi="Tahoma" w:cs="Tahoma"/>
        </w:rPr>
        <w:t>Se</w:t>
      </w:r>
      <w:r w:rsidRPr="009E35BF">
        <w:rPr>
          <w:rFonts w:ascii="Tahoma" w:hAnsi="Tahoma" w:cs="Tahoma"/>
          <w:spacing w:val="1"/>
        </w:rPr>
        <w:t xml:space="preserve"> </w:t>
      </w:r>
      <w:r w:rsidRPr="009E35BF">
        <w:rPr>
          <w:rFonts w:ascii="Tahoma" w:hAnsi="Tahoma" w:cs="Tahoma"/>
        </w:rPr>
        <w:t>pretende</w:t>
      </w:r>
      <w:r w:rsidRPr="009E35BF">
        <w:rPr>
          <w:rFonts w:ascii="Tahoma" w:hAnsi="Tahoma" w:cs="Tahoma"/>
          <w:spacing w:val="1"/>
        </w:rPr>
        <w:t xml:space="preserve"> </w:t>
      </w:r>
      <w:r w:rsidRPr="009E35BF">
        <w:rPr>
          <w:rFonts w:ascii="Tahoma" w:hAnsi="Tahoma" w:cs="Tahoma"/>
        </w:rPr>
        <w:t>rescatar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historia,</w:t>
      </w:r>
      <w:r w:rsidRPr="009E35BF">
        <w:rPr>
          <w:rFonts w:ascii="Tahoma" w:hAnsi="Tahoma" w:cs="Tahoma"/>
          <w:spacing w:val="1"/>
        </w:rPr>
        <w:t xml:space="preserve"> </w:t>
      </w:r>
      <w:r w:rsidRPr="009E35BF">
        <w:rPr>
          <w:rFonts w:ascii="Tahoma" w:hAnsi="Tahoma" w:cs="Tahoma"/>
        </w:rPr>
        <w:t>valores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creencias</w:t>
      </w:r>
      <w:r w:rsidRPr="009E35BF">
        <w:rPr>
          <w:rFonts w:ascii="Tahoma" w:hAnsi="Tahoma" w:cs="Tahoma"/>
          <w:spacing w:val="1"/>
        </w:rPr>
        <w:t xml:space="preserve"> </w:t>
      </w:r>
      <w:r w:rsidRPr="009E35BF">
        <w:rPr>
          <w:rFonts w:ascii="Tahoma" w:hAnsi="Tahoma" w:cs="Tahoma"/>
        </w:rPr>
        <w:t>tanto</w:t>
      </w:r>
      <w:r w:rsidRPr="009E35BF">
        <w:rPr>
          <w:rFonts w:ascii="Tahoma" w:hAnsi="Tahoma" w:cs="Tahoma"/>
          <w:spacing w:val="1"/>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nivel</w:t>
      </w:r>
      <w:r w:rsidRPr="009E35BF">
        <w:rPr>
          <w:rFonts w:ascii="Tahoma" w:hAnsi="Tahoma" w:cs="Tahoma"/>
          <w:spacing w:val="1"/>
        </w:rPr>
        <w:t xml:space="preserve"> </w:t>
      </w:r>
      <w:r w:rsidRPr="009E35BF">
        <w:rPr>
          <w:rFonts w:ascii="Tahoma" w:hAnsi="Tahoma" w:cs="Tahoma"/>
        </w:rPr>
        <w:t>individual</w:t>
      </w:r>
      <w:r w:rsidRPr="009E35BF">
        <w:rPr>
          <w:rFonts w:ascii="Tahoma" w:hAnsi="Tahoma" w:cs="Tahoma"/>
          <w:spacing w:val="61"/>
        </w:rPr>
        <w:t xml:space="preserve">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colectivo, ya que se comparte un mismo entorno, pero se interactúa con personas de</w:t>
      </w:r>
      <w:r w:rsidRPr="009E35BF">
        <w:rPr>
          <w:rFonts w:ascii="Tahoma" w:hAnsi="Tahoma" w:cs="Tahoma"/>
          <w:spacing w:val="1"/>
        </w:rPr>
        <w:t xml:space="preserve"> </w:t>
      </w:r>
      <w:r w:rsidRPr="009E35BF">
        <w:rPr>
          <w:rFonts w:ascii="Tahoma" w:hAnsi="Tahoma" w:cs="Tahoma"/>
        </w:rPr>
        <w:t>diversas formas de pensar, sentir y ver el mundo que les rodea: es la oportunidad para</w:t>
      </w:r>
      <w:r w:rsidRPr="009E35BF">
        <w:rPr>
          <w:rFonts w:ascii="Tahoma" w:hAnsi="Tahoma" w:cs="Tahoma"/>
          <w:spacing w:val="1"/>
        </w:rPr>
        <w:t xml:space="preserve"> </w:t>
      </w:r>
      <w:r w:rsidRPr="009E35BF">
        <w:rPr>
          <w:rFonts w:ascii="Tahoma" w:hAnsi="Tahoma" w:cs="Tahoma"/>
        </w:rPr>
        <w:t>establecer</w:t>
      </w:r>
      <w:r w:rsidRPr="009E35BF">
        <w:rPr>
          <w:rFonts w:ascii="Tahoma" w:hAnsi="Tahoma" w:cs="Tahoma"/>
          <w:spacing w:val="1"/>
        </w:rPr>
        <w:t xml:space="preserve"> </w:t>
      </w:r>
      <w:r w:rsidRPr="009E35BF">
        <w:rPr>
          <w:rFonts w:ascii="Tahoma" w:hAnsi="Tahoma" w:cs="Tahoma"/>
        </w:rPr>
        <w:t>diferentes</w:t>
      </w:r>
      <w:r w:rsidRPr="009E35BF">
        <w:rPr>
          <w:rFonts w:ascii="Tahoma" w:hAnsi="Tahoma" w:cs="Tahoma"/>
          <w:spacing w:val="1"/>
        </w:rPr>
        <w:t xml:space="preserve"> </w:t>
      </w:r>
      <w:r w:rsidRPr="009E35BF">
        <w:rPr>
          <w:rFonts w:ascii="Tahoma" w:hAnsi="Tahoma" w:cs="Tahoma"/>
        </w:rPr>
        <w:t>niveles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participación,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lograr</w:t>
      </w:r>
      <w:r w:rsidRPr="009E35BF">
        <w:rPr>
          <w:rFonts w:ascii="Tahoma" w:hAnsi="Tahoma" w:cs="Tahoma"/>
          <w:spacing w:val="1"/>
        </w:rPr>
        <w:t xml:space="preserve"> </w:t>
      </w:r>
      <w:r w:rsidRPr="009E35BF">
        <w:rPr>
          <w:rFonts w:ascii="Tahoma" w:hAnsi="Tahoma" w:cs="Tahoma"/>
        </w:rPr>
        <w:t>integración,</w:t>
      </w:r>
      <w:r w:rsidRPr="009E35BF">
        <w:rPr>
          <w:rFonts w:ascii="Tahoma" w:hAnsi="Tahoma" w:cs="Tahoma"/>
          <w:spacing w:val="1"/>
        </w:rPr>
        <w:t xml:space="preserve"> </w:t>
      </w:r>
      <w:r w:rsidRPr="009E35BF">
        <w:rPr>
          <w:rFonts w:ascii="Tahoma" w:hAnsi="Tahoma" w:cs="Tahoma"/>
        </w:rPr>
        <w:t>confianza</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afianzamiento de las</w:t>
      </w:r>
      <w:r w:rsidRPr="009E35BF">
        <w:rPr>
          <w:rFonts w:ascii="Tahoma" w:hAnsi="Tahoma" w:cs="Tahoma"/>
          <w:spacing w:val="-2"/>
        </w:rPr>
        <w:t xml:space="preserve"> </w:t>
      </w:r>
      <w:r w:rsidRPr="009E35BF">
        <w:rPr>
          <w:rFonts w:ascii="Tahoma" w:hAnsi="Tahoma" w:cs="Tahoma"/>
        </w:rPr>
        <w:t>relaciones interpersonales en</w:t>
      </w:r>
      <w:r w:rsidRPr="009E35BF">
        <w:rPr>
          <w:rFonts w:ascii="Tahoma" w:hAnsi="Tahoma" w:cs="Tahoma"/>
          <w:spacing w:val="-1"/>
        </w:rPr>
        <w:t xml:space="preserve"> </w:t>
      </w:r>
      <w:r w:rsidRPr="009E35BF">
        <w:rPr>
          <w:rFonts w:ascii="Tahoma" w:hAnsi="Tahoma" w:cs="Tahoma"/>
        </w:rPr>
        <w:t>la Entidad.</w:t>
      </w:r>
    </w:p>
    <w:p w14:paraId="2BBD94B2" w14:textId="77777777" w:rsidR="00741765" w:rsidRPr="009E35BF" w:rsidRDefault="00741765" w:rsidP="005203B8">
      <w:pPr>
        <w:pStyle w:val="Textoindependiente"/>
        <w:spacing w:before="10"/>
        <w:jc w:val="both"/>
        <w:rPr>
          <w:rFonts w:ascii="Tahoma" w:hAnsi="Tahoma" w:cs="Tahoma"/>
        </w:rPr>
      </w:pPr>
    </w:p>
    <w:p w14:paraId="14949DD6" w14:textId="13A8F5F0" w:rsidR="00741765" w:rsidRPr="009E35BF" w:rsidRDefault="00741765" w:rsidP="005203B8">
      <w:pPr>
        <w:pStyle w:val="Textoindependiente"/>
        <w:spacing w:before="1"/>
        <w:jc w:val="both"/>
        <w:rPr>
          <w:rFonts w:ascii="Tahoma" w:hAnsi="Tahoma" w:cs="Tahoma"/>
        </w:rPr>
      </w:pPr>
      <w:r w:rsidRPr="009E35BF">
        <w:rPr>
          <w:rFonts w:ascii="Tahoma" w:hAnsi="Tahoma" w:cs="Tahoma"/>
        </w:rPr>
        <w:t>Fortalecer comportamientos que se asocian a los rasgos y atributos de la cultura de la</w:t>
      </w:r>
      <w:r w:rsidRPr="009E35BF">
        <w:rPr>
          <w:rFonts w:ascii="Tahoma" w:hAnsi="Tahoma" w:cs="Tahoma"/>
          <w:spacing w:val="1"/>
        </w:rPr>
        <w:t xml:space="preserve"> </w:t>
      </w:r>
      <w:proofErr w:type="spellStart"/>
      <w:r w:rsidR="005B210E">
        <w:rPr>
          <w:rFonts w:ascii="Tahoma" w:hAnsi="Tahoma" w:cs="Tahoma"/>
        </w:rPr>
        <w:t>UApA</w:t>
      </w:r>
      <w:proofErr w:type="spellEnd"/>
      <w:r w:rsidRPr="009E35BF">
        <w:rPr>
          <w:rFonts w:ascii="Tahoma" w:hAnsi="Tahoma" w:cs="Tahoma"/>
        </w:rPr>
        <w:t xml:space="preserve"> en la que se promuevan hábitos, principios, valores y actitudes entre el servidor público y los grupos internos, que apoyan la consecución de las metas propuestas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los objetivos</w:t>
      </w:r>
      <w:r w:rsidR="006D43A7" w:rsidRPr="009E35BF">
        <w:rPr>
          <w:rFonts w:ascii="Tahoma" w:hAnsi="Tahoma" w:cs="Tahoma"/>
        </w:rPr>
        <w:t xml:space="preserve"> de la Entidad.</w:t>
      </w:r>
      <w:r w:rsidRPr="009E35BF">
        <w:rPr>
          <w:rFonts w:ascii="Tahoma" w:hAnsi="Tahoma" w:cs="Tahoma"/>
        </w:rPr>
        <w:t xml:space="preserve"> </w:t>
      </w:r>
    </w:p>
    <w:p w14:paraId="5854DE7F" w14:textId="77777777" w:rsidR="00741765" w:rsidRPr="009E35BF" w:rsidRDefault="00741765" w:rsidP="005203B8">
      <w:pPr>
        <w:pStyle w:val="Textoindependiente"/>
        <w:spacing w:before="2"/>
        <w:jc w:val="both"/>
        <w:rPr>
          <w:rFonts w:ascii="Tahoma" w:hAnsi="Tahoma" w:cs="Tahoma"/>
        </w:rPr>
      </w:pPr>
    </w:p>
    <w:p w14:paraId="76833D37" w14:textId="2FBE4638" w:rsidR="00741765" w:rsidRPr="009E35BF" w:rsidRDefault="00741765" w:rsidP="005203B8">
      <w:pPr>
        <w:pStyle w:val="Textoindependiente"/>
        <w:jc w:val="both"/>
        <w:rPr>
          <w:rFonts w:ascii="Tahoma" w:hAnsi="Tahoma" w:cs="Tahoma"/>
        </w:rPr>
      </w:pPr>
      <w:r w:rsidRPr="009E35BF">
        <w:rPr>
          <w:rFonts w:ascii="Tahoma" w:hAnsi="Tahoma" w:cs="Tahoma"/>
        </w:rPr>
        <w:t>Desde</w:t>
      </w:r>
      <w:r w:rsidRPr="009E35BF">
        <w:rPr>
          <w:rFonts w:ascii="Tahoma" w:hAnsi="Tahoma" w:cs="Tahoma"/>
          <w:spacing w:val="1"/>
        </w:rPr>
        <w:t xml:space="preserve"> </w:t>
      </w:r>
      <w:r w:rsidRPr="009E35BF">
        <w:rPr>
          <w:rFonts w:ascii="Tahoma" w:hAnsi="Tahoma" w:cs="Tahoma"/>
        </w:rPr>
        <w:t>este</w:t>
      </w:r>
      <w:r w:rsidRPr="009E35BF">
        <w:rPr>
          <w:rFonts w:ascii="Tahoma" w:hAnsi="Tahoma" w:cs="Tahoma"/>
          <w:spacing w:val="1"/>
        </w:rPr>
        <w:t xml:space="preserve"> </w:t>
      </w:r>
      <w:r w:rsidRPr="009E35BF">
        <w:rPr>
          <w:rFonts w:ascii="Tahoma" w:hAnsi="Tahoma" w:cs="Tahoma"/>
        </w:rPr>
        <w:t>aspecto,</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entidad</w:t>
      </w:r>
      <w:r w:rsidRPr="009E35BF">
        <w:rPr>
          <w:rFonts w:ascii="Tahoma" w:hAnsi="Tahoma" w:cs="Tahoma"/>
          <w:spacing w:val="1"/>
        </w:rPr>
        <w:t xml:space="preserve"> </w:t>
      </w:r>
      <w:r w:rsidRPr="009E35BF">
        <w:rPr>
          <w:rFonts w:ascii="Tahoma" w:hAnsi="Tahoma" w:cs="Tahoma"/>
        </w:rPr>
        <w:t>deberá</w:t>
      </w:r>
      <w:r w:rsidRPr="009E35BF">
        <w:rPr>
          <w:rFonts w:ascii="Tahoma" w:hAnsi="Tahoma" w:cs="Tahoma"/>
          <w:spacing w:val="1"/>
        </w:rPr>
        <w:t xml:space="preserve"> </w:t>
      </w:r>
      <w:r w:rsidRPr="009E35BF">
        <w:rPr>
          <w:rFonts w:ascii="Tahoma" w:hAnsi="Tahoma" w:cs="Tahoma"/>
        </w:rPr>
        <w:t>fortalecer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identificación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005B210E">
        <w:rPr>
          <w:rFonts w:ascii="Tahoma" w:hAnsi="Tahoma" w:cs="Tahoma"/>
        </w:rPr>
        <w:t>c</w:t>
      </w:r>
      <w:r w:rsidRPr="009E35BF">
        <w:rPr>
          <w:rFonts w:ascii="Tahoma" w:hAnsi="Tahoma" w:cs="Tahoma"/>
        </w:rPr>
        <w:t>ultura</w:t>
      </w:r>
      <w:r w:rsidRPr="009E35BF">
        <w:rPr>
          <w:rFonts w:ascii="Tahoma" w:hAnsi="Tahoma" w:cs="Tahoma"/>
          <w:spacing w:val="1"/>
        </w:rPr>
        <w:t xml:space="preserve"> </w:t>
      </w:r>
      <w:r w:rsidR="005B210E">
        <w:rPr>
          <w:rFonts w:ascii="Tahoma" w:hAnsi="Tahoma" w:cs="Tahoma"/>
        </w:rPr>
        <w:t>o</w:t>
      </w:r>
      <w:r w:rsidRPr="009E35BF">
        <w:rPr>
          <w:rFonts w:ascii="Tahoma" w:hAnsi="Tahoma" w:cs="Tahoma"/>
        </w:rPr>
        <w:t>rganizacional para así establecer estrategias para su gestión, para lo cual se requiere su</w:t>
      </w:r>
      <w:r w:rsidRPr="009E35BF">
        <w:rPr>
          <w:rFonts w:ascii="Tahoma" w:hAnsi="Tahoma" w:cs="Tahoma"/>
          <w:spacing w:val="-59"/>
        </w:rPr>
        <w:t xml:space="preserve"> </w:t>
      </w:r>
      <w:r w:rsidRPr="009E35BF">
        <w:rPr>
          <w:rFonts w:ascii="Tahoma" w:hAnsi="Tahoma" w:cs="Tahoma"/>
        </w:rPr>
        <w:t>caracterización.</w:t>
      </w:r>
    </w:p>
    <w:p w14:paraId="2CA7ADD4" w14:textId="77777777" w:rsidR="0007184A" w:rsidRPr="009E35BF" w:rsidRDefault="0007184A" w:rsidP="005203B8">
      <w:pPr>
        <w:pStyle w:val="Textoindependiente"/>
        <w:jc w:val="both"/>
        <w:rPr>
          <w:rFonts w:ascii="Tahoma" w:hAnsi="Tahoma" w:cs="Tahoma"/>
        </w:rPr>
      </w:pPr>
    </w:p>
    <w:p w14:paraId="0C26DEAF" w14:textId="6FE4C773" w:rsidR="00741765" w:rsidRPr="009E35BF" w:rsidRDefault="00917003" w:rsidP="00BE5C8F">
      <w:pPr>
        <w:pStyle w:val="Ttulo1"/>
        <w:spacing w:before="1" w:line="240" w:lineRule="auto"/>
        <w:jc w:val="both"/>
        <w:rPr>
          <w:rFonts w:ascii="Tahoma" w:hAnsi="Tahoma" w:cs="Tahoma"/>
          <w:color w:val="auto"/>
          <w:sz w:val="22"/>
          <w:szCs w:val="22"/>
        </w:rPr>
      </w:pPr>
      <w:bookmarkStart w:id="80" w:name="_Toc150777070"/>
      <w:bookmarkStart w:id="81" w:name="_Toc184122898"/>
      <w:r>
        <w:rPr>
          <w:rFonts w:ascii="Tahoma" w:hAnsi="Tahoma" w:cs="Tahoma"/>
          <w:color w:val="auto"/>
          <w:sz w:val="22"/>
          <w:szCs w:val="22"/>
        </w:rPr>
        <w:t>13.1.</w:t>
      </w:r>
      <w:r w:rsidR="00257259">
        <w:rPr>
          <w:rFonts w:ascii="Tahoma" w:hAnsi="Tahoma" w:cs="Tahoma"/>
          <w:color w:val="auto"/>
          <w:sz w:val="22"/>
          <w:szCs w:val="22"/>
        </w:rPr>
        <w:t>19</w:t>
      </w:r>
      <w:r>
        <w:rPr>
          <w:rFonts w:ascii="Tahoma" w:hAnsi="Tahoma" w:cs="Tahoma"/>
          <w:color w:val="auto"/>
          <w:sz w:val="22"/>
          <w:szCs w:val="22"/>
        </w:rPr>
        <w:t xml:space="preserve"> </w:t>
      </w:r>
      <w:r w:rsidR="00741765" w:rsidRPr="009E35BF">
        <w:rPr>
          <w:rFonts w:ascii="Tahoma" w:hAnsi="Tahoma" w:cs="Tahoma"/>
          <w:color w:val="auto"/>
          <w:sz w:val="22"/>
          <w:szCs w:val="22"/>
        </w:rPr>
        <w:t>Promoción</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del</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uso de</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la</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bicicleta como</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medio</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transporte</w:t>
      </w:r>
      <w:bookmarkEnd w:id="80"/>
      <w:bookmarkEnd w:id="81"/>
    </w:p>
    <w:p w14:paraId="03F828E4" w14:textId="77777777" w:rsidR="00741765" w:rsidRPr="009E35BF" w:rsidRDefault="00741765" w:rsidP="005203B8">
      <w:pPr>
        <w:pStyle w:val="Textoindependiente"/>
        <w:jc w:val="both"/>
        <w:rPr>
          <w:rFonts w:ascii="Tahoma" w:hAnsi="Tahoma" w:cs="Tahoma"/>
          <w:b/>
        </w:rPr>
      </w:pPr>
    </w:p>
    <w:p w14:paraId="265962A0" w14:textId="32844532" w:rsidR="00741765" w:rsidRPr="009E35BF" w:rsidRDefault="00741765" w:rsidP="00C36169">
      <w:pPr>
        <w:pStyle w:val="Textoindependiente"/>
        <w:jc w:val="both"/>
        <w:rPr>
          <w:rFonts w:ascii="Tahoma" w:hAnsi="Tahoma" w:cs="Tahoma"/>
        </w:rPr>
      </w:pPr>
      <w:r w:rsidRPr="009E35BF">
        <w:rPr>
          <w:rFonts w:ascii="Tahoma" w:hAnsi="Tahoma" w:cs="Tahoma"/>
        </w:rPr>
        <w:t>De acuerdo con el reglamento establecido para el otorgamiento del beneficio por el uso de</w:t>
      </w:r>
      <w:r w:rsidR="005B210E">
        <w:rPr>
          <w:rFonts w:ascii="Tahoma" w:hAnsi="Tahoma" w:cs="Tahoma"/>
        </w:rPr>
        <w:t xml:space="preserve"> </w:t>
      </w:r>
      <w:r w:rsidRPr="009E35BF">
        <w:rPr>
          <w:rFonts w:ascii="Tahoma" w:hAnsi="Tahoma" w:cs="Tahoma"/>
          <w:spacing w:val="-59"/>
        </w:rPr>
        <w:t xml:space="preserve"> </w:t>
      </w:r>
      <w:r w:rsidRPr="009E35BF">
        <w:rPr>
          <w:rFonts w:ascii="Tahoma" w:hAnsi="Tahoma" w:cs="Tahoma"/>
        </w:rPr>
        <w:t>la bicicleta, se incentivará y</w:t>
      </w:r>
      <w:r w:rsidRPr="009E35BF">
        <w:rPr>
          <w:rFonts w:ascii="Tahoma" w:hAnsi="Tahoma" w:cs="Tahoma"/>
          <w:spacing w:val="1"/>
        </w:rPr>
        <w:t xml:space="preserve"> </w:t>
      </w:r>
      <w:r w:rsidRPr="009E35BF">
        <w:rPr>
          <w:rFonts w:ascii="Tahoma" w:hAnsi="Tahoma" w:cs="Tahoma"/>
        </w:rPr>
        <w:t>promocionará</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2"/>
        </w:rPr>
        <w:t xml:space="preserve"> </w:t>
      </w:r>
      <w:r w:rsidRPr="009E35BF">
        <w:rPr>
          <w:rFonts w:ascii="Tahoma" w:hAnsi="Tahoma" w:cs="Tahoma"/>
        </w:rPr>
        <w:t>medio</w:t>
      </w:r>
      <w:r w:rsidRPr="009E35BF">
        <w:rPr>
          <w:rFonts w:ascii="Tahoma" w:hAnsi="Tahoma" w:cs="Tahoma"/>
          <w:spacing w:val="-2"/>
        </w:rPr>
        <w:t xml:space="preserve"> </w:t>
      </w:r>
      <w:r w:rsidRPr="009E35BF">
        <w:rPr>
          <w:rFonts w:ascii="Tahoma" w:hAnsi="Tahoma" w:cs="Tahoma"/>
        </w:rPr>
        <w:t>de campañas</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2"/>
        </w:rPr>
        <w:t xml:space="preserve"> </w:t>
      </w:r>
      <w:r w:rsidRPr="009E35BF">
        <w:rPr>
          <w:rFonts w:ascii="Tahoma" w:hAnsi="Tahoma" w:cs="Tahoma"/>
        </w:rPr>
        <w:t>uso de</w:t>
      </w:r>
      <w:r w:rsidRPr="009E35BF">
        <w:rPr>
          <w:rFonts w:ascii="Tahoma" w:hAnsi="Tahoma" w:cs="Tahoma"/>
          <w:spacing w:val="-5"/>
        </w:rPr>
        <w:t xml:space="preserve"> </w:t>
      </w:r>
      <w:r w:rsidRPr="009E35BF">
        <w:rPr>
          <w:rFonts w:ascii="Tahoma" w:hAnsi="Tahoma" w:cs="Tahoma"/>
        </w:rPr>
        <w:t>esta</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3"/>
        </w:rPr>
        <w:t xml:space="preserve"> </w:t>
      </w:r>
      <w:r w:rsidRPr="009E35BF">
        <w:rPr>
          <w:rFonts w:ascii="Tahoma" w:hAnsi="Tahoma" w:cs="Tahoma"/>
        </w:rPr>
        <w:t>principal medio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transporte.</w:t>
      </w:r>
    </w:p>
    <w:p w14:paraId="2AC57CB0" w14:textId="77777777" w:rsidR="00741765" w:rsidRPr="009E35BF" w:rsidRDefault="00741765" w:rsidP="00C36169">
      <w:pPr>
        <w:pStyle w:val="Textoindependiente"/>
        <w:spacing w:before="1"/>
        <w:jc w:val="both"/>
        <w:rPr>
          <w:rFonts w:ascii="Tahoma" w:hAnsi="Tahoma" w:cs="Tahoma"/>
        </w:rPr>
      </w:pPr>
    </w:p>
    <w:p w14:paraId="1981744E" w14:textId="77777777" w:rsidR="00741765" w:rsidRPr="009E35BF" w:rsidRDefault="00741765" w:rsidP="00C36169">
      <w:pPr>
        <w:pStyle w:val="Textoindependiente"/>
        <w:jc w:val="both"/>
        <w:rPr>
          <w:rFonts w:ascii="Tahoma" w:hAnsi="Tahoma" w:cs="Tahoma"/>
        </w:rPr>
      </w:pPr>
      <w:r w:rsidRPr="009E35BF">
        <w:rPr>
          <w:rFonts w:ascii="Tahoma" w:hAnsi="Tahoma" w:cs="Tahoma"/>
        </w:rPr>
        <w:t>Dentro de las</w:t>
      </w:r>
      <w:r w:rsidRPr="009E35BF">
        <w:rPr>
          <w:rFonts w:ascii="Tahoma" w:hAnsi="Tahoma" w:cs="Tahoma"/>
          <w:spacing w:val="1"/>
        </w:rPr>
        <w:t xml:space="preserve"> </w:t>
      </w:r>
      <w:r w:rsidRPr="009E35BF">
        <w:rPr>
          <w:rFonts w:ascii="Tahoma" w:hAnsi="Tahoma" w:cs="Tahoma"/>
        </w:rPr>
        <w:t>actividades que contribuyen al área que contempla</w:t>
      </w:r>
      <w:r w:rsidRPr="009E35BF">
        <w:rPr>
          <w:rFonts w:ascii="Tahoma" w:hAnsi="Tahoma" w:cs="Tahoma"/>
          <w:spacing w:val="1"/>
        </w:rPr>
        <w:t xml:space="preserve"> </w:t>
      </w:r>
      <w:r w:rsidRPr="009E35BF">
        <w:rPr>
          <w:rFonts w:ascii="Tahoma" w:hAnsi="Tahoma" w:cs="Tahoma"/>
        </w:rPr>
        <w:t>estos aspectos se</w:t>
      </w:r>
      <w:r w:rsidRPr="009E35BF">
        <w:rPr>
          <w:rFonts w:ascii="Tahoma" w:hAnsi="Tahoma" w:cs="Tahoma"/>
          <w:spacing w:val="1"/>
        </w:rPr>
        <w:t xml:space="preserve"> </w:t>
      </w:r>
      <w:r w:rsidRPr="009E35BF">
        <w:rPr>
          <w:rFonts w:ascii="Tahoma" w:hAnsi="Tahoma" w:cs="Tahoma"/>
        </w:rPr>
        <w:t>encuentran:</w:t>
      </w:r>
    </w:p>
    <w:p w14:paraId="5186B13D" w14:textId="77777777" w:rsidR="00741765" w:rsidRPr="009E35BF" w:rsidRDefault="00741765" w:rsidP="005203B8">
      <w:pPr>
        <w:pStyle w:val="Textoindependiente"/>
        <w:ind w:left="-142"/>
        <w:jc w:val="both"/>
        <w:rPr>
          <w:rFonts w:ascii="Tahoma" w:hAnsi="Tahoma" w:cs="Tahoma"/>
        </w:rPr>
      </w:pPr>
    </w:p>
    <w:p w14:paraId="4988CBA0" w14:textId="77777777" w:rsidR="00A50EBB" w:rsidRPr="009E35BF" w:rsidRDefault="00741765" w:rsidP="00157C13">
      <w:pPr>
        <w:pStyle w:val="Prrafodelista"/>
        <w:widowControl w:val="0"/>
        <w:numPr>
          <w:ilvl w:val="0"/>
          <w:numId w:val="18"/>
        </w:numPr>
        <w:tabs>
          <w:tab w:val="left" w:pos="709"/>
        </w:tabs>
        <w:autoSpaceDE w:val="0"/>
        <w:autoSpaceDN w:val="0"/>
        <w:spacing w:after="0" w:line="240" w:lineRule="auto"/>
        <w:jc w:val="both"/>
        <w:rPr>
          <w:rFonts w:ascii="Tahoma" w:hAnsi="Tahoma" w:cs="Tahoma"/>
        </w:rPr>
      </w:pPr>
      <w:r w:rsidRPr="009E35BF">
        <w:rPr>
          <w:rFonts w:ascii="Tahoma" w:hAnsi="Tahoma" w:cs="Tahoma"/>
        </w:rPr>
        <w:t xml:space="preserve">Al trabajo en </w:t>
      </w:r>
      <w:r w:rsidR="006D43A7" w:rsidRPr="009E35BF">
        <w:rPr>
          <w:rFonts w:ascii="Tahoma" w:hAnsi="Tahoma" w:cs="Tahoma"/>
        </w:rPr>
        <w:t>B</w:t>
      </w:r>
      <w:r w:rsidRPr="009E35BF">
        <w:rPr>
          <w:rFonts w:ascii="Tahoma" w:hAnsi="Tahoma" w:cs="Tahoma"/>
        </w:rPr>
        <w:t>ici: incentivo como el disfrute de medio día laboral libre remunerado</w:t>
      </w:r>
      <w:r w:rsidRPr="009E35BF">
        <w:rPr>
          <w:rFonts w:ascii="Tahoma" w:hAnsi="Tahoma" w:cs="Tahoma"/>
          <w:spacing w:val="1"/>
        </w:rPr>
        <w:t xml:space="preserve"> </w:t>
      </w:r>
      <w:r w:rsidRPr="009E35BF">
        <w:rPr>
          <w:rFonts w:ascii="Tahoma" w:hAnsi="Tahoma" w:cs="Tahoma"/>
        </w:rPr>
        <w:t>cada 30 días una vez certificado el uso de la bicicleta como medio de transporte</w:t>
      </w:r>
      <w:r w:rsidRPr="009E35BF">
        <w:rPr>
          <w:rFonts w:ascii="Tahoma" w:hAnsi="Tahoma" w:cs="Tahoma"/>
          <w:spacing w:val="1"/>
        </w:rPr>
        <w:t xml:space="preserve"> </w:t>
      </w:r>
      <w:r w:rsidRPr="009E35BF">
        <w:rPr>
          <w:rFonts w:ascii="Tahoma" w:hAnsi="Tahoma" w:cs="Tahoma"/>
        </w:rPr>
        <w:t>(máximo</w:t>
      </w:r>
      <w:r w:rsidRPr="009E35BF">
        <w:rPr>
          <w:rFonts w:ascii="Tahoma" w:hAnsi="Tahoma" w:cs="Tahoma"/>
          <w:spacing w:val="-1"/>
        </w:rPr>
        <w:t xml:space="preserve"> </w:t>
      </w:r>
      <w:r w:rsidRPr="009E35BF">
        <w:rPr>
          <w:rFonts w:ascii="Tahoma" w:hAnsi="Tahoma" w:cs="Tahoma"/>
        </w:rPr>
        <w:t>8</w:t>
      </w:r>
      <w:r w:rsidRPr="009E35BF">
        <w:rPr>
          <w:rFonts w:ascii="Tahoma" w:hAnsi="Tahoma" w:cs="Tahoma"/>
          <w:spacing w:val="-2"/>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año).</w:t>
      </w:r>
      <w:r w:rsidR="00A50EBB" w:rsidRPr="009E35BF">
        <w:rPr>
          <w:rFonts w:ascii="Tahoma" w:hAnsi="Tahoma" w:cs="Tahoma"/>
        </w:rPr>
        <w:t xml:space="preserve"> </w:t>
      </w:r>
    </w:p>
    <w:p w14:paraId="6C57C439" w14:textId="77777777" w:rsidR="00131070" w:rsidRPr="009E35BF" w:rsidRDefault="00131070" w:rsidP="005203B8">
      <w:pPr>
        <w:pStyle w:val="Prrafodelista"/>
        <w:widowControl w:val="0"/>
        <w:tabs>
          <w:tab w:val="left" w:pos="970"/>
        </w:tabs>
        <w:autoSpaceDE w:val="0"/>
        <w:autoSpaceDN w:val="0"/>
        <w:spacing w:after="0" w:line="240" w:lineRule="auto"/>
        <w:jc w:val="both"/>
        <w:rPr>
          <w:rFonts w:ascii="Tahoma" w:hAnsi="Tahoma" w:cs="Tahoma"/>
        </w:rPr>
      </w:pPr>
    </w:p>
    <w:p w14:paraId="45F91F10" w14:textId="77777777" w:rsidR="00A50EBB" w:rsidRDefault="00A50EBB" w:rsidP="00C36169">
      <w:pPr>
        <w:widowControl w:val="0"/>
        <w:tabs>
          <w:tab w:val="left" w:pos="970"/>
        </w:tabs>
        <w:autoSpaceDE w:val="0"/>
        <w:autoSpaceDN w:val="0"/>
        <w:spacing w:after="0" w:line="240" w:lineRule="auto"/>
        <w:jc w:val="both"/>
        <w:rPr>
          <w:rFonts w:ascii="Tahoma" w:hAnsi="Tahoma" w:cs="Tahoma"/>
        </w:rPr>
      </w:pPr>
      <w:r w:rsidRPr="009E35BF">
        <w:rPr>
          <w:rFonts w:ascii="Tahoma" w:hAnsi="Tahoma" w:cs="Tahoma"/>
          <w:b/>
          <w:bCs/>
        </w:rPr>
        <w:t>Nota:</w:t>
      </w:r>
      <w:r w:rsidRPr="009E35BF">
        <w:rPr>
          <w:rFonts w:ascii="Tahoma" w:hAnsi="Tahoma" w:cs="Tahoma"/>
        </w:rPr>
        <w:t xml:space="preserve"> Se</w:t>
      </w:r>
      <w:r w:rsidR="00E76180" w:rsidRPr="009E35BF">
        <w:rPr>
          <w:rFonts w:ascii="Tahoma" w:hAnsi="Tahoma" w:cs="Tahoma"/>
        </w:rPr>
        <w:t xml:space="preserve"> realizará</w:t>
      </w:r>
      <w:r w:rsidRPr="009E35BF">
        <w:rPr>
          <w:rFonts w:ascii="Tahoma" w:hAnsi="Tahoma" w:cs="Tahoma"/>
        </w:rPr>
        <w:t xml:space="preserve"> la actividad siempre y cuando se cuente con la infraestructura </w:t>
      </w:r>
      <w:r w:rsidR="00E76180" w:rsidRPr="009E35BF">
        <w:rPr>
          <w:rFonts w:ascii="Tahoma" w:hAnsi="Tahoma" w:cs="Tahoma"/>
        </w:rPr>
        <w:t>adecuada</w:t>
      </w:r>
      <w:r w:rsidRPr="009E35BF">
        <w:rPr>
          <w:rFonts w:ascii="Tahoma" w:hAnsi="Tahoma" w:cs="Tahoma"/>
        </w:rPr>
        <w:t xml:space="preserve"> y </w:t>
      </w:r>
      <w:r w:rsidR="00131070" w:rsidRPr="009E35BF">
        <w:rPr>
          <w:rFonts w:ascii="Tahoma" w:hAnsi="Tahoma" w:cs="Tahoma"/>
        </w:rPr>
        <w:t>requerida para</w:t>
      </w:r>
      <w:r w:rsidRPr="009E35BF">
        <w:rPr>
          <w:rFonts w:ascii="Tahoma" w:hAnsi="Tahoma" w:cs="Tahoma"/>
        </w:rPr>
        <w:t xml:space="preserve"> llevar</w:t>
      </w:r>
      <w:r w:rsidR="00E76180" w:rsidRPr="009E35BF">
        <w:rPr>
          <w:rFonts w:ascii="Tahoma" w:hAnsi="Tahoma" w:cs="Tahoma"/>
        </w:rPr>
        <w:t>l</w:t>
      </w:r>
      <w:r w:rsidRPr="009E35BF">
        <w:rPr>
          <w:rFonts w:ascii="Tahoma" w:hAnsi="Tahoma" w:cs="Tahoma"/>
        </w:rPr>
        <w:t>a a cabo</w:t>
      </w:r>
      <w:r w:rsidR="00131070" w:rsidRPr="009E35BF">
        <w:rPr>
          <w:rFonts w:ascii="Tahoma" w:hAnsi="Tahoma" w:cs="Tahoma"/>
        </w:rPr>
        <w:t>.</w:t>
      </w:r>
    </w:p>
    <w:p w14:paraId="3D404BC9" w14:textId="77777777" w:rsidR="00741765" w:rsidRPr="009E35BF" w:rsidRDefault="00741765" w:rsidP="005203B8">
      <w:pPr>
        <w:pStyle w:val="Textoindependiente"/>
        <w:spacing w:before="10"/>
        <w:jc w:val="both"/>
        <w:rPr>
          <w:rFonts w:ascii="Tahoma" w:hAnsi="Tahoma" w:cs="Tahoma"/>
        </w:rPr>
      </w:pPr>
    </w:p>
    <w:p w14:paraId="1C21D210" w14:textId="77777777" w:rsidR="00741765" w:rsidRPr="009E35BF" w:rsidRDefault="00BC6FD6" w:rsidP="00BE5C8F">
      <w:pPr>
        <w:pStyle w:val="Ttulo1"/>
        <w:numPr>
          <w:ilvl w:val="1"/>
          <w:numId w:val="1"/>
        </w:numPr>
        <w:spacing w:before="0" w:line="240" w:lineRule="auto"/>
        <w:ind w:left="709" w:hanging="709"/>
        <w:jc w:val="both"/>
        <w:rPr>
          <w:rFonts w:ascii="Tahoma" w:hAnsi="Tahoma" w:cs="Tahoma"/>
          <w:color w:val="auto"/>
          <w:sz w:val="22"/>
          <w:szCs w:val="22"/>
        </w:rPr>
      </w:pPr>
      <w:bookmarkStart w:id="82" w:name="_Toc150777071"/>
      <w:bookmarkStart w:id="83" w:name="_Toc184122899"/>
      <w:r w:rsidRPr="009E35BF">
        <w:rPr>
          <w:rFonts w:ascii="Tahoma" w:hAnsi="Tahoma" w:cs="Tahoma"/>
          <w:color w:val="auto"/>
          <w:sz w:val="22"/>
          <w:szCs w:val="22"/>
        </w:rPr>
        <w:t>Eje</w:t>
      </w:r>
      <w:r w:rsidR="00741765" w:rsidRPr="009E35BF">
        <w:rPr>
          <w:rFonts w:ascii="Tahoma" w:hAnsi="Tahoma" w:cs="Tahoma"/>
          <w:color w:val="auto"/>
          <w:spacing w:val="-2"/>
          <w:sz w:val="22"/>
          <w:szCs w:val="22"/>
        </w:rPr>
        <w:t xml:space="preserve"> </w:t>
      </w:r>
      <w:r w:rsidRPr="009E35BF">
        <w:rPr>
          <w:rFonts w:ascii="Tahoma" w:hAnsi="Tahoma" w:cs="Tahoma"/>
          <w:color w:val="auto"/>
          <w:sz w:val="22"/>
          <w:szCs w:val="22"/>
        </w:rPr>
        <w:t>2: Salud</w:t>
      </w:r>
      <w:r w:rsidR="00741765" w:rsidRPr="009E35BF">
        <w:rPr>
          <w:rFonts w:ascii="Tahoma" w:hAnsi="Tahoma" w:cs="Tahoma"/>
          <w:color w:val="auto"/>
          <w:spacing w:val="-1"/>
          <w:sz w:val="22"/>
          <w:szCs w:val="22"/>
        </w:rPr>
        <w:t xml:space="preserve"> </w:t>
      </w:r>
      <w:r w:rsidRPr="009E35BF">
        <w:rPr>
          <w:rFonts w:ascii="Tahoma" w:hAnsi="Tahoma" w:cs="Tahoma"/>
          <w:color w:val="auto"/>
          <w:sz w:val="22"/>
          <w:szCs w:val="22"/>
        </w:rPr>
        <w:t>mental</w:t>
      </w:r>
      <w:bookmarkEnd w:id="82"/>
      <w:bookmarkEnd w:id="83"/>
    </w:p>
    <w:p w14:paraId="31A560F4" w14:textId="77777777" w:rsidR="00131070" w:rsidRPr="009E35BF" w:rsidRDefault="00131070" w:rsidP="005203B8">
      <w:pPr>
        <w:spacing w:line="240" w:lineRule="auto"/>
        <w:rPr>
          <w:rFonts w:ascii="Tahoma" w:hAnsi="Tahoma" w:cs="Tahoma"/>
        </w:rPr>
      </w:pPr>
    </w:p>
    <w:p w14:paraId="4754F244" w14:textId="77777777" w:rsidR="00741765" w:rsidRPr="009E35BF" w:rsidRDefault="00443714" w:rsidP="005203B8">
      <w:pPr>
        <w:spacing w:before="1" w:line="240" w:lineRule="auto"/>
        <w:ind w:left="1773"/>
        <w:jc w:val="both"/>
        <w:rPr>
          <w:rFonts w:ascii="Tahoma" w:hAnsi="Tahoma" w:cs="Tahoma"/>
          <w:i/>
        </w:rPr>
      </w:pPr>
      <w:r w:rsidRPr="009E35BF">
        <w:rPr>
          <w:rFonts w:ascii="Tahoma" w:hAnsi="Tahoma" w:cs="Tahoma"/>
          <w:noProof/>
        </w:rPr>
        <w:drawing>
          <wp:anchor distT="0" distB="0" distL="0" distR="0" simplePos="0" relativeHeight="251654656" behindDoc="0" locked="0" layoutInCell="1" allowOverlap="1" wp14:anchorId="024F3C7F" wp14:editId="07777777">
            <wp:simplePos x="0" y="0"/>
            <wp:positionH relativeFrom="page">
              <wp:posOffset>1143000</wp:posOffset>
            </wp:positionH>
            <wp:positionV relativeFrom="paragraph">
              <wp:posOffset>-26670</wp:posOffset>
            </wp:positionV>
            <wp:extent cx="704850" cy="1163955"/>
            <wp:effectExtent l="0" t="0" r="0" b="0"/>
            <wp:wrapNone/>
            <wp:docPr id="9"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04850" cy="1163955"/>
                    </a:xfrm>
                    <a:prstGeom prst="rect">
                      <a:avLst/>
                    </a:prstGeom>
                    <a:noFill/>
                    <a:ln>
                      <a:noFill/>
                    </a:ln>
                  </pic:spPr>
                </pic:pic>
              </a:graphicData>
            </a:graphic>
            <wp14:sizeRelH relativeFrom="page">
              <wp14:pctWidth>0</wp14:pctWidth>
            </wp14:sizeRelH>
            <wp14:sizeRelV relativeFrom="page">
              <wp14:pctHeight>0</wp14:pctHeight>
            </wp14:sizeRelV>
          </wp:anchor>
        </w:drawing>
      </w:r>
      <w:r w:rsidR="00741765" w:rsidRPr="009E35BF">
        <w:rPr>
          <w:rFonts w:ascii="Tahoma" w:hAnsi="Tahoma" w:cs="Tahoma"/>
          <w:i/>
        </w:rPr>
        <w:t>Este eje define la salud mental como el estado de bienestar con el que los</w:t>
      </w:r>
      <w:r w:rsidR="00741765" w:rsidRPr="009E35BF">
        <w:rPr>
          <w:rFonts w:ascii="Tahoma" w:hAnsi="Tahoma" w:cs="Tahoma"/>
          <w:i/>
          <w:spacing w:val="1"/>
        </w:rPr>
        <w:t xml:space="preserve"> </w:t>
      </w:r>
      <w:r w:rsidR="00741765" w:rsidRPr="009E35BF">
        <w:rPr>
          <w:rFonts w:ascii="Tahoma" w:hAnsi="Tahoma" w:cs="Tahoma"/>
          <w:i/>
        </w:rPr>
        <w:t>servidores realizan actividades y hacen frente al estrés normal de la vida.</w:t>
      </w:r>
      <w:r w:rsidR="00741765" w:rsidRPr="009E35BF">
        <w:rPr>
          <w:rFonts w:ascii="Tahoma" w:hAnsi="Tahoma" w:cs="Tahoma"/>
          <w:i/>
          <w:spacing w:val="1"/>
        </w:rPr>
        <w:t xml:space="preserve"> </w:t>
      </w:r>
      <w:r w:rsidR="00741765" w:rsidRPr="009E35BF">
        <w:rPr>
          <w:rFonts w:ascii="Tahoma" w:hAnsi="Tahoma" w:cs="Tahoma"/>
          <w:i/>
        </w:rPr>
        <w:t>En</w:t>
      </w:r>
      <w:r w:rsidR="00741765" w:rsidRPr="009E35BF">
        <w:rPr>
          <w:rFonts w:ascii="Tahoma" w:hAnsi="Tahoma" w:cs="Tahoma"/>
          <w:i/>
          <w:spacing w:val="1"/>
        </w:rPr>
        <w:t xml:space="preserve"> </w:t>
      </w:r>
      <w:r w:rsidR="00741765" w:rsidRPr="009E35BF">
        <w:rPr>
          <w:rFonts w:ascii="Tahoma" w:hAnsi="Tahoma" w:cs="Tahoma"/>
          <w:i/>
        </w:rPr>
        <w:t>este</w:t>
      </w:r>
      <w:r w:rsidR="00741765" w:rsidRPr="009E35BF">
        <w:rPr>
          <w:rFonts w:ascii="Tahoma" w:hAnsi="Tahoma" w:cs="Tahoma"/>
          <w:i/>
          <w:spacing w:val="1"/>
        </w:rPr>
        <w:t xml:space="preserve"> </w:t>
      </w:r>
      <w:r w:rsidR="00741765" w:rsidRPr="009E35BF">
        <w:rPr>
          <w:rFonts w:ascii="Tahoma" w:hAnsi="Tahoma" w:cs="Tahoma"/>
          <w:i/>
        </w:rPr>
        <w:t>eje</w:t>
      </w:r>
      <w:r w:rsidR="00741765" w:rsidRPr="009E35BF">
        <w:rPr>
          <w:rFonts w:ascii="Tahoma" w:hAnsi="Tahoma" w:cs="Tahoma"/>
          <w:i/>
          <w:spacing w:val="1"/>
        </w:rPr>
        <w:t xml:space="preserve"> </w:t>
      </w:r>
      <w:r w:rsidR="00741765" w:rsidRPr="009E35BF">
        <w:rPr>
          <w:rFonts w:ascii="Tahoma" w:hAnsi="Tahoma" w:cs="Tahoma"/>
          <w:i/>
        </w:rPr>
        <w:t>se</w:t>
      </w:r>
      <w:r w:rsidR="00741765" w:rsidRPr="009E35BF">
        <w:rPr>
          <w:rFonts w:ascii="Tahoma" w:hAnsi="Tahoma" w:cs="Tahoma"/>
          <w:i/>
          <w:spacing w:val="1"/>
        </w:rPr>
        <w:t xml:space="preserve"> </w:t>
      </w:r>
      <w:r w:rsidR="00741765" w:rsidRPr="009E35BF">
        <w:rPr>
          <w:rFonts w:ascii="Tahoma" w:hAnsi="Tahoma" w:cs="Tahoma"/>
          <w:i/>
        </w:rPr>
        <w:t>incluyen</w:t>
      </w:r>
      <w:r w:rsidR="00741765" w:rsidRPr="009E35BF">
        <w:rPr>
          <w:rFonts w:ascii="Tahoma" w:hAnsi="Tahoma" w:cs="Tahoma"/>
          <w:i/>
          <w:spacing w:val="1"/>
        </w:rPr>
        <w:t xml:space="preserve"> </w:t>
      </w:r>
      <w:r w:rsidR="00741765" w:rsidRPr="009E35BF">
        <w:rPr>
          <w:rFonts w:ascii="Tahoma" w:hAnsi="Tahoma" w:cs="Tahoma"/>
          <w:i/>
        </w:rPr>
        <w:t>hábitos</w:t>
      </w:r>
      <w:r w:rsidR="00741765" w:rsidRPr="009E35BF">
        <w:rPr>
          <w:rFonts w:ascii="Tahoma" w:hAnsi="Tahoma" w:cs="Tahoma"/>
          <w:i/>
          <w:spacing w:val="1"/>
        </w:rPr>
        <w:t xml:space="preserve"> </w:t>
      </w:r>
      <w:r w:rsidR="00741765" w:rsidRPr="009E35BF">
        <w:rPr>
          <w:rFonts w:ascii="Tahoma" w:hAnsi="Tahoma" w:cs="Tahoma"/>
          <w:i/>
        </w:rPr>
        <w:t>de</w:t>
      </w:r>
      <w:r w:rsidR="00741765" w:rsidRPr="009E35BF">
        <w:rPr>
          <w:rFonts w:ascii="Tahoma" w:hAnsi="Tahoma" w:cs="Tahoma"/>
          <w:i/>
          <w:spacing w:val="1"/>
        </w:rPr>
        <w:t xml:space="preserve"> </w:t>
      </w:r>
      <w:r w:rsidR="00741765" w:rsidRPr="009E35BF">
        <w:rPr>
          <w:rFonts w:ascii="Tahoma" w:hAnsi="Tahoma" w:cs="Tahoma"/>
          <w:i/>
        </w:rPr>
        <w:t>vida</w:t>
      </w:r>
      <w:r w:rsidR="00741765" w:rsidRPr="009E35BF">
        <w:rPr>
          <w:rFonts w:ascii="Tahoma" w:hAnsi="Tahoma" w:cs="Tahoma"/>
          <w:i/>
          <w:spacing w:val="1"/>
        </w:rPr>
        <w:t xml:space="preserve"> </w:t>
      </w:r>
      <w:r w:rsidR="00741765" w:rsidRPr="009E35BF">
        <w:rPr>
          <w:rFonts w:ascii="Tahoma" w:hAnsi="Tahoma" w:cs="Tahoma"/>
          <w:i/>
        </w:rPr>
        <w:t>saludable</w:t>
      </w:r>
      <w:r w:rsidR="00741765" w:rsidRPr="009E35BF">
        <w:rPr>
          <w:rFonts w:ascii="Tahoma" w:hAnsi="Tahoma" w:cs="Tahoma"/>
          <w:i/>
          <w:spacing w:val="1"/>
        </w:rPr>
        <w:t xml:space="preserve"> </w:t>
      </w:r>
      <w:r w:rsidR="00741765" w:rsidRPr="009E35BF">
        <w:rPr>
          <w:rFonts w:ascii="Tahoma" w:hAnsi="Tahoma" w:cs="Tahoma"/>
          <w:i/>
        </w:rPr>
        <w:t>relacionados</w:t>
      </w:r>
      <w:r w:rsidR="00741765" w:rsidRPr="009E35BF">
        <w:rPr>
          <w:rFonts w:ascii="Tahoma" w:hAnsi="Tahoma" w:cs="Tahoma"/>
          <w:i/>
          <w:spacing w:val="1"/>
        </w:rPr>
        <w:t xml:space="preserve"> </w:t>
      </w:r>
      <w:r w:rsidR="00741765" w:rsidRPr="009E35BF">
        <w:rPr>
          <w:rFonts w:ascii="Tahoma" w:hAnsi="Tahoma" w:cs="Tahoma"/>
          <w:i/>
        </w:rPr>
        <w:t>con</w:t>
      </w:r>
      <w:r w:rsidR="00741765" w:rsidRPr="009E35BF">
        <w:rPr>
          <w:rFonts w:ascii="Tahoma" w:hAnsi="Tahoma" w:cs="Tahoma"/>
          <w:i/>
          <w:spacing w:val="1"/>
        </w:rPr>
        <w:t xml:space="preserve"> </w:t>
      </w:r>
      <w:r w:rsidR="00741765" w:rsidRPr="009E35BF">
        <w:rPr>
          <w:rFonts w:ascii="Tahoma" w:hAnsi="Tahoma" w:cs="Tahoma"/>
          <w:i/>
        </w:rPr>
        <w:t>mantener la actividad física, nutrición saludable, prevención del consumo</w:t>
      </w:r>
      <w:r w:rsidR="00741765" w:rsidRPr="009E35BF">
        <w:rPr>
          <w:rFonts w:ascii="Tahoma" w:hAnsi="Tahoma" w:cs="Tahoma"/>
          <w:i/>
          <w:spacing w:val="1"/>
        </w:rPr>
        <w:t xml:space="preserve"> </w:t>
      </w:r>
      <w:r w:rsidR="00741765" w:rsidRPr="009E35BF">
        <w:rPr>
          <w:rFonts w:ascii="Tahoma" w:hAnsi="Tahoma" w:cs="Tahoma"/>
          <w:i/>
        </w:rPr>
        <w:lastRenderedPageBreak/>
        <w:t>de</w:t>
      </w:r>
      <w:r w:rsidR="00741765" w:rsidRPr="009E35BF">
        <w:rPr>
          <w:rFonts w:ascii="Tahoma" w:hAnsi="Tahoma" w:cs="Tahoma"/>
          <w:i/>
          <w:spacing w:val="7"/>
        </w:rPr>
        <w:t xml:space="preserve"> </w:t>
      </w:r>
      <w:r w:rsidR="00741765" w:rsidRPr="009E35BF">
        <w:rPr>
          <w:rFonts w:ascii="Tahoma" w:hAnsi="Tahoma" w:cs="Tahoma"/>
          <w:i/>
        </w:rPr>
        <w:t>tabaco</w:t>
      </w:r>
      <w:r w:rsidR="00741765" w:rsidRPr="009E35BF">
        <w:rPr>
          <w:rFonts w:ascii="Tahoma" w:hAnsi="Tahoma" w:cs="Tahoma"/>
          <w:i/>
          <w:spacing w:val="6"/>
        </w:rPr>
        <w:t xml:space="preserve"> </w:t>
      </w:r>
      <w:r w:rsidR="00741765" w:rsidRPr="009E35BF">
        <w:rPr>
          <w:rFonts w:ascii="Tahoma" w:hAnsi="Tahoma" w:cs="Tahoma"/>
          <w:i/>
        </w:rPr>
        <w:t>y</w:t>
      </w:r>
      <w:r w:rsidR="00741765" w:rsidRPr="009E35BF">
        <w:rPr>
          <w:rFonts w:ascii="Tahoma" w:hAnsi="Tahoma" w:cs="Tahoma"/>
          <w:i/>
          <w:spacing w:val="9"/>
        </w:rPr>
        <w:t xml:space="preserve"> </w:t>
      </w:r>
      <w:r w:rsidR="00741765" w:rsidRPr="009E35BF">
        <w:rPr>
          <w:rFonts w:ascii="Tahoma" w:hAnsi="Tahoma" w:cs="Tahoma"/>
          <w:i/>
        </w:rPr>
        <w:t>alcohol,</w:t>
      </w:r>
      <w:r w:rsidR="00741765" w:rsidRPr="009E35BF">
        <w:rPr>
          <w:rFonts w:ascii="Tahoma" w:hAnsi="Tahoma" w:cs="Tahoma"/>
          <w:i/>
          <w:spacing w:val="10"/>
        </w:rPr>
        <w:t xml:space="preserve"> </w:t>
      </w:r>
      <w:r w:rsidR="00741765" w:rsidRPr="009E35BF">
        <w:rPr>
          <w:rFonts w:ascii="Tahoma" w:hAnsi="Tahoma" w:cs="Tahoma"/>
          <w:i/>
        </w:rPr>
        <w:t>lavado</w:t>
      </w:r>
      <w:r w:rsidR="00741765" w:rsidRPr="009E35BF">
        <w:rPr>
          <w:rFonts w:ascii="Tahoma" w:hAnsi="Tahoma" w:cs="Tahoma"/>
          <w:i/>
          <w:spacing w:val="9"/>
        </w:rPr>
        <w:t xml:space="preserve"> </w:t>
      </w:r>
      <w:r w:rsidR="00741765" w:rsidRPr="009E35BF">
        <w:rPr>
          <w:rFonts w:ascii="Tahoma" w:hAnsi="Tahoma" w:cs="Tahoma"/>
          <w:i/>
        </w:rPr>
        <w:t>de</w:t>
      </w:r>
      <w:r w:rsidR="00741765" w:rsidRPr="009E35BF">
        <w:rPr>
          <w:rFonts w:ascii="Tahoma" w:hAnsi="Tahoma" w:cs="Tahoma"/>
          <w:i/>
          <w:spacing w:val="8"/>
        </w:rPr>
        <w:t xml:space="preserve"> </w:t>
      </w:r>
      <w:r w:rsidR="00741765" w:rsidRPr="009E35BF">
        <w:rPr>
          <w:rFonts w:ascii="Tahoma" w:hAnsi="Tahoma" w:cs="Tahoma"/>
          <w:i/>
        </w:rPr>
        <w:t>manos,</w:t>
      </w:r>
      <w:r w:rsidR="00741765" w:rsidRPr="009E35BF">
        <w:rPr>
          <w:rFonts w:ascii="Tahoma" w:hAnsi="Tahoma" w:cs="Tahoma"/>
          <w:i/>
          <w:spacing w:val="8"/>
        </w:rPr>
        <w:t xml:space="preserve"> </w:t>
      </w:r>
      <w:r w:rsidR="00741765" w:rsidRPr="009E35BF">
        <w:rPr>
          <w:rFonts w:ascii="Tahoma" w:hAnsi="Tahoma" w:cs="Tahoma"/>
          <w:i/>
        </w:rPr>
        <w:t>peso</w:t>
      </w:r>
      <w:r w:rsidR="00741765" w:rsidRPr="009E35BF">
        <w:rPr>
          <w:rFonts w:ascii="Tahoma" w:hAnsi="Tahoma" w:cs="Tahoma"/>
          <w:i/>
          <w:spacing w:val="9"/>
        </w:rPr>
        <w:t xml:space="preserve"> </w:t>
      </w:r>
      <w:r w:rsidR="00741765" w:rsidRPr="009E35BF">
        <w:rPr>
          <w:rFonts w:ascii="Tahoma" w:hAnsi="Tahoma" w:cs="Tahoma"/>
          <w:i/>
        </w:rPr>
        <w:t>saludable,</w:t>
      </w:r>
      <w:r w:rsidR="00741765" w:rsidRPr="009E35BF">
        <w:rPr>
          <w:rFonts w:ascii="Tahoma" w:hAnsi="Tahoma" w:cs="Tahoma"/>
          <w:i/>
          <w:spacing w:val="9"/>
        </w:rPr>
        <w:t xml:space="preserve"> </w:t>
      </w:r>
      <w:r w:rsidR="00741765" w:rsidRPr="009E35BF">
        <w:rPr>
          <w:rFonts w:ascii="Tahoma" w:hAnsi="Tahoma" w:cs="Tahoma"/>
          <w:i/>
        </w:rPr>
        <w:t>salud</w:t>
      </w:r>
      <w:r w:rsidR="00741765" w:rsidRPr="009E35BF">
        <w:rPr>
          <w:rFonts w:ascii="Tahoma" w:hAnsi="Tahoma" w:cs="Tahoma"/>
          <w:i/>
          <w:spacing w:val="8"/>
        </w:rPr>
        <w:t xml:space="preserve"> </w:t>
      </w:r>
      <w:r w:rsidR="00741765" w:rsidRPr="009E35BF">
        <w:rPr>
          <w:rFonts w:ascii="Tahoma" w:hAnsi="Tahoma" w:cs="Tahoma"/>
          <w:i/>
        </w:rPr>
        <w:t>bucal,</w:t>
      </w:r>
      <w:r w:rsidR="00741765" w:rsidRPr="009E35BF">
        <w:rPr>
          <w:rFonts w:ascii="Tahoma" w:hAnsi="Tahoma" w:cs="Tahoma"/>
          <w:i/>
          <w:spacing w:val="8"/>
        </w:rPr>
        <w:t xml:space="preserve"> </w:t>
      </w:r>
      <w:r w:rsidR="00741765" w:rsidRPr="009E35BF">
        <w:rPr>
          <w:rFonts w:ascii="Tahoma" w:hAnsi="Tahoma" w:cs="Tahoma"/>
          <w:i/>
        </w:rPr>
        <w:t>visual</w:t>
      </w:r>
      <w:r w:rsidR="00741765" w:rsidRPr="009E35BF">
        <w:rPr>
          <w:rFonts w:ascii="Tahoma" w:hAnsi="Tahoma" w:cs="Tahoma"/>
          <w:i/>
          <w:spacing w:val="-58"/>
        </w:rPr>
        <w:t xml:space="preserve"> </w:t>
      </w:r>
      <w:r w:rsidR="00741765" w:rsidRPr="009E35BF">
        <w:rPr>
          <w:rFonts w:ascii="Tahoma" w:hAnsi="Tahoma" w:cs="Tahoma"/>
          <w:i/>
        </w:rPr>
        <w:t>y auditiva.</w:t>
      </w:r>
    </w:p>
    <w:p w14:paraId="4C8CE45D" w14:textId="69DAB43E" w:rsidR="00741765" w:rsidRPr="00BE5C8F" w:rsidRDefault="00B737B6" w:rsidP="00BE5C8F">
      <w:pPr>
        <w:pStyle w:val="Ttulo1"/>
        <w:numPr>
          <w:ilvl w:val="2"/>
          <w:numId w:val="1"/>
        </w:numPr>
        <w:spacing w:line="240" w:lineRule="auto"/>
        <w:ind w:left="851" w:hanging="851"/>
        <w:jc w:val="both"/>
        <w:rPr>
          <w:rFonts w:ascii="Tahoma" w:hAnsi="Tahoma" w:cs="Tahoma"/>
          <w:color w:val="auto"/>
          <w:sz w:val="22"/>
          <w:szCs w:val="22"/>
        </w:rPr>
      </w:pPr>
      <w:bookmarkStart w:id="84" w:name="_Toc150777072"/>
      <w:bookmarkStart w:id="85" w:name="_Toc184122900"/>
      <w:r w:rsidRPr="009E35BF">
        <w:rPr>
          <w:rFonts w:ascii="Tahoma" w:hAnsi="Tahoma" w:cs="Tahoma"/>
          <w:color w:val="auto"/>
          <w:sz w:val="22"/>
          <w:szCs w:val="22"/>
        </w:rPr>
        <w:t>Higiene</w:t>
      </w:r>
      <w:r w:rsidR="00741765" w:rsidRPr="009E35BF">
        <w:rPr>
          <w:rFonts w:ascii="Tahoma" w:hAnsi="Tahoma" w:cs="Tahoma"/>
          <w:color w:val="auto"/>
          <w:spacing w:val="-11"/>
          <w:sz w:val="22"/>
          <w:szCs w:val="22"/>
        </w:rPr>
        <w:t xml:space="preserve"> </w:t>
      </w:r>
      <w:r w:rsidRPr="009E35BF">
        <w:rPr>
          <w:rFonts w:ascii="Tahoma" w:hAnsi="Tahoma" w:cs="Tahoma"/>
          <w:color w:val="auto"/>
          <w:sz w:val="22"/>
          <w:szCs w:val="22"/>
        </w:rPr>
        <w:t>mental</w:t>
      </w:r>
      <w:bookmarkStart w:id="86" w:name="_Toc150777073"/>
      <w:bookmarkEnd w:id="84"/>
      <w:r w:rsidR="00BE5C8F">
        <w:rPr>
          <w:rFonts w:ascii="Tahoma" w:hAnsi="Tahoma" w:cs="Tahoma"/>
          <w:color w:val="auto"/>
          <w:sz w:val="22"/>
          <w:szCs w:val="22"/>
        </w:rPr>
        <w:t xml:space="preserve"> - e</w:t>
      </w:r>
      <w:r w:rsidR="00741765" w:rsidRPr="00BE5C8F">
        <w:rPr>
          <w:rFonts w:ascii="Tahoma" w:hAnsi="Tahoma" w:cs="Tahoma"/>
          <w:color w:val="auto"/>
          <w:sz w:val="22"/>
          <w:szCs w:val="22"/>
        </w:rPr>
        <w:t>strategias</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para el</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mantenimiento</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de</w:t>
      </w:r>
      <w:r w:rsidR="00741765" w:rsidRPr="00BE5C8F">
        <w:rPr>
          <w:rFonts w:ascii="Tahoma" w:hAnsi="Tahoma" w:cs="Tahoma"/>
          <w:color w:val="auto"/>
          <w:spacing w:val="-1"/>
          <w:sz w:val="22"/>
          <w:szCs w:val="22"/>
        </w:rPr>
        <w:t xml:space="preserve"> </w:t>
      </w:r>
      <w:r w:rsidR="00741765" w:rsidRPr="00BE5C8F">
        <w:rPr>
          <w:rFonts w:ascii="Tahoma" w:hAnsi="Tahoma" w:cs="Tahoma"/>
          <w:color w:val="auto"/>
          <w:sz w:val="22"/>
          <w:szCs w:val="22"/>
        </w:rPr>
        <w:t>la</w:t>
      </w:r>
      <w:r w:rsidR="00741765" w:rsidRPr="00BE5C8F">
        <w:rPr>
          <w:rFonts w:ascii="Tahoma" w:hAnsi="Tahoma" w:cs="Tahoma"/>
          <w:color w:val="auto"/>
          <w:spacing w:val="-2"/>
          <w:sz w:val="22"/>
          <w:szCs w:val="22"/>
        </w:rPr>
        <w:t xml:space="preserve"> </w:t>
      </w:r>
      <w:r w:rsidR="00741765" w:rsidRPr="00BE5C8F">
        <w:rPr>
          <w:rFonts w:ascii="Tahoma" w:hAnsi="Tahoma" w:cs="Tahoma"/>
          <w:color w:val="auto"/>
          <w:sz w:val="22"/>
          <w:szCs w:val="22"/>
        </w:rPr>
        <w:t>salud</w:t>
      </w:r>
      <w:r w:rsidR="00741765" w:rsidRPr="00BE5C8F">
        <w:rPr>
          <w:rFonts w:ascii="Tahoma" w:hAnsi="Tahoma" w:cs="Tahoma"/>
          <w:color w:val="auto"/>
          <w:spacing w:val="-4"/>
          <w:sz w:val="22"/>
          <w:szCs w:val="22"/>
        </w:rPr>
        <w:t xml:space="preserve"> </w:t>
      </w:r>
      <w:r w:rsidR="00741765" w:rsidRPr="00BE5C8F">
        <w:rPr>
          <w:rFonts w:ascii="Tahoma" w:hAnsi="Tahoma" w:cs="Tahoma"/>
          <w:color w:val="auto"/>
          <w:sz w:val="22"/>
          <w:szCs w:val="22"/>
        </w:rPr>
        <w:t>mental</w:t>
      </w:r>
      <w:bookmarkEnd w:id="85"/>
      <w:bookmarkEnd w:id="86"/>
    </w:p>
    <w:p w14:paraId="3A413BF6" w14:textId="77777777" w:rsidR="00741765" w:rsidRPr="009E35BF" w:rsidRDefault="00741765" w:rsidP="005203B8">
      <w:pPr>
        <w:pStyle w:val="Textoindependiente"/>
        <w:spacing w:before="3"/>
        <w:jc w:val="both"/>
        <w:rPr>
          <w:rFonts w:ascii="Tahoma" w:hAnsi="Tahoma" w:cs="Tahoma"/>
          <w:b/>
        </w:rPr>
      </w:pPr>
    </w:p>
    <w:p w14:paraId="5C7470DB" w14:textId="38EC506E" w:rsidR="00741765" w:rsidRPr="009E35BF" w:rsidRDefault="00741765" w:rsidP="005203B8">
      <w:pPr>
        <w:pStyle w:val="Textoindependiente"/>
        <w:jc w:val="both"/>
        <w:rPr>
          <w:rFonts w:ascii="Tahoma" w:hAnsi="Tahoma" w:cs="Tahoma"/>
        </w:rPr>
      </w:pPr>
      <w:r w:rsidRPr="009E35BF">
        <w:rPr>
          <w:rFonts w:ascii="Tahoma" w:hAnsi="Tahoma" w:cs="Tahoma"/>
        </w:rPr>
        <w:t>Realizar acciones orientadas a mantener la salud mental de los servidores y sus familias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8"/>
        </w:rPr>
        <w:t xml:space="preserve"> </w:t>
      </w:r>
      <w:r w:rsidRPr="009E35BF">
        <w:rPr>
          <w:rFonts w:ascii="Tahoma" w:hAnsi="Tahoma" w:cs="Tahoma"/>
        </w:rPr>
        <w:t>el</w:t>
      </w:r>
      <w:r w:rsidRPr="009E35BF">
        <w:rPr>
          <w:rFonts w:ascii="Tahoma" w:hAnsi="Tahoma" w:cs="Tahoma"/>
          <w:spacing w:val="7"/>
        </w:rPr>
        <w:t xml:space="preserve"> </w:t>
      </w:r>
      <w:r w:rsidRPr="009E35BF">
        <w:rPr>
          <w:rFonts w:ascii="Tahoma" w:hAnsi="Tahoma" w:cs="Tahoma"/>
        </w:rPr>
        <w:t>mantenimiento</w:t>
      </w:r>
      <w:r w:rsidRPr="009E35BF">
        <w:rPr>
          <w:rFonts w:ascii="Tahoma" w:hAnsi="Tahoma" w:cs="Tahoma"/>
          <w:spacing w:val="9"/>
        </w:rPr>
        <w:t xml:space="preserve"> </w:t>
      </w:r>
      <w:r w:rsidRPr="009E35BF">
        <w:rPr>
          <w:rFonts w:ascii="Tahoma" w:hAnsi="Tahoma" w:cs="Tahoma"/>
        </w:rPr>
        <w:t>del</w:t>
      </w:r>
      <w:r w:rsidRPr="009E35BF">
        <w:rPr>
          <w:rFonts w:ascii="Tahoma" w:hAnsi="Tahoma" w:cs="Tahoma"/>
          <w:spacing w:val="9"/>
        </w:rPr>
        <w:t xml:space="preserve"> </w:t>
      </w:r>
      <w:r w:rsidRPr="009E35BF">
        <w:rPr>
          <w:rFonts w:ascii="Tahoma" w:hAnsi="Tahoma" w:cs="Tahoma"/>
        </w:rPr>
        <w:t>bienestar</w:t>
      </w:r>
      <w:r w:rsidRPr="009E35BF">
        <w:rPr>
          <w:rFonts w:ascii="Tahoma" w:hAnsi="Tahoma" w:cs="Tahoma"/>
          <w:spacing w:val="9"/>
        </w:rPr>
        <w:t xml:space="preserve"> </w:t>
      </w:r>
      <w:r w:rsidRPr="009E35BF">
        <w:rPr>
          <w:rFonts w:ascii="Tahoma" w:hAnsi="Tahoma" w:cs="Tahoma"/>
        </w:rPr>
        <w:t>social</w:t>
      </w:r>
      <w:r w:rsidRPr="009E35BF">
        <w:rPr>
          <w:rFonts w:ascii="Tahoma" w:hAnsi="Tahoma" w:cs="Tahoma"/>
          <w:spacing w:val="8"/>
        </w:rPr>
        <w:t xml:space="preserve"> </w:t>
      </w:r>
      <w:r w:rsidRPr="009E35BF">
        <w:rPr>
          <w:rFonts w:ascii="Tahoma" w:hAnsi="Tahoma" w:cs="Tahoma"/>
        </w:rPr>
        <w:t>de</w:t>
      </w:r>
      <w:r w:rsidRPr="009E35BF">
        <w:rPr>
          <w:rFonts w:ascii="Tahoma" w:hAnsi="Tahoma" w:cs="Tahoma"/>
          <w:spacing w:val="7"/>
        </w:rPr>
        <w:t xml:space="preserve"> </w:t>
      </w:r>
      <w:r w:rsidRPr="009E35BF">
        <w:rPr>
          <w:rFonts w:ascii="Tahoma" w:hAnsi="Tahoma" w:cs="Tahoma"/>
        </w:rPr>
        <w:t>los</w:t>
      </w:r>
      <w:r w:rsidRPr="009E35BF">
        <w:rPr>
          <w:rFonts w:ascii="Tahoma" w:hAnsi="Tahoma" w:cs="Tahoma"/>
          <w:spacing w:val="9"/>
        </w:rPr>
        <w:t xml:space="preserve"> </w:t>
      </w:r>
      <w:r w:rsidRPr="009E35BF">
        <w:rPr>
          <w:rFonts w:ascii="Tahoma" w:hAnsi="Tahoma" w:cs="Tahoma"/>
        </w:rPr>
        <w:t>servidores,</w:t>
      </w:r>
      <w:r w:rsidRPr="009E35BF">
        <w:rPr>
          <w:rFonts w:ascii="Tahoma" w:hAnsi="Tahoma" w:cs="Tahoma"/>
          <w:spacing w:val="9"/>
        </w:rPr>
        <w:t xml:space="preserve"> </w:t>
      </w:r>
      <w:r w:rsidRPr="009E35BF">
        <w:rPr>
          <w:rFonts w:ascii="Tahoma" w:hAnsi="Tahoma" w:cs="Tahoma"/>
        </w:rPr>
        <w:t>realizados</w:t>
      </w:r>
      <w:r w:rsidRPr="009E35BF">
        <w:rPr>
          <w:rFonts w:ascii="Tahoma" w:hAnsi="Tahoma" w:cs="Tahoma"/>
          <w:spacing w:val="8"/>
        </w:rPr>
        <w:t xml:space="preserve"> </w:t>
      </w:r>
      <w:r w:rsidRPr="009E35BF">
        <w:rPr>
          <w:rFonts w:ascii="Tahoma" w:hAnsi="Tahoma" w:cs="Tahoma"/>
        </w:rPr>
        <w:t>por</w:t>
      </w:r>
      <w:r w:rsidRPr="009E35BF">
        <w:rPr>
          <w:rFonts w:ascii="Tahoma" w:hAnsi="Tahoma" w:cs="Tahoma"/>
          <w:spacing w:val="10"/>
        </w:rPr>
        <w:t xml:space="preserve"> </w:t>
      </w:r>
      <w:r w:rsidRPr="009E35BF">
        <w:rPr>
          <w:rFonts w:ascii="Tahoma" w:hAnsi="Tahoma" w:cs="Tahoma"/>
        </w:rPr>
        <w:t>profesionales</w:t>
      </w:r>
      <w:r w:rsidRPr="009E35BF">
        <w:rPr>
          <w:rFonts w:ascii="Tahoma" w:hAnsi="Tahoma" w:cs="Tahoma"/>
          <w:spacing w:val="-59"/>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enfocados</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promoción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temas</w:t>
      </w:r>
      <w:r w:rsidRPr="009E35BF">
        <w:rPr>
          <w:rFonts w:ascii="Tahoma" w:hAnsi="Tahoma" w:cs="Tahoma"/>
          <w:spacing w:val="1"/>
        </w:rPr>
        <w:t xml:space="preserve"> </w:t>
      </w:r>
      <w:r w:rsidRPr="009E35BF">
        <w:rPr>
          <w:rFonts w:ascii="Tahoma" w:hAnsi="Tahoma" w:cs="Tahoma"/>
        </w:rPr>
        <w:t>como:</w:t>
      </w:r>
      <w:r w:rsidRPr="009E35BF">
        <w:rPr>
          <w:rFonts w:ascii="Tahoma" w:hAnsi="Tahoma" w:cs="Tahoma"/>
          <w:spacing w:val="1"/>
        </w:rPr>
        <w:t xml:space="preserve"> </w:t>
      </w:r>
      <w:r w:rsidRPr="009E35BF">
        <w:rPr>
          <w:rFonts w:ascii="Tahoma" w:hAnsi="Tahoma" w:cs="Tahoma"/>
        </w:rPr>
        <w:t>prevención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suicidios,</w:t>
      </w:r>
      <w:r w:rsidRPr="009E35BF">
        <w:rPr>
          <w:rFonts w:ascii="Tahoma" w:hAnsi="Tahoma" w:cs="Tahoma"/>
          <w:spacing w:val="1"/>
        </w:rPr>
        <w:t xml:space="preserve"> </w:t>
      </w:r>
      <w:r w:rsidRPr="009E35BF">
        <w:rPr>
          <w:rFonts w:ascii="Tahoma" w:hAnsi="Tahoma" w:cs="Tahoma"/>
        </w:rPr>
        <w:t>consumo</w:t>
      </w:r>
      <w:r w:rsidR="005B210E">
        <w:rPr>
          <w:rFonts w:ascii="Tahoma" w:hAnsi="Tahoma" w:cs="Tahoma"/>
          <w:spacing w:val="61"/>
        </w:rPr>
        <w:t xml:space="preserve"> </w:t>
      </w:r>
      <w:r w:rsidRPr="009E35BF">
        <w:rPr>
          <w:rFonts w:ascii="Tahoma" w:hAnsi="Tahoma" w:cs="Tahoma"/>
        </w:rPr>
        <w:t>de</w:t>
      </w:r>
      <w:r w:rsidRPr="00F76800">
        <w:rPr>
          <w:rFonts w:ascii="Tahoma" w:hAnsi="Tahoma" w:cs="Tahoma"/>
        </w:rPr>
        <w:t xml:space="preserve"> </w:t>
      </w:r>
      <w:r w:rsidRPr="009E35BF">
        <w:rPr>
          <w:rFonts w:ascii="Tahoma" w:hAnsi="Tahoma" w:cs="Tahoma"/>
        </w:rPr>
        <w:t>alcohol y otras sustancias psicoactivas, violencia física y sexual, síndrome de agotamiento</w:t>
      </w:r>
      <w:r w:rsidRPr="009E35BF">
        <w:rPr>
          <w:rFonts w:ascii="Tahoma" w:hAnsi="Tahoma" w:cs="Tahoma"/>
          <w:spacing w:val="-59"/>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“burnout”,</w:t>
      </w:r>
      <w:r w:rsidRPr="009E35BF">
        <w:rPr>
          <w:rFonts w:ascii="Tahoma" w:hAnsi="Tahoma" w:cs="Tahoma"/>
          <w:spacing w:val="-1"/>
        </w:rPr>
        <w:t xml:space="preserve"> </w:t>
      </w:r>
      <w:r w:rsidRPr="009E35BF">
        <w:rPr>
          <w:rFonts w:ascii="Tahoma" w:hAnsi="Tahoma" w:cs="Tahoma"/>
        </w:rPr>
        <w:t>síntomas</w:t>
      </w:r>
      <w:r w:rsidRPr="009E35BF">
        <w:rPr>
          <w:rFonts w:ascii="Tahoma" w:hAnsi="Tahoma" w:cs="Tahoma"/>
          <w:spacing w:val="-1"/>
        </w:rPr>
        <w:t xml:space="preserve"> </w:t>
      </w:r>
      <w:r w:rsidRPr="009E35BF">
        <w:rPr>
          <w:rFonts w:ascii="Tahoma" w:hAnsi="Tahoma" w:cs="Tahoma"/>
        </w:rPr>
        <w:t>de estrés,</w:t>
      </w:r>
      <w:r w:rsidRPr="009E35BF">
        <w:rPr>
          <w:rFonts w:ascii="Tahoma" w:hAnsi="Tahoma" w:cs="Tahoma"/>
          <w:spacing w:val="-2"/>
        </w:rPr>
        <w:t xml:space="preserve"> </w:t>
      </w:r>
      <w:r w:rsidRPr="009E35BF">
        <w:rPr>
          <w:rFonts w:ascii="Tahoma" w:hAnsi="Tahoma" w:cs="Tahoma"/>
        </w:rPr>
        <w:t>ansiedad y</w:t>
      </w:r>
      <w:r w:rsidRPr="009E35BF">
        <w:rPr>
          <w:rFonts w:ascii="Tahoma" w:hAnsi="Tahoma" w:cs="Tahoma"/>
          <w:spacing w:val="-5"/>
        </w:rPr>
        <w:t xml:space="preserve"> </w:t>
      </w:r>
      <w:r w:rsidRPr="009E35BF">
        <w:rPr>
          <w:rFonts w:ascii="Tahoma" w:hAnsi="Tahoma" w:cs="Tahoma"/>
        </w:rPr>
        <w:t>depresión.</w:t>
      </w:r>
    </w:p>
    <w:p w14:paraId="33D28B4B" w14:textId="77777777" w:rsidR="00741765" w:rsidRPr="009E35BF" w:rsidRDefault="00741765" w:rsidP="005203B8">
      <w:pPr>
        <w:pStyle w:val="Textoindependiente"/>
        <w:jc w:val="both"/>
        <w:rPr>
          <w:rFonts w:ascii="Tahoma" w:hAnsi="Tahoma" w:cs="Tahoma"/>
        </w:rPr>
      </w:pPr>
    </w:p>
    <w:p w14:paraId="015851EF"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 y/o</w:t>
      </w:r>
      <w:r w:rsidRPr="009E35BF">
        <w:rPr>
          <w:rFonts w:ascii="Tahoma" w:hAnsi="Tahoma" w:cs="Tahoma"/>
          <w:spacing w:val="-1"/>
        </w:rPr>
        <w:t xml:space="preserve"> </w:t>
      </w:r>
      <w:r w:rsidRPr="009E35BF">
        <w:rPr>
          <w:rFonts w:ascii="Tahoma" w:hAnsi="Tahoma" w:cs="Tahoma"/>
        </w:rPr>
        <w:t>actividades presenciales:</w:t>
      </w:r>
    </w:p>
    <w:p w14:paraId="37EFA3E3" w14:textId="77777777" w:rsidR="00741765" w:rsidRPr="009E35BF" w:rsidRDefault="00741765" w:rsidP="005203B8">
      <w:pPr>
        <w:pStyle w:val="Textoindependiente"/>
        <w:spacing w:before="10"/>
        <w:jc w:val="both"/>
        <w:rPr>
          <w:rFonts w:ascii="Tahoma" w:hAnsi="Tahoma" w:cs="Tahoma"/>
        </w:rPr>
      </w:pPr>
    </w:p>
    <w:p w14:paraId="00DFEDA0"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Talleres</w:t>
      </w:r>
      <w:r w:rsidRPr="009E35BF">
        <w:rPr>
          <w:rFonts w:ascii="Tahoma" w:hAnsi="Tahoma" w:cs="Tahoma"/>
          <w:spacing w:val="-4"/>
        </w:rPr>
        <w:t xml:space="preserve"> </w:t>
      </w:r>
      <w:r w:rsidRPr="009E35BF">
        <w:rPr>
          <w:rFonts w:ascii="Tahoma" w:hAnsi="Tahoma" w:cs="Tahoma"/>
        </w:rPr>
        <w:t>teórico</w:t>
      </w:r>
      <w:r w:rsidR="00B737B6" w:rsidRPr="009E35BF">
        <w:rPr>
          <w:rFonts w:ascii="Tahoma" w:hAnsi="Tahoma" w:cs="Tahoma"/>
          <w:spacing w:val="-2"/>
        </w:rPr>
        <w:t>-</w:t>
      </w:r>
      <w:r w:rsidRPr="009E35BF">
        <w:rPr>
          <w:rFonts w:ascii="Tahoma" w:hAnsi="Tahoma" w:cs="Tahoma"/>
        </w:rPr>
        <w:t>prácticos</w:t>
      </w:r>
      <w:r w:rsidRPr="009E35BF">
        <w:rPr>
          <w:rFonts w:ascii="Tahoma" w:hAnsi="Tahoma" w:cs="Tahoma"/>
          <w:spacing w:val="-4"/>
        </w:rPr>
        <w:t xml:space="preserve"> </w:t>
      </w:r>
      <w:r w:rsidRPr="009E35BF">
        <w:rPr>
          <w:rFonts w:ascii="Tahoma" w:hAnsi="Tahoma" w:cs="Tahoma"/>
        </w:rPr>
        <w:t>en:</w:t>
      </w:r>
    </w:p>
    <w:p w14:paraId="41C6AC2A" w14:textId="77777777" w:rsidR="00741765" w:rsidRPr="009E35BF" w:rsidRDefault="00741765" w:rsidP="005203B8">
      <w:pPr>
        <w:pStyle w:val="Textoindependiente"/>
        <w:jc w:val="both"/>
        <w:rPr>
          <w:rFonts w:ascii="Tahoma" w:hAnsi="Tahoma" w:cs="Tahoma"/>
        </w:rPr>
      </w:pPr>
    </w:p>
    <w:p w14:paraId="714EA46F" w14:textId="77777777" w:rsidR="00741765" w:rsidRPr="009E35BF" w:rsidRDefault="00B7752C" w:rsidP="00157C13">
      <w:pPr>
        <w:pStyle w:val="Prrafodelista"/>
        <w:widowControl w:val="0"/>
        <w:numPr>
          <w:ilvl w:val="0"/>
          <w:numId w:val="18"/>
        </w:numPr>
        <w:tabs>
          <w:tab w:val="left" w:pos="1134"/>
        </w:tabs>
        <w:autoSpaceDE w:val="0"/>
        <w:autoSpaceDN w:val="0"/>
        <w:spacing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Taller</w:t>
      </w:r>
      <w:r w:rsidR="00741765" w:rsidRPr="009E35BF">
        <w:rPr>
          <w:rFonts w:ascii="Tahoma" w:hAnsi="Tahoma" w:cs="Tahoma"/>
          <w:spacing w:val="-1"/>
        </w:rPr>
        <w:t xml:space="preserve"> </w:t>
      </w:r>
      <w:r w:rsidR="00741765" w:rsidRPr="009E35BF">
        <w:rPr>
          <w:rFonts w:ascii="Tahoma" w:hAnsi="Tahoma" w:cs="Tahoma"/>
        </w:rPr>
        <w:t>prevención</w:t>
      </w:r>
      <w:r w:rsidR="00741765" w:rsidRPr="009E35BF">
        <w:rPr>
          <w:rFonts w:ascii="Tahoma" w:hAnsi="Tahoma" w:cs="Tahoma"/>
          <w:spacing w:val="-1"/>
        </w:rPr>
        <w:t xml:space="preserve"> </w:t>
      </w:r>
      <w:r w:rsidR="00741765" w:rsidRPr="009E35BF">
        <w:rPr>
          <w:rFonts w:ascii="Tahoma" w:hAnsi="Tahoma" w:cs="Tahoma"/>
        </w:rPr>
        <w:t>y</w:t>
      </w:r>
      <w:r w:rsidR="00741765" w:rsidRPr="009E35BF">
        <w:rPr>
          <w:rFonts w:ascii="Tahoma" w:hAnsi="Tahoma" w:cs="Tahoma"/>
          <w:spacing w:val="-3"/>
        </w:rPr>
        <w:t xml:space="preserve"> </w:t>
      </w:r>
      <w:r w:rsidR="00741765" w:rsidRPr="009E35BF">
        <w:rPr>
          <w:rFonts w:ascii="Tahoma" w:hAnsi="Tahoma" w:cs="Tahoma"/>
        </w:rPr>
        <w:t>control</w:t>
      </w:r>
      <w:r w:rsidR="00741765" w:rsidRPr="009E35BF">
        <w:rPr>
          <w:rFonts w:ascii="Tahoma" w:hAnsi="Tahoma" w:cs="Tahoma"/>
          <w:spacing w:val="-2"/>
        </w:rPr>
        <w:t xml:space="preserve"> </w:t>
      </w:r>
      <w:r w:rsidR="00741765" w:rsidRPr="009E35BF">
        <w:rPr>
          <w:rFonts w:ascii="Tahoma" w:hAnsi="Tahoma" w:cs="Tahoma"/>
        </w:rPr>
        <w:t>de</w:t>
      </w:r>
      <w:r w:rsidR="00741765" w:rsidRPr="009E35BF">
        <w:rPr>
          <w:rFonts w:ascii="Tahoma" w:hAnsi="Tahoma" w:cs="Tahoma"/>
          <w:spacing w:val="-1"/>
        </w:rPr>
        <w:t xml:space="preserve"> </w:t>
      </w:r>
      <w:r w:rsidR="00741765" w:rsidRPr="009E35BF">
        <w:rPr>
          <w:rFonts w:ascii="Tahoma" w:hAnsi="Tahoma" w:cs="Tahoma"/>
        </w:rPr>
        <w:t>la</w:t>
      </w:r>
      <w:r w:rsidR="00741765" w:rsidRPr="009E35BF">
        <w:rPr>
          <w:rFonts w:ascii="Tahoma" w:hAnsi="Tahoma" w:cs="Tahoma"/>
          <w:spacing w:val="-3"/>
        </w:rPr>
        <w:t xml:space="preserve"> </w:t>
      </w:r>
      <w:r w:rsidR="00741765" w:rsidRPr="009E35BF">
        <w:rPr>
          <w:rFonts w:ascii="Tahoma" w:hAnsi="Tahoma" w:cs="Tahoma"/>
        </w:rPr>
        <w:t>fatiga</w:t>
      </w:r>
      <w:r w:rsidR="00741765" w:rsidRPr="009E35BF">
        <w:rPr>
          <w:rFonts w:ascii="Tahoma" w:hAnsi="Tahoma" w:cs="Tahoma"/>
          <w:spacing w:val="-1"/>
        </w:rPr>
        <w:t xml:space="preserve"> </w:t>
      </w:r>
      <w:r w:rsidR="00741765" w:rsidRPr="009E35BF">
        <w:rPr>
          <w:rFonts w:ascii="Tahoma" w:hAnsi="Tahoma" w:cs="Tahoma"/>
        </w:rPr>
        <w:t>laboral</w:t>
      </w:r>
      <w:r w:rsidR="00B737B6" w:rsidRPr="009E35BF">
        <w:rPr>
          <w:rFonts w:ascii="Tahoma" w:hAnsi="Tahoma" w:cs="Tahoma"/>
        </w:rPr>
        <w:t>.</w:t>
      </w:r>
    </w:p>
    <w:p w14:paraId="39F0149D" w14:textId="77777777" w:rsidR="00741765" w:rsidRPr="009E35BF" w:rsidRDefault="00B7752C" w:rsidP="00157C13">
      <w:pPr>
        <w:pStyle w:val="Prrafodelista"/>
        <w:widowControl w:val="0"/>
        <w:numPr>
          <w:ilvl w:val="0"/>
          <w:numId w:val="18"/>
        </w:numPr>
        <w:tabs>
          <w:tab w:val="left" w:pos="1134"/>
        </w:tabs>
        <w:autoSpaceDE w:val="0"/>
        <w:autoSpaceDN w:val="0"/>
        <w:spacing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Charlas</w:t>
      </w:r>
      <w:r w:rsidR="00741765" w:rsidRPr="009E35BF">
        <w:rPr>
          <w:rFonts w:ascii="Tahoma" w:hAnsi="Tahoma" w:cs="Tahoma"/>
          <w:spacing w:val="-2"/>
        </w:rPr>
        <w:t xml:space="preserve"> </w:t>
      </w:r>
      <w:r w:rsidR="00741765" w:rsidRPr="009E35BF">
        <w:rPr>
          <w:rFonts w:ascii="Tahoma" w:hAnsi="Tahoma" w:cs="Tahoma"/>
        </w:rPr>
        <w:t>de</w:t>
      </w:r>
      <w:r w:rsidR="00741765" w:rsidRPr="009E35BF">
        <w:rPr>
          <w:rFonts w:ascii="Tahoma" w:hAnsi="Tahoma" w:cs="Tahoma"/>
          <w:spacing w:val="-1"/>
        </w:rPr>
        <w:t xml:space="preserve"> </w:t>
      </w:r>
      <w:r w:rsidR="00741765" w:rsidRPr="009E35BF">
        <w:rPr>
          <w:rFonts w:ascii="Tahoma" w:hAnsi="Tahoma" w:cs="Tahoma"/>
        </w:rPr>
        <w:t>afrontamiento</w:t>
      </w:r>
      <w:r w:rsidR="00741765" w:rsidRPr="009E35BF">
        <w:rPr>
          <w:rFonts w:ascii="Tahoma" w:hAnsi="Tahoma" w:cs="Tahoma"/>
          <w:spacing w:val="-2"/>
        </w:rPr>
        <w:t xml:space="preserve"> </w:t>
      </w:r>
      <w:r w:rsidR="00741765" w:rsidRPr="009E35BF">
        <w:rPr>
          <w:rFonts w:ascii="Tahoma" w:hAnsi="Tahoma" w:cs="Tahoma"/>
        </w:rPr>
        <w:t>del</w:t>
      </w:r>
      <w:r w:rsidR="00741765" w:rsidRPr="009E35BF">
        <w:rPr>
          <w:rFonts w:ascii="Tahoma" w:hAnsi="Tahoma" w:cs="Tahoma"/>
          <w:spacing w:val="-1"/>
        </w:rPr>
        <w:t xml:space="preserve"> </w:t>
      </w:r>
      <w:r w:rsidR="00741765" w:rsidRPr="009E35BF">
        <w:rPr>
          <w:rFonts w:ascii="Tahoma" w:hAnsi="Tahoma" w:cs="Tahoma"/>
        </w:rPr>
        <w:t>temor</w:t>
      </w:r>
      <w:r w:rsidR="00741765" w:rsidRPr="009E35BF">
        <w:rPr>
          <w:rFonts w:ascii="Tahoma" w:hAnsi="Tahoma" w:cs="Tahoma"/>
          <w:spacing w:val="-3"/>
        </w:rPr>
        <w:t xml:space="preserve"> </w:t>
      </w:r>
      <w:r w:rsidR="00741765" w:rsidRPr="009E35BF">
        <w:rPr>
          <w:rFonts w:ascii="Tahoma" w:hAnsi="Tahoma" w:cs="Tahoma"/>
        </w:rPr>
        <w:t>y</w:t>
      </w:r>
      <w:r w:rsidR="00741765" w:rsidRPr="009E35BF">
        <w:rPr>
          <w:rFonts w:ascii="Tahoma" w:hAnsi="Tahoma" w:cs="Tahoma"/>
          <w:spacing w:val="-3"/>
        </w:rPr>
        <w:t xml:space="preserve"> </w:t>
      </w:r>
      <w:r w:rsidR="00741765" w:rsidRPr="009E35BF">
        <w:rPr>
          <w:rFonts w:ascii="Tahoma" w:hAnsi="Tahoma" w:cs="Tahoma"/>
        </w:rPr>
        <w:t>duelo</w:t>
      </w:r>
      <w:r w:rsidR="00B737B6" w:rsidRPr="009E35BF">
        <w:rPr>
          <w:rFonts w:ascii="Tahoma" w:hAnsi="Tahoma" w:cs="Tahoma"/>
        </w:rPr>
        <w:t>.</w:t>
      </w:r>
    </w:p>
    <w:p w14:paraId="75F5575D" w14:textId="77777777" w:rsidR="00741765" w:rsidRPr="009E35BF" w:rsidRDefault="00B7752C" w:rsidP="00157C13">
      <w:pPr>
        <w:pStyle w:val="Prrafodelista"/>
        <w:widowControl w:val="0"/>
        <w:numPr>
          <w:ilvl w:val="0"/>
          <w:numId w:val="18"/>
        </w:numPr>
        <w:tabs>
          <w:tab w:val="left" w:pos="1134"/>
        </w:tabs>
        <w:autoSpaceDE w:val="0"/>
        <w:autoSpaceDN w:val="0"/>
        <w:spacing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Taller</w:t>
      </w:r>
      <w:r w:rsidR="00741765" w:rsidRPr="009E35BF">
        <w:rPr>
          <w:rFonts w:ascii="Tahoma" w:hAnsi="Tahoma" w:cs="Tahoma"/>
          <w:spacing w:val="-1"/>
        </w:rPr>
        <w:t xml:space="preserve"> </w:t>
      </w:r>
      <w:r w:rsidR="00741765" w:rsidRPr="009E35BF">
        <w:rPr>
          <w:rFonts w:ascii="Tahoma" w:hAnsi="Tahoma" w:cs="Tahoma"/>
        </w:rPr>
        <w:t>de</w:t>
      </w:r>
      <w:r w:rsidR="00741765" w:rsidRPr="009E35BF">
        <w:rPr>
          <w:rFonts w:ascii="Tahoma" w:hAnsi="Tahoma" w:cs="Tahoma"/>
          <w:spacing w:val="-3"/>
        </w:rPr>
        <w:t xml:space="preserve"> </w:t>
      </w:r>
      <w:r w:rsidR="00741765" w:rsidRPr="009E35BF">
        <w:rPr>
          <w:rFonts w:ascii="Tahoma" w:hAnsi="Tahoma" w:cs="Tahoma"/>
        </w:rPr>
        <w:t>relaciones</w:t>
      </w:r>
      <w:r w:rsidR="00741765" w:rsidRPr="009E35BF">
        <w:rPr>
          <w:rFonts w:ascii="Tahoma" w:hAnsi="Tahoma" w:cs="Tahoma"/>
          <w:spacing w:val="-3"/>
        </w:rPr>
        <w:t xml:space="preserve"> </w:t>
      </w:r>
      <w:r w:rsidR="00741765" w:rsidRPr="009E35BF">
        <w:rPr>
          <w:rFonts w:ascii="Tahoma" w:hAnsi="Tahoma" w:cs="Tahoma"/>
        </w:rPr>
        <w:t>interpersonales</w:t>
      </w:r>
      <w:r w:rsidR="00B737B6" w:rsidRPr="009E35BF">
        <w:rPr>
          <w:rFonts w:ascii="Tahoma" w:hAnsi="Tahoma" w:cs="Tahoma"/>
        </w:rPr>
        <w:t>.</w:t>
      </w:r>
    </w:p>
    <w:p w14:paraId="2DC44586" w14:textId="77777777" w:rsidR="00741765" w:rsidRPr="009E35BF" w:rsidRDefault="00741765" w:rsidP="005203B8">
      <w:pPr>
        <w:pStyle w:val="Textoindependiente"/>
        <w:spacing w:before="9"/>
        <w:jc w:val="both"/>
        <w:rPr>
          <w:rFonts w:ascii="Tahoma" w:hAnsi="Tahoma" w:cs="Tahoma"/>
        </w:rPr>
      </w:pPr>
    </w:p>
    <w:p w14:paraId="663026C5" w14:textId="768053B4" w:rsidR="00741765" w:rsidRPr="009E35BF" w:rsidRDefault="000662D7" w:rsidP="00966D73">
      <w:pPr>
        <w:pStyle w:val="Ttulo1"/>
        <w:spacing w:before="0" w:line="240" w:lineRule="auto"/>
        <w:jc w:val="both"/>
        <w:rPr>
          <w:rFonts w:ascii="Tahoma" w:hAnsi="Tahoma" w:cs="Tahoma"/>
          <w:color w:val="auto"/>
          <w:sz w:val="22"/>
          <w:szCs w:val="22"/>
        </w:rPr>
      </w:pPr>
      <w:bookmarkStart w:id="87" w:name="_Toc150777074"/>
      <w:bookmarkStart w:id="88" w:name="_Toc184122901"/>
      <w:r>
        <w:rPr>
          <w:rFonts w:ascii="Tahoma" w:hAnsi="Tahoma" w:cs="Tahoma"/>
          <w:color w:val="auto"/>
          <w:sz w:val="22"/>
          <w:szCs w:val="22"/>
        </w:rPr>
        <w:t>13.2.</w:t>
      </w:r>
      <w:r w:rsidR="00966D73">
        <w:rPr>
          <w:rFonts w:ascii="Tahoma" w:hAnsi="Tahoma" w:cs="Tahoma"/>
          <w:color w:val="auto"/>
          <w:sz w:val="22"/>
          <w:szCs w:val="22"/>
        </w:rPr>
        <w:t>2</w:t>
      </w:r>
      <w:r>
        <w:rPr>
          <w:rFonts w:ascii="Tahoma" w:hAnsi="Tahoma" w:cs="Tahoma"/>
          <w:color w:val="auto"/>
          <w:sz w:val="22"/>
          <w:szCs w:val="22"/>
        </w:rPr>
        <w:t xml:space="preserve"> </w:t>
      </w:r>
      <w:r w:rsidR="00741765" w:rsidRPr="009E35BF">
        <w:rPr>
          <w:rFonts w:ascii="Tahoma" w:hAnsi="Tahoma" w:cs="Tahoma"/>
          <w:color w:val="auto"/>
          <w:sz w:val="22"/>
          <w:szCs w:val="22"/>
        </w:rPr>
        <w:t>Estrategias de</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trabajo</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bajo presión</w:t>
      </w:r>
      <w:bookmarkEnd w:id="87"/>
      <w:bookmarkEnd w:id="88"/>
    </w:p>
    <w:p w14:paraId="4FFCBC07" w14:textId="77777777" w:rsidR="00741765" w:rsidRPr="009E35BF" w:rsidRDefault="00741765" w:rsidP="005203B8">
      <w:pPr>
        <w:pStyle w:val="Textoindependiente"/>
        <w:spacing w:before="3"/>
        <w:jc w:val="both"/>
        <w:rPr>
          <w:rFonts w:ascii="Tahoma" w:hAnsi="Tahoma" w:cs="Tahoma"/>
          <w:b/>
        </w:rPr>
      </w:pPr>
    </w:p>
    <w:p w14:paraId="3A8E8A88" w14:textId="427EB3EE" w:rsidR="00741765" w:rsidRPr="009E35BF" w:rsidRDefault="00741765" w:rsidP="005203B8">
      <w:pPr>
        <w:pStyle w:val="Textoindependiente"/>
        <w:jc w:val="both"/>
        <w:rPr>
          <w:rFonts w:ascii="Tahoma" w:hAnsi="Tahoma" w:cs="Tahoma"/>
        </w:rPr>
      </w:pPr>
      <w:r w:rsidRPr="009E35BF">
        <w:rPr>
          <w:rFonts w:ascii="Tahoma" w:hAnsi="Tahoma" w:cs="Tahoma"/>
        </w:rPr>
        <w:t xml:space="preserve">La </w:t>
      </w:r>
      <w:proofErr w:type="spellStart"/>
      <w:r w:rsidR="005B210E">
        <w:rPr>
          <w:rFonts w:ascii="Tahoma" w:hAnsi="Tahoma" w:cs="Tahoma"/>
        </w:rPr>
        <w:t>UApA</w:t>
      </w:r>
      <w:proofErr w:type="spellEnd"/>
      <w:r w:rsidRPr="009E35BF">
        <w:rPr>
          <w:rFonts w:ascii="Tahoma" w:hAnsi="Tahoma" w:cs="Tahoma"/>
        </w:rPr>
        <w:t xml:space="preserve"> implementará acciones que orienten a los servidores públicos sobre</w:t>
      </w:r>
      <w:r w:rsidRPr="009E35BF">
        <w:rPr>
          <w:rFonts w:ascii="Tahoma" w:hAnsi="Tahoma" w:cs="Tahoma"/>
          <w:spacing w:val="1"/>
        </w:rPr>
        <w:t xml:space="preserve"> </w:t>
      </w:r>
      <w:r w:rsidRPr="009E35BF">
        <w:rPr>
          <w:rFonts w:ascii="Tahoma" w:hAnsi="Tahoma" w:cs="Tahoma"/>
        </w:rPr>
        <w:t>cómo resolver problemas bajo presión y estrategias para el manejo de</w:t>
      </w:r>
      <w:r w:rsidR="00B737B6" w:rsidRPr="009E35BF">
        <w:rPr>
          <w:rFonts w:ascii="Tahoma" w:hAnsi="Tahoma" w:cs="Tahoma"/>
        </w:rPr>
        <w:t xml:space="preserve"> estas</w:t>
      </w:r>
      <w:r w:rsidRPr="009E35BF">
        <w:rPr>
          <w:rFonts w:ascii="Tahoma" w:hAnsi="Tahoma" w:cs="Tahoma"/>
        </w:rPr>
        <w:t xml:space="preserve"> situaciones.</w:t>
      </w:r>
    </w:p>
    <w:p w14:paraId="1728B4D0" w14:textId="77777777" w:rsidR="00741765" w:rsidRPr="009E35BF" w:rsidRDefault="00741765" w:rsidP="005203B8">
      <w:pPr>
        <w:pStyle w:val="Textoindependiente"/>
        <w:spacing w:before="1"/>
        <w:jc w:val="both"/>
        <w:rPr>
          <w:rFonts w:ascii="Tahoma" w:hAnsi="Tahoma" w:cs="Tahoma"/>
        </w:rPr>
      </w:pPr>
    </w:p>
    <w:p w14:paraId="264A671A"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34959D4B" w14:textId="77777777" w:rsidR="00741765" w:rsidRPr="009E35BF" w:rsidRDefault="00741765" w:rsidP="005203B8">
      <w:pPr>
        <w:pStyle w:val="Textoindependiente"/>
        <w:spacing w:before="11"/>
        <w:jc w:val="both"/>
        <w:rPr>
          <w:rFonts w:ascii="Tahoma" w:hAnsi="Tahoma" w:cs="Tahoma"/>
        </w:rPr>
      </w:pPr>
    </w:p>
    <w:p w14:paraId="25C48B6C" w14:textId="77777777" w:rsidR="00741765" w:rsidRPr="009E35BF" w:rsidRDefault="00741765" w:rsidP="005203B8">
      <w:pPr>
        <w:pStyle w:val="Textoindependiente"/>
        <w:jc w:val="both"/>
        <w:rPr>
          <w:rFonts w:ascii="Tahoma" w:hAnsi="Tahoma" w:cs="Tahoma"/>
        </w:rPr>
      </w:pPr>
      <w:r w:rsidRPr="009E35BF">
        <w:rPr>
          <w:rFonts w:ascii="Tahoma" w:hAnsi="Tahoma" w:cs="Tahoma"/>
        </w:rPr>
        <w:t>Taller</w:t>
      </w:r>
      <w:r w:rsidRPr="009E35BF">
        <w:rPr>
          <w:rFonts w:ascii="Tahoma" w:hAnsi="Tahoma" w:cs="Tahoma"/>
          <w:spacing w:val="-3"/>
        </w:rPr>
        <w:t xml:space="preserve"> </w:t>
      </w:r>
      <w:r w:rsidRPr="009E35BF">
        <w:rPr>
          <w:rFonts w:ascii="Tahoma" w:hAnsi="Tahoma" w:cs="Tahoma"/>
        </w:rPr>
        <w:t>teórico</w:t>
      </w:r>
      <w:r w:rsidRPr="009E35BF">
        <w:rPr>
          <w:rFonts w:ascii="Tahoma" w:hAnsi="Tahoma" w:cs="Tahoma"/>
          <w:spacing w:val="-3"/>
        </w:rPr>
        <w:t xml:space="preserve"> </w:t>
      </w:r>
      <w:r w:rsidRPr="009E35BF">
        <w:rPr>
          <w:rFonts w:ascii="Tahoma" w:hAnsi="Tahoma" w:cs="Tahoma"/>
        </w:rPr>
        <w:t>práctico</w:t>
      </w:r>
      <w:r w:rsidRPr="009E35BF">
        <w:rPr>
          <w:rFonts w:ascii="Tahoma" w:hAnsi="Tahoma" w:cs="Tahoma"/>
          <w:spacing w:val="-2"/>
        </w:rPr>
        <w:t xml:space="preserve"> </w:t>
      </w:r>
      <w:r w:rsidRPr="009E35BF">
        <w:rPr>
          <w:rFonts w:ascii="Tahoma" w:hAnsi="Tahoma" w:cs="Tahoma"/>
        </w:rPr>
        <w:t>en:</w:t>
      </w:r>
    </w:p>
    <w:p w14:paraId="7BD58BA2" w14:textId="77777777" w:rsidR="00741765" w:rsidRPr="009E35BF" w:rsidRDefault="00741765" w:rsidP="005203B8">
      <w:pPr>
        <w:pStyle w:val="Textoindependiente"/>
        <w:jc w:val="both"/>
        <w:rPr>
          <w:rFonts w:ascii="Tahoma" w:hAnsi="Tahoma" w:cs="Tahoma"/>
        </w:rPr>
      </w:pPr>
    </w:p>
    <w:p w14:paraId="2A251073" w14:textId="77777777" w:rsidR="00741765" w:rsidRPr="009E35BF" w:rsidRDefault="00B7752C" w:rsidP="00157C13">
      <w:pPr>
        <w:pStyle w:val="Prrafodelista"/>
        <w:widowControl w:val="0"/>
        <w:numPr>
          <w:ilvl w:val="0"/>
          <w:numId w:val="19"/>
        </w:numPr>
        <w:tabs>
          <w:tab w:val="left" w:pos="970"/>
        </w:tabs>
        <w:autoSpaceDE w:val="0"/>
        <w:autoSpaceDN w:val="0"/>
        <w:spacing w:before="1" w:after="0" w:line="240" w:lineRule="auto"/>
        <w:jc w:val="both"/>
        <w:rPr>
          <w:rFonts w:ascii="Tahoma" w:hAnsi="Tahoma" w:cs="Tahoma"/>
        </w:rPr>
      </w:pPr>
      <w:r w:rsidRPr="009E35BF">
        <w:rPr>
          <w:rFonts w:ascii="Tahoma" w:hAnsi="Tahoma" w:cs="Tahoma"/>
        </w:rPr>
        <w:t xml:space="preserve"> </w:t>
      </w:r>
      <w:r w:rsidR="00741765" w:rsidRPr="009E35BF">
        <w:rPr>
          <w:rFonts w:ascii="Tahoma" w:hAnsi="Tahoma" w:cs="Tahoma"/>
        </w:rPr>
        <w:t>Afrontamiento</w:t>
      </w:r>
      <w:r w:rsidR="00741765" w:rsidRPr="009E35BF">
        <w:rPr>
          <w:rFonts w:ascii="Tahoma" w:hAnsi="Tahoma" w:cs="Tahoma"/>
          <w:spacing w:val="-3"/>
        </w:rPr>
        <w:t xml:space="preserve"> </w:t>
      </w:r>
      <w:r w:rsidR="00741765" w:rsidRPr="009E35BF">
        <w:rPr>
          <w:rFonts w:ascii="Tahoma" w:hAnsi="Tahoma" w:cs="Tahoma"/>
        </w:rPr>
        <w:t>en</w:t>
      </w:r>
      <w:r w:rsidR="00741765" w:rsidRPr="009E35BF">
        <w:rPr>
          <w:rFonts w:ascii="Tahoma" w:hAnsi="Tahoma" w:cs="Tahoma"/>
          <w:spacing w:val="-1"/>
        </w:rPr>
        <w:t xml:space="preserve"> </w:t>
      </w:r>
      <w:r w:rsidR="00741765" w:rsidRPr="009E35BF">
        <w:rPr>
          <w:rFonts w:ascii="Tahoma" w:hAnsi="Tahoma" w:cs="Tahoma"/>
        </w:rPr>
        <w:t>las</w:t>
      </w:r>
      <w:r w:rsidR="00741765" w:rsidRPr="009E35BF">
        <w:rPr>
          <w:rFonts w:ascii="Tahoma" w:hAnsi="Tahoma" w:cs="Tahoma"/>
          <w:spacing w:val="-3"/>
        </w:rPr>
        <w:t xml:space="preserve"> </w:t>
      </w:r>
      <w:r w:rsidR="00741765" w:rsidRPr="009E35BF">
        <w:rPr>
          <w:rFonts w:ascii="Tahoma" w:hAnsi="Tahoma" w:cs="Tahoma"/>
        </w:rPr>
        <w:t>demandas emocionales</w:t>
      </w:r>
      <w:r w:rsidR="00741765" w:rsidRPr="009E35BF">
        <w:rPr>
          <w:rFonts w:ascii="Tahoma" w:hAnsi="Tahoma" w:cs="Tahoma"/>
          <w:spacing w:val="-1"/>
        </w:rPr>
        <w:t xml:space="preserve"> </w:t>
      </w:r>
      <w:r w:rsidR="00741765" w:rsidRPr="009E35BF">
        <w:rPr>
          <w:rFonts w:ascii="Tahoma" w:hAnsi="Tahoma" w:cs="Tahoma"/>
        </w:rPr>
        <w:t>en</w:t>
      </w:r>
      <w:r w:rsidR="00741765" w:rsidRPr="009E35BF">
        <w:rPr>
          <w:rFonts w:ascii="Tahoma" w:hAnsi="Tahoma" w:cs="Tahoma"/>
          <w:spacing w:val="-5"/>
        </w:rPr>
        <w:t xml:space="preserve"> </w:t>
      </w:r>
      <w:r w:rsidR="00741765" w:rsidRPr="009E35BF">
        <w:rPr>
          <w:rFonts w:ascii="Tahoma" w:hAnsi="Tahoma" w:cs="Tahoma"/>
        </w:rPr>
        <w:t>el</w:t>
      </w:r>
      <w:r w:rsidR="00741765" w:rsidRPr="009E35BF">
        <w:rPr>
          <w:rFonts w:ascii="Tahoma" w:hAnsi="Tahoma" w:cs="Tahoma"/>
          <w:spacing w:val="-2"/>
        </w:rPr>
        <w:t xml:space="preserve"> </w:t>
      </w:r>
      <w:r w:rsidR="00741765" w:rsidRPr="009E35BF">
        <w:rPr>
          <w:rFonts w:ascii="Tahoma" w:hAnsi="Tahoma" w:cs="Tahoma"/>
        </w:rPr>
        <w:t>trabajo</w:t>
      </w:r>
    </w:p>
    <w:p w14:paraId="35BF8014" w14:textId="1C315E58" w:rsidR="00741765" w:rsidRPr="009E35BF" w:rsidRDefault="000662D7" w:rsidP="00966D73">
      <w:pPr>
        <w:pStyle w:val="Ttulo1"/>
        <w:spacing w:line="240" w:lineRule="auto"/>
        <w:jc w:val="both"/>
        <w:rPr>
          <w:rFonts w:ascii="Tahoma" w:hAnsi="Tahoma" w:cs="Tahoma"/>
          <w:color w:val="auto"/>
          <w:sz w:val="22"/>
          <w:szCs w:val="22"/>
        </w:rPr>
      </w:pPr>
      <w:bookmarkStart w:id="89" w:name="_Toc150777075"/>
      <w:bookmarkStart w:id="90" w:name="_Toc184122902"/>
      <w:r>
        <w:rPr>
          <w:rFonts w:ascii="Tahoma" w:hAnsi="Tahoma" w:cs="Tahoma"/>
          <w:color w:val="auto"/>
          <w:sz w:val="22"/>
          <w:szCs w:val="22"/>
        </w:rPr>
        <w:t>13.2.</w:t>
      </w:r>
      <w:r w:rsidR="00966D73">
        <w:rPr>
          <w:rFonts w:ascii="Tahoma" w:hAnsi="Tahoma" w:cs="Tahoma"/>
          <w:color w:val="auto"/>
          <w:sz w:val="22"/>
          <w:szCs w:val="22"/>
        </w:rPr>
        <w:t>3</w:t>
      </w:r>
      <w:r>
        <w:rPr>
          <w:rFonts w:ascii="Tahoma" w:hAnsi="Tahoma" w:cs="Tahoma"/>
          <w:color w:val="auto"/>
          <w:sz w:val="22"/>
          <w:szCs w:val="22"/>
        </w:rPr>
        <w:t xml:space="preserve"> </w:t>
      </w:r>
      <w:r w:rsidR="00B737B6" w:rsidRPr="009E35BF">
        <w:rPr>
          <w:rFonts w:ascii="Tahoma" w:hAnsi="Tahoma" w:cs="Tahoma"/>
          <w:color w:val="auto"/>
          <w:sz w:val="22"/>
          <w:szCs w:val="22"/>
        </w:rPr>
        <w:t>Prevención</w:t>
      </w:r>
      <w:r w:rsidR="00741765" w:rsidRPr="009E35BF">
        <w:rPr>
          <w:rFonts w:ascii="Tahoma" w:hAnsi="Tahoma" w:cs="Tahoma"/>
          <w:color w:val="auto"/>
          <w:spacing w:val="-1"/>
          <w:sz w:val="22"/>
          <w:szCs w:val="22"/>
        </w:rPr>
        <w:t xml:space="preserve"> </w:t>
      </w:r>
      <w:r w:rsidR="00B737B6" w:rsidRPr="009E35BF">
        <w:rPr>
          <w:rFonts w:ascii="Tahoma" w:hAnsi="Tahoma" w:cs="Tahoma"/>
          <w:color w:val="auto"/>
          <w:spacing w:val="-1"/>
          <w:sz w:val="22"/>
          <w:szCs w:val="22"/>
        </w:rPr>
        <w:t xml:space="preserve">de </w:t>
      </w:r>
      <w:r w:rsidR="00B737B6" w:rsidRPr="009E35BF">
        <w:rPr>
          <w:rFonts w:ascii="Tahoma" w:hAnsi="Tahoma" w:cs="Tahoma"/>
          <w:color w:val="auto"/>
          <w:sz w:val="22"/>
          <w:szCs w:val="22"/>
        </w:rPr>
        <w:t>nuevos</w:t>
      </w:r>
      <w:r w:rsidR="00741765" w:rsidRPr="009E35BF">
        <w:rPr>
          <w:rFonts w:ascii="Tahoma" w:hAnsi="Tahoma" w:cs="Tahoma"/>
          <w:color w:val="auto"/>
          <w:spacing w:val="-1"/>
          <w:sz w:val="22"/>
          <w:szCs w:val="22"/>
        </w:rPr>
        <w:t xml:space="preserve"> </w:t>
      </w:r>
      <w:r w:rsidR="00B737B6" w:rsidRPr="009E35BF">
        <w:rPr>
          <w:rFonts w:ascii="Tahoma" w:hAnsi="Tahoma" w:cs="Tahoma"/>
          <w:color w:val="auto"/>
          <w:sz w:val="22"/>
          <w:szCs w:val="22"/>
        </w:rPr>
        <w:t>riesgos</w:t>
      </w:r>
      <w:r w:rsidR="00741765" w:rsidRPr="009E35BF">
        <w:rPr>
          <w:rFonts w:ascii="Tahoma" w:hAnsi="Tahoma" w:cs="Tahoma"/>
          <w:color w:val="auto"/>
          <w:spacing w:val="1"/>
          <w:sz w:val="22"/>
          <w:szCs w:val="22"/>
        </w:rPr>
        <w:t xml:space="preserve"> </w:t>
      </w:r>
      <w:r w:rsidR="00B737B6" w:rsidRPr="009E35BF">
        <w:rPr>
          <w:rFonts w:ascii="Tahoma" w:hAnsi="Tahoma" w:cs="Tahoma"/>
          <w:color w:val="auto"/>
          <w:sz w:val="22"/>
          <w:szCs w:val="22"/>
        </w:rPr>
        <w:t>a</w:t>
      </w:r>
      <w:r w:rsidR="00741765" w:rsidRPr="009E35BF">
        <w:rPr>
          <w:rFonts w:ascii="Tahoma" w:hAnsi="Tahoma" w:cs="Tahoma"/>
          <w:color w:val="auto"/>
          <w:spacing w:val="-9"/>
          <w:sz w:val="22"/>
          <w:szCs w:val="22"/>
        </w:rPr>
        <w:t xml:space="preserve"> </w:t>
      </w:r>
      <w:r w:rsidR="00B737B6" w:rsidRPr="009E35BF">
        <w:rPr>
          <w:rFonts w:ascii="Tahoma" w:hAnsi="Tahoma" w:cs="Tahoma"/>
          <w:color w:val="auto"/>
          <w:sz w:val="22"/>
          <w:szCs w:val="22"/>
        </w:rPr>
        <w:t>la</w:t>
      </w:r>
      <w:r w:rsidR="00741765" w:rsidRPr="009E35BF">
        <w:rPr>
          <w:rFonts w:ascii="Tahoma" w:hAnsi="Tahoma" w:cs="Tahoma"/>
          <w:color w:val="auto"/>
          <w:spacing w:val="-9"/>
          <w:sz w:val="22"/>
          <w:szCs w:val="22"/>
        </w:rPr>
        <w:t xml:space="preserve"> </w:t>
      </w:r>
      <w:r w:rsidR="00B737B6" w:rsidRPr="009E35BF">
        <w:rPr>
          <w:rFonts w:ascii="Tahoma" w:hAnsi="Tahoma" w:cs="Tahoma"/>
          <w:color w:val="auto"/>
          <w:sz w:val="22"/>
          <w:szCs w:val="22"/>
        </w:rPr>
        <w:t>salud</w:t>
      </w:r>
      <w:bookmarkEnd w:id="89"/>
      <w:bookmarkEnd w:id="90"/>
      <w:r w:rsidR="00741765" w:rsidRPr="009E35BF">
        <w:rPr>
          <w:rFonts w:ascii="Tahoma" w:hAnsi="Tahoma" w:cs="Tahoma"/>
          <w:color w:val="auto"/>
          <w:spacing w:val="-1"/>
          <w:sz w:val="22"/>
          <w:szCs w:val="22"/>
        </w:rPr>
        <w:t xml:space="preserve"> </w:t>
      </w:r>
    </w:p>
    <w:p w14:paraId="44690661" w14:textId="77777777" w:rsidR="00741765" w:rsidRPr="009E35BF" w:rsidRDefault="00741765" w:rsidP="005203B8">
      <w:pPr>
        <w:pStyle w:val="Textoindependiente"/>
        <w:spacing w:before="3"/>
        <w:jc w:val="both"/>
        <w:rPr>
          <w:rFonts w:ascii="Tahoma" w:hAnsi="Tahoma" w:cs="Tahoma"/>
          <w:b/>
        </w:rPr>
      </w:pPr>
    </w:p>
    <w:p w14:paraId="12B84FED" w14:textId="77777777" w:rsidR="00741765" w:rsidRPr="009E35BF" w:rsidRDefault="00741765" w:rsidP="005203B8">
      <w:pPr>
        <w:pStyle w:val="Textoindependiente"/>
        <w:jc w:val="both"/>
        <w:rPr>
          <w:rFonts w:ascii="Tahoma" w:hAnsi="Tahoma" w:cs="Tahoma"/>
        </w:rPr>
      </w:pPr>
      <w:r w:rsidRPr="009E35BF">
        <w:rPr>
          <w:rFonts w:ascii="Tahoma" w:hAnsi="Tahoma" w:cs="Tahoma"/>
        </w:rPr>
        <w:t>El</w:t>
      </w:r>
      <w:r w:rsidRPr="009E35BF">
        <w:rPr>
          <w:rFonts w:ascii="Tahoma" w:hAnsi="Tahoma" w:cs="Tahoma"/>
          <w:spacing w:val="1"/>
        </w:rPr>
        <w:t xml:space="preserve"> </w:t>
      </w:r>
      <w:r w:rsidRPr="009E35BF">
        <w:rPr>
          <w:rFonts w:ascii="Tahoma" w:hAnsi="Tahoma" w:cs="Tahoma"/>
        </w:rPr>
        <w:t>liderazgo</w:t>
      </w:r>
      <w:r w:rsidRPr="009E35BF">
        <w:rPr>
          <w:rFonts w:ascii="Tahoma" w:hAnsi="Tahoma" w:cs="Tahoma"/>
          <w:spacing w:val="1"/>
        </w:rPr>
        <w:t xml:space="preserve"> </w:t>
      </w:r>
      <w:r w:rsidRPr="009E35BF">
        <w:rPr>
          <w:rFonts w:ascii="Tahoma" w:hAnsi="Tahoma" w:cs="Tahoma"/>
        </w:rPr>
        <w:t>alude a un</w:t>
      </w:r>
      <w:r w:rsidRPr="009E35BF">
        <w:rPr>
          <w:rFonts w:ascii="Tahoma" w:hAnsi="Tahoma" w:cs="Tahoma"/>
          <w:spacing w:val="1"/>
        </w:rPr>
        <w:t xml:space="preserve"> </w:t>
      </w:r>
      <w:r w:rsidRPr="009E35BF">
        <w:rPr>
          <w:rFonts w:ascii="Tahoma" w:hAnsi="Tahoma" w:cs="Tahoma"/>
        </w:rPr>
        <w:t>tipo particular de relación</w:t>
      </w:r>
      <w:r w:rsidRPr="009E35BF">
        <w:rPr>
          <w:rFonts w:ascii="Tahoma" w:hAnsi="Tahoma" w:cs="Tahoma"/>
          <w:spacing w:val="1"/>
        </w:rPr>
        <w:t xml:space="preserve"> </w:t>
      </w:r>
      <w:r w:rsidRPr="009E35BF">
        <w:rPr>
          <w:rFonts w:ascii="Tahoma" w:hAnsi="Tahoma" w:cs="Tahoma"/>
        </w:rPr>
        <w:t>social que se establece</w:t>
      </w:r>
      <w:r w:rsidRPr="009E35BF">
        <w:rPr>
          <w:rFonts w:ascii="Tahoma" w:hAnsi="Tahoma" w:cs="Tahoma"/>
          <w:spacing w:val="1"/>
        </w:rPr>
        <w:t xml:space="preserve"> </w:t>
      </w:r>
      <w:r w:rsidRPr="009E35BF">
        <w:rPr>
          <w:rFonts w:ascii="Tahoma" w:hAnsi="Tahoma" w:cs="Tahoma"/>
        </w:rPr>
        <w:t>entre los</w:t>
      </w:r>
      <w:r w:rsidRPr="009E35BF">
        <w:rPr>
          <w:rFonts w:ascii="Tahoma" w:hAnsi="Tahoma" w:cs="Tahoma"/>
          <w:spacing w:val="1"/>
        </w:rPr>
        <w:t xml:space="preserve"> </w:t>
      </w:r>
      <w:r w:rsidRPr="009E35BF">
        <w:rPr>
          <w:rFonts w:ascii="Tahoma" w:hAnsi="Tahoma" w:cs="Tahoma"/>
        </w:rPr>
        <w:t>superiores jerárquicos y el servidor público y que influye en la forma de trabajar y en el</w:t>
      </w:r>
      <w:r w:rsidRPr="009E35BF">
        <w:rPr>
          <w:rFonts w:ascii="Tahoma" w:hAnsi="Tahoma" w:cs="Tahoma"/>
          <w:spacing w:val="1"/>
        </w:rPr>
        <w:t xml:space="preserve"> </w:t>
      </w:r>
      <w:r w:rsidRPr="009E35BF">
        <w:rPr>
          <w:rFonts w:ascii="Tahoma" w:hAnsi="Tahoma" w:cs="Tahoma"/>
        </w:rPr>
        <w:t>ambiente</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relaciones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grupo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trabajo.</w:t>
      </w:r>
      <w:r w:rsidRPr="009E35BF">
        <w:rPr>
          <w:rFonts w:ascii="Tahoma" w:hAnsi="Tahoma" w:cs="Tahoma"/>
          <w:spacing w:val="1"/>
        </w:rPr>
        <w:t xml:space="preserve"> </w:t>
      </w:r>
      <w:r w:rsidRPr="009E35BF">
        <w:rPr>
          <w:rFonts w:ascii="Tahoma" w:hAnsi="Tahoma" w:cs="Tahoma"/>
        </w:rPr>
        <w:t>Además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esto,</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líderes</w:t>
      </w:r>
      <w:r w:rsidRPr="009E35BF">
        <w:rPr>
          <w:rFonts w:ascii="Tahoma" w:hAnsi="Tahoma" w:cs="Tahoma"/>
          <w:spacing w:val="1"/>
        </w:rPr>
        <w:t xml:space="preserve"> </w:t>
      </w:r>
      <w:r w:rsidRPr="009E35BF">
        <w:rPr>
          <w:rFonts w:ascii="Tahoma" w:hAnsi="Tahoma" w:cs="Tahoma"/>
        </w:rPr>
        <w:t>están</w:t>
      </w:r>
      <w:r w:rsidRPr="009E35BF">
        <w:rPr>
          <w:rFonts w:ascii="Tahoma" w:hAnsi="Tahoma" w:cs="Tahoma"/>
          <w:spacing w:val="1"/>
        </w:rPr>
        <w:t xml:space="preserve"> </w:t>
      </w:r>
      <w:r w:rsidRPr="009E35BF">
        <w:rPr>
          <w:rFonts w:ascii="Tahoma" w:hAnsi="Tahoma" w:cs="Tahoma"/>
        </w:rPr>
        <w:t>expuestos a obligaciones implícitas a su cargo, donde deben asumir responsabilidades</w:t>
      </w:r>
      <w:r w:rsidRPr="009E35BF">
        <w:rPr>
          <w:rFonts w:ascii="Tahoma" w:hAnsi="Tahoma" w:cs="Tahoma"/>
          <w:spacing w:val="1"/>
        </w:rPr>
        <w:t xml:space="preserve"> </w:t>
      </w:r>
      <w:r w:rsidRPr="009E35BF">
        <w:rPr>
          <w:rFonts w:ascii="Tahoma" w:hAnsi="Tahoma" w:cs="Tahoma"/>
        </w:rPr>
        <w:t>que no pueden ser transferidas a terceras personas, así como asumir diversos factores y</w:t>
      </w:r>
      <w:r w:rsidRPr="009E35BF">
        <w:rPr>
          <w:rFonts w:ascii="Tahoma" w:hAnsi="Tahoma" w:cs="Tahoma"/>
          <w:spacing w:val="1"/>
        </w:rPr>
        <w:t xml:space="preserve"> </w:t>
      </w:r>
      <w:r w:rsidRPr="009E35BF">
        <w:rPr>
          <w:rFonts w:ascii="Tahoma" w:hAnsi="Tahoma" w:cs="Tahoma"/>
        </w:rPr>
        <w:t>circunstancias que en muchas ocasiones son ajenas al control. Estas demandas generan</w:t>
      </w:r>
      <w:r w:rsidRPr="009E35BF">
        <w:rPr>
          <w:rFonts w:ascii="Tahoma" w:hAnsi="Tahoma" w:cs="Tahoma"/>
          <w:spacing w:val="1"/>
        </w:rPr>
        <w:t xml:space="preserve"> </w:t>
      </w:r>
      <w:r w:rsidRPr="009E35BF">
        <w:rPr>
          <w:rFonts w:ascii="Tahoma" w:hAnsi="Tahoma" w:cs="Tahoma"/>
        </w:rPr>
        <w:t>altos</w:t>
      </w:r>
      <w:r w:rsidRPr="009E35BF">
        <w:rPr>
          <w:rFonts w:ascii="Tahoma" w:hAnsi="Tahoma" w:cs="Tahoma"/>
          <w:spacing w:val="1"/>
        </w:rPr>
        <w:t xml:space="preserve"> </w:t>
      </w:r>
      <w:r w:rsidRPr="009E35BF">
        <w:rPr>
          <w:rFonts w:ascii="Tahoma" w:hAnsi="Tahoma" w:cs="Tahoma"/>
        </w:rPr>
        <w:t>niveles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estrés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ansiedad</w:t>
      </w:r>
      <w:r w:rsidRPr="009E35BF">
        <w:rPr>
          <w:rFonts w:ascii="Tahoma" w:hAnsi="Tahoma" w:cs="Tahoma"/>
          <w:spacing w:val="1"/>
        </w:rPr>
        <w:t xml:space="preserve"> </w:t>
      </w:r>
      <w:r w:rsidRPr="009E35BF">
        <w:rPr>
          <w:rFonts w:ascii="Tahoma" w:hAnsi="Tahoma" w:cs="Tahoma"/>
        </w:rPr>
        <w:t>además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incertidumbre</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depender</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otras</w:t>
      </w:r>
      <w:r w:rsidRPr="009E35BF">
        <w:rPr>
          <w:rFonts w:ascii="Tahoma" w:hAnsi="Tahoma" w:cs="Tahoma"/>
          <w:spacing w:val="-59"/>
        </w:rPr>
        <w:t xml:space="preserve"> </w:t>
      </w:r>
      <w:r w:rsidRPr="009E35BF">
        <w:rPr>
          <w:rFonts w:ascii="Tahoma" w:hAnsi="Tahoma" w:cs="Tahoma"/>
        </w:rPr>
        <w:t>personas</w:t>
      </w:r>
      <w:r w:rsidRPr="009E35BF">
        <w:rPr>
          <w:rFonts w:ascii="Tahoma" w:hAnsi="Tahoma" w:cs="Tahoma"/>
          <w:spacing w:val="-1"/>
        </w:rPr>
        <w:t xml:space="preserve"> </w:t>
      </w:r>
      <w:r w:rsidRPr="009E35BF">
        <w:rPr>
          <w:rFonts w:ascii="Tahoma" w:hAnsi="Tahoma" w:cs="Tahoma"/>
        </w:rPr>
        <w:t>para entregar</w:t>
      </w:r>
      <w:r w:rsidRPr="009E35BF">
        <w:rPr>
          <w:rFonts w:ascii="Tahoma" w:hAnsi="Tahoma" w:cs="Tahoma"/>
          <w:spacing w:val="-1"/>
        </w:rPr>
        <w:t xml:space="preserve"> </w:t>
      </w:r>
      <w:r w:rsidRPr="009E35BF">
        <w:rPr>
          <w:rFonts w:ascii="Tahoma" w:hAnsi="Tahoma" w:cs="Tahoma"/>
        </w:rPr>
        <w:t>resultados o</w:t>
      </w:r>
      <w:r w:rsidRPr="009E35BF">
        <w:rPr>
          <w:rFonts w:ascii="Tahoma" w:hAnsi="Tahoma" w:cs="Tahoma"/>
          <w:spacing w:val="-4"/>
        </w:rPr>
        <w:t xml:space="preserve"> </w:t>
      </w:r>
      <w:r w:rsidRPr="009E35BF">
        <w:rPr>
          <w:rFonts w:ascii="Tahoma" w:hAnsi="Tahoma" w:cs="Tahoma"/>
        </w:rPr>
        <w:t>gestión.</w:t>
      </w:r>
    </w:p>
    <w:p w14:paraId="0DE42E5E" w14:textId="77777777" w:rsidR="00741765" w:rsidRPr="009E35BF" w:rsidRDefault="00741765" w:rsidP="005203B8">
      <w:pPr>
        <w:pStyle w:val="Textoindependiente"/>
        <w:spacing w:before="93"/>
        <w:jc w:val="both"/>
        <w:rPr>
          <w:rFonts w:ascii="Tahoma" w:hAnsi="Tahoma" w:cs="Tahoma"/>
        </w:rPr>
      </w:pPr>
      <w:r w:rsidRPr="009E35BF">
        <w:rPr>
          <w:rFonts w:ascii="Tahoma" w:hAnsi="Tahoma" w:cs="Tahoma"/>
        </w:rPr>
        <w:t>Estos cargos deben asumir directamente la responsabilidad por la vida, salud o seguridad</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sus</w:t>
      </w:r>
      <w:r w:rsidRPr="009E35BF">
        <w:rPr>
          <w:rFonts w:ascii="Tahoma" w:hAnsi="Tahoma" w:cs="Tahoma"/>
          <w:spacing w:val="1"/>
        </w:rPr>
        <w:t xml:space="preserve"> </w:t>
      </w:r>
      <w:r w:rsidRPr="009E35BF">
        <w:rPr>
          <w:rFonts w:ascii="Tahoma" w:hAnsi="Tahoma" w:cs="Tahoma"/>
        </w:rPr>
        <w:t>trabajadores,</w:t>
      </w:r>
      <w:r w:rsidRPr="009E35BF">
        <w:rPr>
          <w:rFonts w:ascii="Tahoma" w:hAnsi="Tahoma" w:cs="Tahoma"/>
          <w:spacing w:val="1"/>
        </w:rPr>
        <w:t xml:space="preserve"> </w:t>
      </w:r>
      <w:r w:rsidRPr="009E35BF">
        <w:rPr>
          <w:rFonts w:ascii="Tahoma" w:hAnsi="Tahoma" w:cs="Tahoma"/>
        </w:rPr>
        <w:t>por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resultado</w:t>
      </w:r>
      <w:r w:rsidRPr="009E35BF">
        <w:rPr>
          <w:rFonts w:ascii="Tahoma" w:hAnsi="Tahoma" w:cs="Tahoma"/>
          <w:spacing w:val="1"/>
        </w:rPr>
        <w:t xml:space="preserve"> </w:t>
      </w:r>
      <w:r w:rsidRPr="009E35BF">
        <w:rPr>
          <w:rFonts w:ascii="Tahoma" w:hAnsi="Tahoma" w:cs="Tahoma"/>
        </w:rPr>
        <w:t>y la</w:t>
      </w:r>
      <w:r w:rsidRPr="009E35BF">
        <w:rPr>
          <w:rFonts w:ascii="Tahoma" w:hAnsi="Tahoma" w:cs="Tahoma"/>
          <w:spacing w:val="1"/>
        </w:rPr>
        <w:t xml:space="preserve"> </w:t>
      </w:r>
      <w:r w:rsidRPr="009E35BF">
        <w:rPr>
          <w:rFonts w:ascii="Tahoma" w:hAnsi="Tahoma" w:cs="Tahoma"/>
        </w:rPr>
        <w:t>estabilidad</w:t>
      </w:r>
      <w:r w:rsidRPr="009E35BF">
        <w:rPr>
          <w:rFonts w:ascii="Tahoma" w:hAnsi="Tahoma" w:cs="Tahoma"/>
          <w:spacing w:val="1"/>
        </w:rPr>
        <w:t xml:space="preserve"> </w:t>
      </w:r>
      <w:r w:rsidRPr="009E35BF">
        <w:rPr>
          <w:rFonts w:ascii="Tahoma" w:hAnsi="Tahoma" w:cs="Tahoma"/>
        </w:rPr>
        <w:t>económica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empresa,</w:t>
      </w:r>
      <w:r w:rsidRPr="009E35BF">
        <w:rPr>
          <w:rFonts w:ascii="Tahoma" w:hAnsi="Tahoma" w:cs="Tahoma"/>
          <w:spacing w:val="61"/>
        </w:rPr>
        <w:t xml:space="preserve"> </w:t>
      </w:r>
      <w:r w:rsidRPr="009E35BF">
        <w:rPr>
          <w:rFonts w:ascii="Tahoma" w:hAnsi="Tahoma" w:cs="Tahoma"/>
        </w:rPr>
        <w:t>por</w:t>
      </w:r>
      <w:r w:rsidRPr="009E35BF">
        <w:rPr>
          <w:rFonts w:ascii="Tahoma" w:hAnsi="Tahoma" w:cs="Tahoma"/>
          <w:spacing w:val="-59"/>
        </w:rPr>
        <w:t xml:space="preserve"> </w:t>
      </w:r>
      <w:r w:rsidRPr="009E35BF">
        <w:rPr>
          <w:rFonts w:ascii="Tahoma" w:hAnsi="Tahoma" w:cs="Tahoma"/>
        </w:rPr>
        <w:t>ejercer supervisión de personal, por la preservación de bienes de elevada cuantía o por el</w:t>
      </w:r>
      <w:r w:rsidRPr="009E35BF">
        <w:rPr>
          <w:rFonts w:ascii="Tahoma" w:hAnsi="Tahoma" w:cs="Tahoma"/>
          <w:spacing w:val="1"/>
        </w:rPr>
        <w:t xml:space="preserve"> </w:t>
      </w:r>
      <w:r w:rsidRPr="009E35BF">
        <w:rPr>
          <w:rFonts w:ascii="Tahoma" w:hAnsi="Tahoma" w:cs="Tahoma"/>
        </w:rPr>
        <w:t>manejo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información</w:t>
      </w:r>
      <w:r w:rsidRPr="009E35BF">
        <w:rPr>
          <w:rFonts w:ascii="Tahoma" w:hAnsi="Tahoma" w:cs="Tahoma"/>
          <w:spacing w:val="1"/>
        </w:rPr>
        <w:t xml:space="preserve"> </w:t>
      </w:r>
      <w:r w:rsidRPr="009E35BF">
        <w:rPr>
          <w:rFonts w:ascii="Tahoma" w:hAnsi="Tahoma" w:cs="Tahoma"/>
        </w:rPr>
        <w:t>confidencial</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manera</w:t>
      </w:r>
      <w:r w:rsidRPr="009E35BF">
        <w:rPr>
          <w:rFonts w:ascii="Tahoma" w:hAnsi="Tahoma" w:cs="Tahoma"/>
          <w:spacing w:val="1"/>
        </w:rPr>
        <w:t xml:space="preserve"> </w:t>
      </w:r>
      <w:r w:rsidRPr="009E35BF">
        <w:rPr>
          <w:rFonts w:ascii="Tahoma" w:hAnsi="Tahoma" w:cs="Tahoma"/>
        </w:rPr>
        <w:t>constante,</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exigen</w:t>
      </w:r>
      <w:r w:rsidRPr="009E35BF">
        <w:rPr>
          <w:rFonts w:ascii="Tahoma" w:hAnsi="Tahoma" w:cs="Tahoma"/>
          <w:spacing w:val="1"/>
        </w:rPr>
        <w:t xml:space="preserve"> </w:t>
      </w:r>
      <w:r w:rsidRPr="009E35BF">
        <w:rPr>
          <w:rFonts w:ascii="Tahoma" w:hAnsi="Tahoma" w:cs="Tahoma"/>
        </w:rPr>
        <w:t>un</w:t>
      </w:r>
      <w:r w:rsidRPr="009E35BF">
        <w:rPr>
          <w:rFonts w:ascii="Tahoma" w:hAnsi="Tahoma" w:cs="Tahoma"/>
          <w:spacing w:val="1"/>
        </w:rPr>
        <w:t xml:space="preserve"> </w:t>
      </w:r>
      <w:r w:rsidRPr="009E35BF">
        <w:rPr>
          <w:rFonts w:ascii="Tahoma" w:hAnsi="Tahoma" w:cs="Tahoma"/>
        </w:rPr>
        <w:t>esfuerzo</w:t>
      </w:r>
      <w:r w:rsidRPr="009E35BF">
        <w:rPr>
          <w:rFonts w:ascii="Tahoma" w:hAnsi="Tahoma" w:cs="Tahoma"/>
          <w:spacing w:val="1"/>
        </w:rPr>
        <w:t xml:space="preserve"> </w:t>
      </w:r>
      <w:r w:rsidRPr="009E35BF">
        <w:rPr>
          <w:rFonts w:ascii="Tahoma" w:hAnsi="Tahoma" w:cs="Tahoma"/>
        </w:rPr>
        <w:t>importante</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mantener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control,</w:t>
      </w:r>
      <w:r w:rsidRPr="009E35BF">
        <w:rPr>
          <w:rFonts w:ascii="Tahoma" w:hAnsi="Tahoma" w:cs="Tahoma"/>
          <w:spacing w:val="1"/>
        </w:rPr>
        <w:t xml:space="preserve"> </w:t>
      </w:r>
      <w:r w:rsidRPr="009E35BF">
        <w:rPr>
          <w:rFonts w:ascii="Tahoma" w:hAnsi="Tahoma" w:cs="Tahoma"/>
        </w:rPr>
        <w:t>prever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impacto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esas</w:t>
      </w:r>
      <w:r w:rsidRPr="009E35BF">
        <w:rPr>
          <w:rFonts w:ascii="Tahoma" w:hAnsi="Tahoma" w:cs="Tahoma"/>
          <w:spacing w:val="1"/>
        </w:rPr>
        <w:t xml:space="preserve"> </w:t>
      </w:r>
      <w:r w:rsidRPr="009E35BF">
        <w:rPr>
          <w:rFonts w:ascii="Tahoma" w:hAnsi="Tahoma" w:cs="Tahoma"/>
        </w:rPr>
        <w:t>condiciones,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los</w:t>
      </w:r>
      <w:r w:rsidRPr="009E35BF">
        <w:rPr>
          <w:rFonts w:ascii="Tahoma" w:hAnsi="Tahoma" w:cs="Tahoma"/>
          <w:spacing w:val="-59"/>
        </w:rPr>
        <w:t xml:space="preserve"> </w:t>
      </w:r>
      <w:r w:rsidRPr="009E35BF">
        <w:rPr>
          <w:rFonts w:ascii="Tahoma" w:hAnsi="Tahoma" w:cs="Tahoma"/>
        </w:rPr>
        <w:t>diversos factores que las determinan y cuyo rango de afectación puede incluir entre otras</w:t>
      </w:r>
      <w:r w:rsidRPr="009E35BF">
        <w:rPr>
          <w:rFonts w:ascii="Tahoma" w:hAnsi="Tahoma" w:cs="Tahoma"/>
          <w:spacing w:val="1"/>
        </w:rPr>
        <w:t xml:space="preserve"> </w:t>
      </w:r>
      <w:r w:rsidRPr="009E35BF">
        <w:rPr>
          <w:rFonts w:ascii="Tahoma" w:hAnsi="Tahoma" w:cs="Tahoma"/>
        </w:rPr>
        <w:t>cosas,</w:t>
      </w:r>
      <w:r w:rsidRPr="009E35BF">
        <w:rPr>
          <w:rFonts w:ascii="Tahoma" w:hAnsi="Tahoma" w:cs="Tahoma"/>
          <w:spacing w:val="-2"/>
        </w:rPr>
        <w:t xml:space="preserve"> </w:t>
      </w:r>
      <w:r w:rsidRPr="009E35BF">
        <w:rPr>
          <w:rFonts w:ascii="Tahoma" w:hAnsi="Tahoma" w:cs="Tahoma"/>
        </w:rPr>
        <w:t>la estabilidad laboral</w:t>
      </w:r>
      <w:r w:rsidRPr="009E35BF">
        <w:rPr>
          <w:rFonts w:ascii="Tahoma" w:hAnsi="Tahoma" w:cs="Tahoma"/>
          <w:spacing w:val="-1"/>
        </w:rPr>
        <w:t xml:space="preserve"> </w:t>
      </w:r>
      <w:r w:rsidRPr="009E35BF">
        <w:rPr>
          <w:rFonts w:ascii="Tahoma" w:hAnsi="Tahoma" w:cs="Tahoma"/>
        </w:rPr>
        <w:t>de sus</w:t>
      </w:r>
      <w:r w:rsidRPr="009E35BF">
        <w:rPr>
          <w:rFonts w:ascii="Tahoma" w:hAnsi="Tahoma" w:cs="Tahoma"/>
          <w:spacing w:val="-2"/>
        </w:rPr>
        <w:t xml:space="preserve"> </w:t>
      </w:r>
      <w:r w:rsidRPr="009E35BF">
        <w:rPr>
          <w:rFonts w:ascii="Tahoma" w:hAnsi="Tahoma" w:cs="Tahoma"/>
        </w:rPr>
        <w:t>trabajadores</w:t>
      </w:r>
      <w:r w:rsidRPr="009E35BF">
        <w:rPr>
          <w:rFonts w:ascii="Tahoma" w:hAnsi="Tahoma" w:cs="Tahoma"/>
          <w:spacing w:val="-4"/>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viabilidad 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empresa.</w:t>
      </w:r>
    </w:p>
    <w:p w14:paraId="5A7E0CF2" w14:textId="77777777" w:rsidR="00741765" w:rsidRPr="009E35BF" w:rsidRDefault="00741765" w:rsidP="005203B8">
      <w:pPr>
        <w:pStyle w:val="Textoindependiente"/>
        <w:spacing w:before="11"/>
        <w:jc w:val="both"/>
        <w:rPr>
          <w:rFonts w:ascii="Tahoma" w:hAnsi="Tahoma" w:cs="Tahoma"/>
        </w:rPr>
      </w:pPr>
    </w:p>
    <w:p w14:paraId="576F7A15" w14:textId="77777777" w:rsidR="00741765" w:rsidRPr="009E35BF" w:rsidRDefault="00741765" w:rsidP="005203B8">
      <w:pPr>
        <w:pStyle w:val="Textoindependiente"/>
        <w:jc w:val="both"/>
        <w:rPr>
          <w:rFonts w:ascii="Tahoma" w:hAnsi="Tahoma" w:cs="Tahoma"/>
        </w:rPr>
      </w:pPr>
      <w:r w:rsidRPr="009E35BF">
        <w:rPr>
          <w:rFonts w:ascii="Tahoma" w:hAnsi="Tahoma" w:cs="Tahoma"/>
        </w:rPr>
        <w:t>Como respuesta a estos niveles de riesgo en esta población y con el objetivo de vigilar la</w:t>
      </w:r>
      <w:r w:rsidRPr="009E35BF">
        <w:rPr>
          <w:rFonts w:ascii="Tahoma" w:hAnsi="Tahoma" w:cs="Tahoma"/>
          <w:spacing w:val="1"/>
        </w:rPr>
        <w:t xml:space="preserve"> </w:t>
      </w:r>
      <w:r w:rsidRPr="009E35BF">
        <w:rPr>
          <w:rFonts w:ascii="Tahoma" w:hAnsi="Tahoma" w:cs="Tahoma"/>
        </w:rPr>
        <w:t>salud física y mental, evaluar el control de los trastornos y lesiones relacionadas con el</w:t>
      </w:r>
      <w:r w:rsidRPr="009E35BF">
        <w:rPr>
          <w:rFonts w:ascii="Tahoma" w:hAnsi="Tahoma" w:cs="Tahoma"/>
          <w:spacing w:val="1"/>
        </w:rPr>
        <w:t xml:space="preserve"> </w:t>
      </w:r>
      <w:r w:rsidRPr="009E35BF">
        <w:rPr>
          <w:rFonts w:ascii="Tahoma" w:hAnsi="Tahoma" w:cs="Tahoma"/>
        </w:rPr>
        <w:t>trabajo,</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ausentismo</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protección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promoción</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salud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monitoreo</w:t>
      </w:r>
      <w:r w:rsidRPr="009E35BF">
        <w:rPr>
          <w:rFonts w:ascii="Tahoma" w:hAnsi="Tahoma" w:cs="Tahoma"/>
          <w:spacing w:val="1"/>
        </w:rPr>
        <w:t xml:space="preserve"> </w:t>
      </w:r>
      <w:r w:rsidRPr="009E35BF">
        <w:rPr>
          <w:rFonts w:ascii="Tahoma" w:hAnsi="Tahoma" w:cs="Tahoma"/>
        </w:rPr>
        <w:t>permanente de la exposición a factores de riesgo psicosocial en el trabajo, se requiere</w:t>
      </w:r>
      <w:r w:rsidRPr="009E35BF">
        <w:rPr>
          <w:rFonts w:ascii="Tahoma" w:hAnsi="Tahoma" w:cs="Tahoma"/>
          <w:spacing w:val="1"/>
        </w:rPr>
        <w:t xml:space="preserve"> </w:t>
      </w:r>
      <w:r w:rsidRPr="009E35BF">
        <w:rPr>
          <w:rFonts w:ascii="Tahoma" w:hAnsi="Tahoma" w:cs="Tahoma"/>
        </w:rPr>
        <w:t>realizar exámenes</w:t>
      </w:r>
      <w:r w:rsidRPr="009E35BF">
        <w:rPr>
          <w:rFonts w:ascii="Tahoma" w:hAnsi="Tahoma" w:cs="Tahoma"/>
          <w:spacing w:val="-1"/>
        </w:rPr>
        <w:t xml:space="preserve"> </w:t>
      </w:r>
      <w:r w:rsidRPr="009E35BF">
        <w:rPr>
          <w:rFonts w:ascii="Tahoma" w:hAnsi="Tahoma" w:cs="Tahoma"/>
        </w:rPr>
        <w:t>médicos periódicos.</w:t>
      </w:r>
    </w:p>
    <w:p w14:paraId="6EDF2A1F" w14:textId="06B89A0A" w:rsidR="00741765" w:rsidRPr="009E35BF" w:rsidRDefault="000662D7" w:rsidP="00966D73">
      <w:pPr>
        <w:pStyle w:val="Ttulo1"/>
        <w:spacing w:line="240" w:lineRule="auto"/>
        <w:jc w:val="both"/>
        <w:rPr>
          <w:rFonts w:ascii="Tahoma" w:hAnsi="Tahoma" w:cs="Tahoma"/>
          <w:color w:val="auto"/>
          <w:sz w:val="22"/>
          <w:szCs w:val="22"/>
        </w:rPr>
      </w:pPr>
      <w:bookmarkStart w:id="91" w:name="_Toc150777076"/>
      <w:bookmarkStart w:id="92" w:name="_Toc184122903"/>
      <w:r>
        <w:rPr>
          <w:rFonts w:ascii="Tahoma" w:hAnsi="Tahoma" w:cs="Tahoma"/>
          <w:color w:val="auto"/>
          <w:sz w:val="22"/>
          <w:szCs w:val="22"/>
        </w:rPr>
        <w:t>13.2.</w:t>
      </w:r>
      <w:r w:rsidR="00966D73">
        <w:rPr>
          <w:rFonts w:ascii="Tahoma" w:hAnsi="Tahoma" w:cs="Tahoma"/>
          <w:color w:val="auto"/>
          <w:sz w:val="22"/>
          <w:szCs w:val="22"/>
        </w:rPr>
        <w:t>4</w:t>
      </w:r>
      <w:r>
        <w:rPr>
          <w:rFonts w:ascii="Tahoma" w:hAnsi="Tahoma" w:cs="Tahoma"/>
          <w:color w:val="auto"/>
          <w:sz w:val="22"/>
          <w:szCs w:val="22"/>
        </w:rPr>
        <w:t xml:space="preserve"> </w:t>
      </w:r>
      <w:r w:rsidR="00741765" w:rsidRPr="009E35BF">
        <w:rPr>
          <w:rFonts w:ascii="Tahoma" w:hAnsi="Tahoma" w:cs="Tahoma"/>
          <w:color w:val="auto"/>
          <w:sz w:val="22"/>
          <w:szCs w:val="22"/>
        </w:rPr>
        <w:t>Prevención</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 xml:space="preserve">del </w:t>
      </w:r>
      <w:r w:rsidR="005B210E">
        <w:rPr>
          <w:rFonts w:ascii="Tahoma" w:hAnsi="Tahoma" w:cs="Tahoma"/>
          <w:color w:val="auto"/>
          <w:sz w:val="22"/>
          <w:szCs w:val="22"/>
        </w:rPr>
        <w:t>s</w:t>
      </w:r>
      <w:r w:rsidR="00741765" w:rsidRPr="009E35BF">
        <w:rPr>
          <w:rFonts w:ascii="Tahoma" w:hAnsi="Tahoma" w:cs="Tahoma"/>
          <w:color w:val="auto"/>
          <w:sz w:val="22"/>
          <w:szCs w:val="22"/>
        </w:rPr>
        <w:t>edentarismo</w:t>
      </w:r>
      <w:bookmarkEnd w:id="91"/>
      <w:bookmarkEnd w:id="92"/>
    </w:p>
    <w:p w14:paraId="60FA6563" w14:textId="77777777" w:rsidR="00741765" w:rsidRPr="009E35BF" w:rsidRDefault="00741765" w:rsidP="005203B8">
      <w:pPr>
        <w:pStyle w:val="Textoindependiente"/>
        <w:spacing w:before="3"/>
        <w:jc w:val="both"/>
        <w:rPr>
          <w:rFonts w:ascii="Tahoma" w:hAnsi="Tahoma" w:cs="Tahoma"/>
          <w:b/>
        </w:rPr>
      </w:pPr>
    </w:p>
    <w:p w14:paraId="4B6FB368" w14:textId="77777777" w:rsidR="00741765" w:rsidRPr="009E35BF" w:rsidRDefault="00741765" w:rsidP="005203B8">
      <w:pPr>
        <w:pStyle w:val="Textoindependiente"/>
        <w:jc w:val="both"/>
        <w:rPr>
          <w:rFonts w:ascii="Tahoma" w:hAnsi="Tahoma" w:cs="Tahoma"/>
        </w:rPr>
      </w:pPr>
      <w:r w:rsidRPr="009E35BF">
        <w:rPr>
          <w:rFonts w:ascii="Tahoma" w:hAnsi="Tahoma" w:cs="Tahoma"/>
        </w:rPr>
        <w:t>La entidad propiciara actividades deportivas de manera presencial o virtual y campañas</w:t>
      </w:r>
      <w:r w:rsidRPr="009E35BF">
        <w:rPr>
          <w:rFonts w:ascii="Tahoma" w:hAnsi="Tahoma" w:cs="Tahoma"/>
          <w:spacing w:val="1"/>
        </w:rPr>
        <w:t xml:space="preserve"> </w:t>
      </w:r>
      <w:r w:rsidRPr="009E35BF">
        <w:rPr>
          <w:rFonts w:ascii="Tahoma" w:hAnsi="Tahoma" w:cs="Tahoma"/>
        </w:rPr>
        <w:t>orientadas a</w:t>
      </w:r>
      <w:r w:rsidRPr="009E35BF">
        <w:rPr>
          <w:rFonts w:ascii="Tahoma" w:hAnsi="Tahoma" w:cs="Tahoma"/>
          <w:spacing w:val="-2"/>
        </w:rPr>
        <w:t xml:space="preserve"> </w:t>
      </w:r>
      <w:r w:rsidRPr="009E35BF">
        <w:rPr>
          <w:rFonts w:ascii="Tahoma" w:hAnsi="Tahoma" w:cs="Tahoma"/>
        </w:rPr>
        <w:t>prevenir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sedentarismo.</w:t>
      </w:r>
    </w:p>
    <w:p w14:paraId="1AC5CDBE" w14:textId="77777777" w:rsidR="00741765" w:rsidRPr="009E35BF" w:rsidRDefault="00741765" w:rsidP="005203B8">
      <w:pPr>
        <w:pStyle w:val="Textoindependiente"/>
        <w:jc w:val="both"/>
        <w:rPr>
          <w:rFonts w:ascii="Tahoma" w:hAnsi="Tahoma" w:cs="Tahoma"/>
        </w:rPr>
      </w:pPr>
    </w:p>
    <w:p w14:paraId="35583AE4"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2"/>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3"/>
        </w:rPr>
        <w:t xml:space="preserve"> </w:t>
      </w:r>
      <w:r w:rsidRPr="009E35BF">
        <w:rPr>
          <w:rFonts w:ascii="Tahoma" w:hAnsi="Tahoma" w:cs="Tahoma"/>
        </w:rPr>
        <w:t>medio</w:t>
      </w:r>
      <w:r w:rsidRPr="009E35BF">
        <w:rPr>
          <w:rFonts w:ascii="Tahoma" w:hAnsi="Tahoma" w:cs="Tahoma"/>
          <w:spacing w:val="-2"/>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 presenciales:</w:t>
      </w:r>
    </w:p>
    <w:p w14:paraId="342D4C27" w14:textId="77777777" w:rsidR="00741765" w:rsidRPr="009E35BF" w:rsidRDefault="00741765" w:rsidP="00F76800">
      <w:pPr>
        <w:pStyle w:val="Textoindependiente"/>
        <w:jc w:val="both"/>
        <w:rPr>
          <w:rFonts w:ascii="Tahoma" w:hAnsi="Tahoma" w:cs="Tahoma"/>
        </w:rPr>
      </w:pPr>
    </w:p>
    <w:p w14:paraId="52063395" w14:textId="468ED59F" w:rsidR="00741765" w:rsidRPr="009E35BF" w:rsidRDefault="00741765" w:rsidP="00F76800">
      <w:pPr>
        <w:pStyle w:val="Prrafodelista"/>
        <w:widowControl w:val="0"/>
        <w:numPr>
          <w:ilvl w:val="0"/>
          <w:numId w:val="19"/>
        </w:numPr>
        <w:tabs>
          <w:tab w:val="left" w:pos="970"/>
        </w:tabs>
        <w:autoSpaceDE w:val="0"/>
        <w:autoSpaceDN w:val="0"/>
        <w:spacing w:after="0" w:line="240" w:lineRule="auto"/>
        <w:jc w:val="both"/>
        <w:rPr>
          <w:rFonts w:ascii="Tahoma" w:hAnsi="Tahoma" w:cs="Tahoma"/>
        </w:rPr>
      </w:pPr>
      <w:r w:rsidRPr="009E35BF">
        <w:rPr>
          <w:rFonts w:ascii="Tahoma" w:hAnsi="Tahoma" w:cs="Tahoma"/>
        </w:rPr>
        <w:t>Pausas</w:t>
      </w:r>
      <w:r w:rsidRPr="009E35BF">
        <w:rPr>
          <w:rFonts w:ascii="Tahoma" w:hAnsi="Tahoma" w:cs="Tahoma"/>
          <w:spacing w:val="-1"/>
        </w:rPr>
        <w:t xml:space="preserve"> </w:t>
      </w:r>
      <w:r w:rsidRPr="009E35BF">
        <w:rPr>
          <w:rFonts w:ascii="Tahoma" w:hAnsi="Tahoma" w:cs="Tahoma"/>
        </w:rPr>
        <w:t>activas</w:t>
      </w:r>
      <w:r w:rsidRPr="009E35BF">
        <w:rPr>
          <w:rFonts w:ascii="Tahoma" w:hAnsi="Tahoma" w:cs="Tahoma"/>
          <w:spacing w:val="-3"/>
        </w:rPr>
        <w:t xml:space="preserve"> </w:t>
      </w:r>
      <w:r w:rsidRPr="009E35BF">
        <w:rPr>
          <w:rFonts w:ascii="Tahoma" w:hAnsi="Tahoma" w:cs="Tahoma"/>
        </w:rPr>
        <w:t>física</w:t>
      </w:r>
      <w:r w:rsidR="005B210E">
        <w:rPr>
          <w:rFonts w:ascii="Tahoma" w:hAnsi="Tahoma" w:cs="Tahoma"/>
        </w:rPr>
        <w:t>s</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cognitivas</w:t>
      </w:r>
      <w:r w:rsidR="00F66613" w:rsidRPr="009E35BF">
        <w:rPr>
          <w:rFonts w:ascii="Tahoma" w:hAnsi="Tahoma" w:cs="Tahoma"/>
        </w:rPr>
        <w:t>.</w:t>
      </w:r>
    </w:p>
    <w:p w14:paraId="3C0FCFE8" w14:textId="77777777" w:rsidR="00741765" w:rsidRPr="00676EA8" w:rsidRDefault="00741765" w:rsidP="00157C13">
      <w:pPr>
        <w:pStyle w:val="Prrafodelista"/>
        <w:widowControl w:val="0"/>
        <w:numPr>
          <w:ilvl w:val="0"/>
          <w:numId w:val="19"/>
        </w:numPr>
        <w:tabs>
          <w:tab w:val="left" w:pos="970"/>
        </w:tabs>
        <w:autoSpaceDE w:val="0"/>
        <w:autoSpaceDN w:val="0"/>
        <w:spacing w:before="2" w:after="0" w:line="240" w:lineRule="auto"/>
        <w:jc w:val="both"/>
        <w:rPr>
          <w:rFonts w:ascii="Tahoma" w:hAnsi="Tahoma" w:cs="Tahoma"/>
        </w:rPr>
      </w:pPr>
      <w:r w:rsidRPr="00676EA8">
        <w:rPr>
          <w:rFonts w:ascii="Tahoma" w:hAnsi="Tahoma" w:cs="Tahoma"/>
        </w:rPr>
        <w:t>Zumba</w:t>
      </w:r>
    </w:p>
    <w:p w14:paraId="5C87A3E1" w14:textId="77777777" w:rsidR="00741765" w:rsidRPr="00676EA8" w:rsidRDefault="00741765" w:rsidP="00157C13">
      <w:pPr>
        <w:pStyle w:val="Prrafodelista"/>
        <w:widowControl w:val="0"/>
        <w:numPr>
          <w:ilvl w:val="0"/>
          <w:numId w:val="19"/>
        </w:numPr>
        <w:tabs>
          <w:tab w:val="left" w:pos="970"/>
        </w:tabs>
        <w:autoSpaceDE w:val="0"/>
        <w:autoSpaceDN w:val="0"/>
        <w:spacing w:after="0" w:line="240" w:lineRule="auto"/>
        <w:jc w:val="both"/>
        <w:rPr>
          <w:rFonts w:ascii="Tahoma" w:hAnsi="Tahoma" w:cs="Tahoma"/>
        </w:rPr>
      </w:pPr>
      <w:proofErr w:type="spellStart"/>
      <w:r w:rsidRPr="00676EA8">
        <w:rPr>
          <w:rFonts w:ascii="Tahoma" w:hAnsi="Tahoma" w:cs="Tahoma"/>
        </w:rPr>
        <w:t>Rumbaterapia</w:t>
      </w:r>
      <w:proofErr w:type="spellEnd"/>
    </w:p>
    <w:p w14:paraId="7B5CB368" w14:textId="556E31E8" w:rsidR="00741765" w:rsidRPr="00676EA8" w:rsidRDefault="00741765" w:rsidP="00676EA8">
      <w:pPr>
        <w:widowControl w:val="0"/>
        <w:tabs>
          <w:tab w:val="left" w:pos="970"/>
        </w:tabs>
        <w:autoSpaceDE w:val="0"/>
        <w:autoSpaceDN w:val="0"/>
        <w:spacing w:after="0" w:line="240" w:lineRule="auto"/>
        <w:ind w:left="360"/>
        <w:jc w:val="both"/>
        <w:rPr>
          <w:rFonts w:ascii="Tahoma" w:hAnsi="Tahoma" w:cs="Tahoma"/>
        </w:rPr>
      </w:pPr>
    </w:p>
    <w:p w14:paraId="0402D0F0" w14:textId="03D2B94D" w:rsidR="00741765" w:rsidRPr="009E35BF" w:rsidRDefault="000662D7" w:rsidP="00713585">
      <w:pPr>
        <w:pStyle w:val="Ttulo1"/>
        <w:spacing w:before="0" w:line="240" w:lineRule="auto"/>
        <w:jc w:val="both"/>
        <w:rPr>
          <w:rFonts w:ascii="Tahoma" w:hAnsi="Tahoma" w:cs="Tahoma"/>
          <w:color w:val="auto"/>
          <w:sz w:val="22"/>
          <w:szCs w:val="22"/>
        </w:rPr>
      </w:pPr>
      <w:bookmarkStart w:id="93" w:name="_Toc150777077"/>
      <w:bookmarkStart w:id="94" w:name="_Toc184122904"/>
      <w:r>
        <w:rPr>
          <w:rFonts w:ascii="Tahoma" w:hAnsi="Tahoma" w:cs="Tahoma"/>
          <w:color w:val="auto"/>
          <w:sz w:val="22"/>
          <w:szCs w:val="22"/>
        </w:rPr>
        <w:t>13.2.</w:t>
      </w:r>
      <w:r w:rsidR="00966D73">
        <w:rPr>
          <w:rFonts w:ascii="Tahoma" w:hAnsi="Tahoma" w:cs="Tahoma"/>
          <w:color w:val="auto"/>
          <w:sz w:val="22"/>
          <w:szCs w:val="22"/>
        </w:rPr>
        <w:t>5</w:t>
      </w:r>
      <w:r>
        <w:rPr>
          <w:rFonts w:ascii="Tahoma" w:hAnsi="Tahoma" w:cs="Tahoma"/>
          <w:color w:val="auto"/>
          <w:sz w:val="22"/>
          <w:szCs w:val="22"/>
        </w:rPr>
        <w:t xml:space="preserve"> </w:t>
      </w:r>
      <w:r w:rsidR="00741765" w:rsidRPr="009E35BF">
        <w:rPr>
          <w:rFonts w:ascii="Tahoma" w:hAnsi="Tahoma" w:cs="Tahoma"/>
          <w:color w:val="auto"/>
          <w:sz w:val="22"/>
          <w:szCs w:val="22"/>
        </w:rPr>
        <w:t>Manejo</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la ansiedad</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depresión</w:t>
      </w:r>
      <w:bookmarkEnd w:id="93"/>
      <w:bookmarkEnd w:id="94"/>
      <w:r w:rsidR="00741765" w:rsidRPr="009E35BF">
        <w:rPr>
          <w:rFonts w:ascii="Tahoma" w:hAnsi="Tahoma" w:cs="Tahoma"/>
          <w:color w:val="auto"/>
          <w:sz w:val="22"/>
          <w:szCs w:val="22"/>
        </w:rPr>
        <w:t xml:space="preserve"> </w:t>
      </w:r>
    </w:p>
    <w:p w14:paraId="6CEB15CE" w14:textId="77777777" w:rsidR="00741765" w:rsidRPr="009E35BF" w:rsidRDefault="00741765" w:rsidP="005203B8">
      <w:pPr>
        <w:pStyle w:val="Textoindependiente"/>
        <w:spacing w:before="3"/>
        <w:jc w:val="both"/>
        <w:rPr>
          <w:rFonts w:ascii="Tahoma" w:hAnsi="Tahoma" w:cs="Tahoma"/>
          <w:b/>
        </w:rPr>
      </w:pPr>
    </w:p>
    <w:p w14:paraId="35FC2369" w14:textId="48E8867D" w:rsidR="00741765" w:rsidRPr="009E35BF" w:rsidRDefault="00741765" w:rsidP="005203B8">
      <w:pPr>
        <w:pStyle w:val="Textoindependiente"/>
        <w:jc w:val="both"/>
        <w:rPr>
          <w:rFonts w:ascii="Tahoma" w:hAnsi="Tahoma" w:cs="Tahoma"/>
        </w:rPr>
      </w:pPr>
      <w:r w:rsidRPr="009E35BF">
        <w:rPr>
          <w:rFonts w:ascii="Tahoma" w:hAnsi="Tahoma" w:cs="Tahoma"/>
        </w:rPr>
        <w:t>Se realizarán actividades orientadas a ayudar a los servidores a manejar la ansiedad y la</w:t>
      </w:r>
      <w:r w:rsidRPr="009E35BF">
        <w:rPr>
          <w:rFonts w:ascii="Tahoma" w:hAnsi="Tahoma" w:cs="Tahoma"/>
          <w:spacing w:val="1"/>
        </w:rPr>
        <w:t xml:space="preserve"> </w:t>
      </w:r>
      <w:r w:rsidRPr="009E35BF">
        <w:rPr>
          <w:rFonts w:ascii="Tahoma" w:hAnsi="Tahoma" w:cs="Tahoma"/>
        </w:rPr>
        <w:t>depresión que puedan desarrollar</w:t>
      </w:r>
      <w:r w:rsidR="005B210E">
        <w:rPr>
          <w:rFonts w:ascii="Tahoma" w:hAnsi="Tahoma" w:cs="Tahoma"/>
        </w:rPr>
        <w:t>,</w:t>
      </w:r>
      <w:r w:rsidRPr="009E35BF">
        <w:rPr>
          <w:rFonts w:ascii="Tahoma" w:hAnsi="Tahoma" w:cs="Tahoma"/>
        </w:rPr>
        <w:t xml:space="preserve"> con el fin de realizar prevención de riesgos, que pueden</w:t>
      </w:r>
      <w:r w:rsidRPr="009E35BF">
        <w:rPr>
          <w:rFonts w:ascii="Tahoma" w:hAnsi="Tahoma" w:cs="Tahoma"/>
          <w:spacing w:val="-6"/>
        </w:rPr>
        <w:t xml:space="preserve"> </w:t>
      </w:r>
      <w:r w:rsidRPr="009E35BF">
        <w:rPr>
          <w:rFonts w:ascii="Tahoma" w:hAnsi="Tahoma" w:cs="Tahoma"/>
        </w:rPr>
        <w:t>traer</w:t>
      </w:r>
      <w:r w:rsidRPr="009E35BF">
        <w:rPr>
          <w:rFonts w:ascii="Tahoma" w:hAnsi="Tahoma" w:cs="Tahoma"/>
          <w:spacing w:val="1"/>
        </w:rPr>
        <w:t xml:space="preserve"> </w:t>
      </w:r>
      <w:r w:rsidRPr="009E35BF">
        <w:rPr>
          <w:rFonts w:ascii="Tahoma" w:hAnsi="Tahoma" w:cs="Tahoma"/>
        </w:rPr>
        <w:t>efectos</w:t>
      </w:r>
      <w:r w:rsidRPr="009E35BF">
        <w:rPr>
          <w:rFonts w:ascii="Tahoma" w:hAnsi="Tahoma" w:cs="Tahoma"/>
          <w:spacing w:val="-1"/>
        </w:rPr>
        <w:t xml:space="preserve"> </w:t>
      </w:r>
      <w:r w:rsidRPr="009E35BF">
        <w:rPr>
          <w:rFonts w:ascii="Tahoma" w:hAnsi="Tahoma" w:cs="Tahoma"/>
        </w:rPr>
        <w:t>adversos</w:t>
      </w:r>
      <w:r w:rsidRPr="009E35BF">
        <w:rPr>
          <w:rFonts w:ascii="Tahoma" w:hAnsi="Tahoma" w:cs="Tahoma"/>
          <w:spacing w:val="-2"/>
        </w:rPr>
        <w:t xml:space="preserve"> </w:t>
      </w:r>
      <w:r w:rsidRPr="009E35BF">
        <w:rPr>
          <w:rFonts w:ascii="Tahoma" w:hAnsi="Tahoma" w:cs="Tahoma"/>
        </w:rPr>
        <w:t>a</w:t>
      </w:r>
      <w:r w:rsidRPr="009E35BF">
        <w:rPr>
          <w:rFonts w:ascii="Tahoma" w:hAnsi="Tahoma" w:cs="Tahoma"/>
          <w:spacing w:val="-1"/>
        </w:rPr>
        <w:t xml:space="preserve"> </w:t>
      </w:r>
      <w:r w:rsidRPr="009E35BF">
        <w:rPr>
          <w:rFonts w:ascii="Tahoma" w:hAnsi="Tahoma" w:cs="Tahoma"/>
        </w:rPr>
        <w:t>su salud</w:t>
      </w:r>
      <w:r w:rsidRPr="009E35BF">
        <w:rPr>
          <w:rFonts w:ascii="Tahoma" w:hAnsi="Tahoma" w:cs="Tahoma"/>
          <w:spacing w:val="-3"/>
        </w:rPr>
        <w:t xml:space="preserve"> </w:t>
      </w:r>
      <w:r w:rsidRPr="009E35BF">
        <w:rPr>
          <w:rFonts w:ascii="Tahoma" w:hAnsi="Tahoma" w:cs="Tahoma"/>
        </w:rPr>
        <w:t>mental.</w:t>
      </w:r>
    </w:p>
    <w:p w14:paraId="66518E39" w14:textId="77777777" w:rsidR="00741765" w:rsidRPr="009E35BF" w:rsidRDefault="00741765" w:rsidP="005203B8">
      <w:pPr>
        <w:pStyle w:val="Textoindependiente"/>
        <w:jc w:val="both"/>
        <w:rPr>
          <w:rFonts w:ascii="Tahoma" w:hAnsi="Tahoma" w:cs="Tahoma"/>
        </w:rPr>
      </w:pPr>
    </w:p>
    <w:p w14:paraId="5AC3B6F0"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 presenciales:</w:t>
      </w:r>
    </w:p>
    <w:p w14:paraId="7E75FCD0" w14:textId="77777777" w:rsidR="00741765" w:rsidRPr="009E35BF" w:rsidRDefault="00741765" w:rsidP="005203B8">
      <w:pPr>
        <w:pStyle w:val="Textoindependiente"/>
        <w:spacing w:before="10"/>
        <w:jc w:val="both"/>
        <w:rPr>
          <w:rFonts w:ascii="Tahoma" w:hAnsi="Tahoma" w:cs="Tahoma"/>
        </w:rPr>
      </w:pPr>
    </w:p>
    <w:p w14:paraId="24BD694B" w14:textId="77777777" w:rsidR="00741765" w:rsidRPr="009E35BF" w:rsidRDefault="00741765" w:rsidP="005203B8">
      <w:pPr>
        <w:pStyle w:val="Textoindependiente"/>
        <w:spacing w:before="1"/>
        <w:jc w:val="both"/>
        <w:rPr>
          <w:rFonts w:ascii="Tahoma" w:hAnsi="Tahoma" w:cs="Tahoma"/>
        </w:rPr>
      </w:pPr>
      <w:r w:rsidRPr="009E35BF">
        <w:rPr>
          <w:rFonts w:ascii="Tahoma" w:hAnsi="Tahoma" w:cs="Tahoma"/>
        </w:rPr>
        <w:t>Capacitación</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2"/>
        </w:rPr>
        <w:t xml:space="preserve"> </w:t>
      </w:r>
      <w:r w:rsidRPr="009E35BF">
        <w:rPr>
          <w:rFonts w:ascii="Tahoma" w:hAnsi="Tahoma" w:cs="Tahoma"/>
        </w:rPr>
        <w:t>temas</w:t>
      </w:r>
      <w:r w:rsidRPr="009E35BF">
        <w:rPr>
          <w:rFonts w:ascii="Tahoma" w:hAnsi="Tahoma" w:cs="Tahoma"/>
          <w:spacing w:val="-2"/>
        </w:rPr>
        <w:t xml:space="preserve"> </w:t>
      </w:r>
      <w:r w:rsidRPr="009E35BF">
        <w:rPr>
          <w:rFonts w:ascii="Tahoma" w:hAnsi="Tahoma" w:cs="Tahoma"/>
        </w:rPr>
        <w:t>como:</w:t>
      </w:r>
    </w:p>
    <w:p w14:paraId="10FDAA0E" w14:textId="77777777" w:rsidR="00741765" w:rsidRPr="009E35BF" w:rsidRDefault="00741765" w:rsidP="005203B8">
      <w:pPr>
        <w:pStyle w:val="Textoindependiente"/>
        <w:jc w:val="both"/>
        <w:rPr>
          <w:rFonts w:ascii="Tahoma" w:hAnsi="Tahoma" w:cs="Tahoma"/>
        </w:rPr>
      </w:pPr>
    </w:p>
    <w:p w14:paraId="7AA71899" w14:textId="77777777" w:rsidR="00741765" w:rsidRPr="009E35BF" w:rsidRDefault="00741765" w:rsidP="00157C13">
      <w:pPr>
        <w:pStyle w:val="Prrafodelista"/>
        <w:widowControl w:val="0"/>
        <w:numPr>
          <w:ilvl w:val="0"/>
          <w:numId w:val="20"/>
        </w:numPr>
        <w:tabs>
          <w:tab w:val="left" w:pos="970"/>
        </w:tabs>
        <w:autoSpaceDE w:val="0"/>
        <w:autoSpaceDN w:val="0"/>
        <w:spacing w:after="0" w:line="240" w:lineRule="auto"/>
        <w:jc w:val="both"/>
        <w:rPr>
          <w:rFonts w:ascii="Tahoma" w:hAnsi="Tahoma" w:cs="Tahoma"/>
        </w:rPr>
      </w:pPr>
      <w:r w:rsidRPr="009E35BF">
        <w:rPr>
          <w:rFonts w:ascii="Tahoma" w:hAnsi="Tahoma" w:cs="Tahoma"/>
        </w:rPr>
        <w:t>Fortalecimiento</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redes</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apoyo</w:t>
      </w:r>
      <w:r w:rsidRPr="009E35BF">
        <w:rPr>
          <w:rFonts w:ascii="Tahoma" w:hAnsi="Tahoma" w:cs="Tahoma"/>
          <w:spacing w:val="2"/>
        </w:rPr>
        <w:t xml:space="preserve"> </w:t>
      </w:r>
    </w:p>
    <w:p w14:paraId="5E479D79" w14:textId="64B47213" w:rsidR="00741765" w:rsidRPr="009E35BF" w:rsidRDefault="00741765" w:rsidP="00157C13">
      <w:pPr>
        <w:pStyle w:val="Prrafodelista"/>
        <w:widowControl w:val="0"/>
        <w:numPr>
          <w:ilvl w:val="0"/>
          <w:numId w:val="20"/>
        </w:numPr>
        <w:tabs>
          <w:tab w:val="left" w:pos="970"/>
        </w:tabs>
        <w:autoSpaceDE w:val="0"/>
        <w:autoSpaceDN w:val="0"/>
        <w:spacing w:after="0" w:line="240" w:lineRule="auto"/>
        <w:jc w:val="both"/>
        <w:rPr>
          <w:rFonts w:ascii="Tahoma" w:hAnsi="Tahoma" w:cs="Tahoma"/>
        </w:rPr>
      </w:pPr>
      <w:r w:rsidRPr="009E35BF">
        <w:rPr>
          <w:rFonts w:ascii="Tahoma" w:hAnsi="Tahoma" w:cs="Tahoma"/>
        </w:rPr>
        <w:t xml:space="preserve">Autocuidado </w:t>
      </w:r>
      <w:r w:rsidR="005B210E">
        <w:rPr>
          <w:rFonts w:ascii="Tahoma" w:hAnsi="Tahoma" w:cs="Tahoma"/>
        </w:rPr>
        <w:t>e</w:t>
      </w:r>
      <w:r w:rsidRPr="009E35BF">
        <w:rPr>
          <w:rFonts w:ascii="Tahoma" w:hAnsi="Tahoma" w:cs="Tahoma"/>
        </w:rPr>
        <w:t>mocional</w:t>
      </w:r>
      <w:r w:rsidRPr="009E35BF">
        <w:rPr>
          <w:rFonts w:ascii="Tahoma" w:hAnsi="Tahoma" w:cs="Tahoma"/>
          <w:spacing w:val="-2"/>
        </w:rPr>
        <w:t xml:space="preserve"> </w:t>
      </w:r>
    </w:p>
    <w:p w14:paraId="051A3A07" w14:textId="26C8263D" w:rsidR="00E90FEF" w:rsidRPr="009E35BF" w:rsidRDefault="00E90FEF" w:rsidP="00157C13">
      <w:pPr>
        <w:pStyle w:val="Prrafodelista"/>
        <w:widowControl w:val="0"/>
        <w:numPr>
          <w:ilvl w:val="0"/>
          <w:numId w:val="20"/>
        </w:numPr>
        <w:tabs>
          <w:tab w:val="left" w:pos="970"/>
        </w:tabs>
        <w:autoSpaceDE w:val="0"/>
        <w:autoSpaceDN w:val="0"/>
        <w:spacing w:after="0" w:line="240" w:lineRule="auto"/>
        <w:jc w:val="both"/>
        <w:rPr>
          <w:rFonts w:ascii="Tahoma" w:hAnsi="Tahoma" w:cs="Tahoma"/>
        </w:rPr>
      </w:pPr>
      <w:r w:rsidRPr="009E35BF">
        <w:rPr>
          <w:rFonts w:ascii="Tahoma" w:hAnsi="Tahoma" w:cs="Tahoma"/>
          <w:spacing w:val="-2"/>
        </w:rPr>
        <w:t>Apoyo Psicológico</w:t>
      </w:r>
    </w:p>
    <w:p w14:paraId="0CACA5BB" w14:textId="26A37035" w:rsidR="00741765" w:rsidRPr="009E35BF" w:rsidRDefault="000662D7" w:rsidP="00966D73">
      <w:pPr>
        <w:pStyle w:val="Ttulo1"/>
        <w:spacing w:line="240" w:lineRule="auto"/>
        <w:jc w:val="both"/>
        <w:rPr>
          <w:rFonts w:ascii="Tahoma" w:hAnsi="Tahoma" w:cs="Tahoma"/>
          <w:color w:val="auto"/>
          <w:sz w:val="22"/>
          <w:szCs w:val="22"/>
        </w:rPr>
      </w:pPr>
      <w:bookmarkStart w:id="95" w:name="_Toc150777078"/>
      <w:bookmarkStart w:id="96" w:name="_Toc184122905"/>
      <w:r>
        <w:rPr>
          <w:rFonts w:ascii="Tahoma" w:hAnsi="Tahoma" w:cs="Tahoma"/>
          <w:color w:val="auto"/>
          <w:sz w:val="22"/>
          <w:szCs w:val="22"/>
        </w:rPr>
        <w:t>13.2.</w:t>
      </w:r>
      <w:r w:rsidR="00966D73">
        <w:rPr>
          <w:rFonts w:ascii="Tahoma" w:hAnsi="Tahoma" w:cs="Tahoma"/>
          <w:color w:val="auto"/>
          <w:sz w:val="22"/>
          <w:szCs w:val="22"/>
        </w:rPr>
        <w:t>6</w:t>
      </w:r>
      <w:r>
        <w:rPr>
          <w:rFonts w:ascii="Tahoma" w:hAnsi="Tahoma" w:cs="Tahoma"/>
          <w:color w:val="auto"/>
          <w:sz w:val="22"/>
          <w:szCs w:val="22"/>
        </w:rPr>
        <w:t xml:space="preserve"> </w:t>
      </w:r>
      <w:r w:rsidR="00741765" w:rsidRPr="009E35BF">
        <w:rPr>
          <w:rFonts w:ascii="Tahoma" w:hAnsi="Tahoma" w:cs="Tahoma"/>
          <w:color w:val="auto"/>
          <w:sz w:val="22"/>
          <w:szCs w:val="22"/>
        </w:rPr>
        <w:t>Telemedicina</w:t>
      </w:r>
      <w:r w:rsidR="00741765" w:rsidRPr="009E35BF">
        <w:rPr>
          <w:rFonts w:ascii="Tahoma" w:hAnsi="Tahoma" w:cs="Tahoma"/>
          <w:color w:val="auto"/>
          <w:spacing w:val="-2"/>
          <w:sz w:val="22"/>
          <w:szCs w:val="22"/>
        </w:rPr>
        <w:t xml:space="preserve"> </w:t>
      </w:r>
      <w:r w:rsidR="00741765" w:rsidRPr="009E35BF">
        <w:rPr>
          <w:rFonts w:ascii="Tahoma" w:hAnsi="Tahoma" w:cs="Tahoma"/>
          <w:color w:val="auto"/>
          <w:sz w:val="22"/>
          <w:szCs w:val="22"/>
        </w:rPr>
        <w:t>y</w:t>
      </w:r>
      <w:r w:rsidR="00741765" w:rsidRPr="009E35BF">
        <w:rPr>
          <w:rFonts w:ascii="Tahoma" w:hAnsi="Tahoma" w:cs="Tahoma"/>
          <w:color w:val="auto"/>
          <w:spacing w:val="-3"/>
          <w:sz w:val="22"/>
          <w:szCs w:val="22"/>
        </w:rPr>
        <w:t xml:space="preserve"> </w:t>
      </w:r>
      <w:proofErr w:type="spellStart"/>
      <w:r w:rsidR="00741765" w:rsidRPr="009E35BF">
        <w:rPr>
          <w:rFonts w:ascii="Tahoma" w:hAnsi="Tahoma" w:cs="Tahoma"/>
          <w:color w:val="auto"/>
          <w:sz w:val="22"/>
          <w:szCs w:val="22"/>
        </w:rPr>
        <w:t>teleorientación</w:t>
      </w:r>
      <w:proofErr w:type="spellEnd"/>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psicológica</w:t>
      </w:r>
      <w:bookmarkEnd w:id="95"/>
      <w:bookmarkEnd w:id="96"/>
    </w:p>
    <w:p w14:paraId="7A292896" w14:textId="77777777" w:rsidR="00741765" w:rsidRPr="009E35BF" w:rsidRDefault="00741765" w:rsidP="005203B8">
      <w:pPr>
        <w:pStyle w:val="Textoindependiente"/>
        <w:spacing w:before="3"/>
        <w:jc w:val="both"/>
        <w:rPr>
          <w:rFonts w:ascii="Tahoma" w:hAnsi="Tahoma" w:cs="Tahoma"/>
          <w:b/>
        </w:rPr>
      </w:pPr>
    </w:p>
    <w:p w14:paraId="29446DC6" w14:textId="77777777" w:rsidR="00741765" w:rsidRPr="009E35BF" w:rsidRDefault="00741765" w:rsidP="005203B8">
      <w:pPr>
        <w:pStyle w:val="Textoindependiente"/>
        <w:jc w:val="both"/>
        <w:rPr>
          <w:rFonts w:ascii="Tahoma" w:hAnsi="Tahoma" w:cs="Tahoma"/>
        </w:rPr>
      </w:pPr>
      <w:r w:rsidRPr="009E35BF">
        <w:rPr>
          <w:rFonts w:ascii="Tahoma" w:hAnsi="Tahoma" w:cs="Tahoma"/>
        </w:rPr>
        <w:t>La entidad gestionará con la ARL y la Caja de Compensación Familiar el</w:t>
      </w:r>
      <w:r w:rsidRPr="009E35BF">
        <w:rPr>
          <w:rFonts w:ascii="Tahoma" w:hAnsi="Tahoma" w:cs="Tahoma"/>
          <w:spacing w:val="1"/>
        </w:rPr>
        <w:t xml:space="preserve"> </w:t>
      </w:r>
      <w:r w:rsidRPr="009E35BF">
        <w:rPr>
          <w:rFonts w:ascii="Tahoma" w:hAnsi="Tahoma" w:cs="Tahoma"/>
        </w:rPr>
        <w:t>acompañamiento a los servidores públicos para mantener su salud física y mental en</w:t>
      </w:r>
      <w:r w:rsidRPr="009E35BF">
        <w:rPr>
          <w:rFonts w:ascii="Tahoma" w:hAnsi="Tahoma" w:cs="Tahoma"/>
          <w:spacing w:val="1"/>
        </w:rPr>
        <w:t xml:space="preserve"> </w:t>
      </w:r>
      <w:r w:rsidRPr="009E35BF">
        <w:rPr>
          <w:rFonts w:ascii="Tahoma" w:hAnsi="Tahoma" w:cs="Tahoma"/>
        </w:rPr>
        <w:t>óptimas condiciones, utilizando las herramientas digitales para realizar telemedicina o</w:t>
      </w:r>
      <w:r w:rsidRPr="009E35BF">
        <w:rPr>
          <w:rFonts w:ascii="Tahoma" w:hAnsi="Tahoma" w:cs="Tahoma"/>
          <w:spacing w:val="1"/>
        </w:rPr>
        <w:t xml:space="preserve"> </w:t>
      </w:r>
      <w:proofErr w:type="spellStart"/>
      <w:r w:rsidRPr="009E35BF">
        <w:rPr>
          <w:rFonts w:ascii="Tahoma" w:hAnsi="Tahoma" w:cs="Tahoma"/>
        </w:rPr>
        <w:t>teleorientación</w:t>
      </w:r>
      <w:proofErr w:type="spellEnd"/>
      <w:r w:rsidRPr="009E35BF">
        <w:rPr>
          <w:rFonts w:ascii="Tahoma" w:hAnsi="Tahoma" w:cs="Tahoma"/>
          <w:spacing w:val="-1"/>
        </w:rPr>
        <w:t xml:space="preserve"> </w:t>
      </w:r>
      <w:r w:rsidRPr="009E35BF">
        <w:rPr>
          <w:rFonts w:ascii="Tahoma" w:hAnsi="Tahoma" w:cs="Tahoma"/>
        </w:rPr>
        <w:t>psicológica.</w:t>
      </w:r>
    </w:p>
    <w:p w14:paraId="2191599E" w14:textId="77777777" w:rsidR="00741765" w:rsidRPr="009E35BF" w:rsidRDefault="00741765" w:rsidP="005203B8">
      <w:pPr>
        <w:pStyle w:val="Textoindependiente"/>
        <w:spacing w:before="11"/>
        <w:jc w:val="both"/>
        <w:rPr>
          <w:rFonts w:ascii="Tahoma" w:hAnsi="Tahoma" w:cs="Tahoma"/>
        </w:rPr>
      </w:pPr>
    </w:p>
    <w:p w14:paraId="3A36CE51"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673E5AE" w14:textId="77777777" w:rsidR="00741765" w:rsidRPr="009E35BF" w:rsidRDefault="00741765" w:rsidP="005203B8">
      <w:pPr>
        <w:pStyle w:val="Textoindependiente"/>
        <w:spacing w:before="11"/>
        <w:jc w:val="both"/>
        <w:rPr>
          <w:rFonts w:ascii="Tahoma" w:hAnsi="Tahoma" w:cs="Tahoma"/>
        </w:rPr>
      </w:pPr>
    </w:p>
    <w:p w14:paraId="352DB148" w14:textId="77777777" w:rsidR="00741765" w:rsidRPr="009E35BF" w:rsidRDefault="00741765" w:rsidP="00157C13">
      <w:pPr>
        <w:pStyle w:val="Prrafodelista"/>
        <w:widowControl w:val="0"/>
        <w:numPr>
          <w:ilvl w:val="0"/>
          <w:numId w:val="21"/>
        </w:numPr>
        <w:tabs>
          <w:tab w:val="left" w:pos="851"/>
        </w:tabs>
        <w:autoSpaceDE w:val="0"/>
        <w:autoSpaceDN w:val="0"/>
        <w:spacing w:after="0" w:line="240" w:lineRule="auto"/>
        <w:jc w:val="both"/>
        <w:rPr>
          <w:rFonts w:ascii="Tahoma" w:hAnsi="Tahoma" w:cs="Tahoma"/>
        </w:rPr>
      </w:pPr>
      <w:r w:rsidRPr="009E35BF">
        <w:rPr>
          <w:rFonts w:ascii="Tahoma" w:hAnsi="Tahoma" w:cs="Tahoma"/>
        </w:rPr>
        <w:t>Promoción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divulgación</w:t>
      </w:r>
      <w:r w:rsidRPr="009E35BF">
        <w:rPr>
          <w:rFonts w:ascii="Tahoma" w:hAnsi="Tahoma" w:cs="Tahoma"/>
          <w:spacing w:val="-3"/>
        </w:rPr>
        <w:t xml:space="preserve"> </w:t>
      </w:r>
      <w:r w:rsidRPr="009E35BF">
        <w:rPr>
          <w:rFonts w:ascii="Tahoma" w:hAnsi="Tahoma" w:cs="Tahoma"/>
        </w:rPr>
        <w:t>línea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salud</w:t>
      </w:r>
      <w:r w:rsidRPr="009E35BF">
        <w:rPr>
          <w:rFonts w:ascii="Tahoma" w:hAnsi="Tahoma" w:cs="Tahoma"/>
          <w:spacing w:val="-1"/>
        </w:rPr>
        <w:t xml:space="preserve"> </w:t>
      </w:r>
      <w:r w:rsidRPr="009E35BF">
        <w:rPr>
          <w:rFonts w:ascii="Tahoma" w:hAnsi="Tahoma" w:cs="Tahoma"/>
        </w:rPr>
        <w:t>mental</w:t>
      </w:r>
      <w:r w:rsidRPr="009E35BF">
        <w:rPr>
          <w:rFonts w:ascii="Tahoma" w:hAnsi="Tahoma" w:cs="Tahoma"/>
          <w:spacing w:val="-3"/>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Distrito</w:t>
      </w:r>
      <w:r w:rsidR="00BC6FD6" w:rsidRPr="009E35BF">
        <w:rPr>
          <w:rFonts w:ascii="Tahoma" w:hAnsi="Tahoma" w:cs="Tahoma"/>
        </w:rPr>
        <w:t>.</w:t>
      </w:r>
    </w:p>
    <w:p w14:paraId="2708E7FC" w14:textId="1248C491" w:rsidR="005B210E" w:rsidRPr="009E35BF" w:rsidRDefault="00741765" w:rsidP="00157C13">
      <w:pPr>
        <w:pStyle w:val="Prrafodelista"/>
        <w:widowControl w:val="0"/>
        <w:numPr>
          <w:ilvl w:val="0"/>
          <w:numId w:val="21"/>
        </w:numPr>
        <w:tabs>
          <w:tab w:val="left" w:pos="851"/>
        </w:tabs>
        <w:autoSpaceDE w:val="0"/>
        <w:autoSpaceDN w:val="0"/>
        <w:spacing w:before="2" w:after="0" w:line="240" w:lineRule="auto"/>
        <w:jc w:val="both"/>
        <w:rPr>
          <w:rFonts w:ascii="Tahoma" w:hAnsi="Tahoma" w:cs="Tahoma"/>
        </w:rPr>
      </w:pPr>
      <w:r w:rsidRPr="009E35BF">
        <w:rPr>
          <w:rFonts w:ascii="Tahoma" w:hAnsi="Tahoma" w:cs="Tahoma"/>
        </w:rPr>
        <w:t>Atención</w:t>
      </w:r>
      <w:r w:rsidRPr="009E35BF">
        <w:rPr>
          <w:rFonts w:ascii="Tahoma" w:hAnsi="Tahoma" w:cs="Tahoma"/>
          <w:spacing w:val="-1"/>
        </w:rPr>
        <w:t xml:space="preserve"> </w:t>
      </w:r>
      <w:r w:rsidRPr="009E35BF">
        <w:rPr>
          <w:rFonts w:ascii="Tahoma" w:hAnsi="Tahoma" w:cs="Tahoma"/>
        </w:rPr>
        <w:t>psicóloga</w:t>
      </w:r>
      <w:r w:rsidRPr="009E35BF">
        <w:rPr>
          <w:rFonts w:ascii="Tahoma" w:hAnsi="Tahoma" w:cs="Tahoma"/>
          <w:spacing w:val="-3"/>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la</w:t>
      </w:r>
      <w:r w:rsidRPr="009E35BF">
        <w:rPr>
          <w:rFonts w:ascii="Tahoma" w:hAnsi="Tahoma" w:cs="Tahoma"/>
          <w:spacing w:val="-3"/>
        </w:rPr>
        <w:t xml:space="preserve"> </w:t>
      </w:r>
      <w:r w:rsidRPr="009E35BF">
        <w:rPr>
          <w:rFonts w:ascii="Tahoma" w:hAnsi="Tahoma" w:cs="Tahoma"/>
        </w:rPr>
        <w:t>entidad</w:t>
      </w:r>
      <w:r w:rsidR="00BC6FD6" w:rsidRPr="009E35BF">
        <w:rPr>
          <w:rFonts w:ascii="Tahoma" w:hAnsi="Tahoma" w:cs="Tahoma"/>
        </w:rPr>
        <w:t>.</w:t>
      </w:r>
    </w:p>
    <w:p w14:paraId="3861FEAB" w14:textId="77777777" w:rsidR="00741765" w:rsidRDefault="00741765" w:rsidP="00F76800">
      <w:pPr>
        <w:pStyle w:val="Prrafodelista"/>
        <w:widowControl w:val="0"/>
        <w:numPr>
          <w:ilvl w:val="0"/>
          <w:numId w:val="21"/>
        </w:numPr>
        <w:tabs>
          <w:tab w:val="left" w:pos="851"/>
        </w:tabs>
        <w:autoSpaceDE w:val="0"/>
        <w:autoSpaceDN w:val="0"/>
        <w:spacing w:before="2" w:after="0" w:line="240" w:lineRule="auto"/>
        <w:jc w:val="both"/>
        <w:rPr>
          <w:rFonts w:ascii="Tahoma" w:hAnsi="Tahoma" w:cs="Tahoma"/>
          <w:i/>
        </w:rPr>
      </w:pPr>
      <w:r w:rsidRPr="00F76800">
        <w:rPr>
          <w:rFonts w:ascii="Tahoma" w:hAnsi="Tahoma" w:cs="Tahoma"/>
        </w:rPr>
        <w:t>Promoción</w:t>
      </w:r>
      <w:r w:rsidRPr="00F76800">
        <w:rPr>
          <w:rFonts w:ascii="Tahoma" w:hAnsi="Tahoma" w:cs="Tahoma"/>
          <w:spacing w:val="23"/>
        </w:rPr>
        <w:t xml:space="preserve"> </w:t>
      </w:r>
      <w:r w:rsidRPr="00F76800">
        <w:rPr>
          <w:rFonts w:ascii="Tahoma" w:hAnsi="Tahoma" w:cs="Tahoma"/>
        </w:rPr>
        <w:t>del</w:t>
      </w:r>
      <w:r w:rsidRPr="00F76800">
        <w:rPr>
          <w:rFonts w:ascii="Tahoma" w:hAnsi="Tahoma" w:cs="Tahoma"/>
          <w:spacing w:val="22"/>
        </w:rPr>
        <w:t xml:space="preserve"> </w:t>
      </w:r>
      <w:r w:rsidRPr="00F76800">
        <w:rPr>
          <w:rFonts w:ascii="Tahoma" w:hAnsi="Tahoma" w:cs="Tahoma"/>
        </w:rPr>
        <w:t>servicio</w:t>
      </w:r>
      <w:r w:rsidRPr="00F76800">
        <w:rPr>
          <w:rFonts w:ascii="Tahoma" w:hAnsi="Tahoma" w:cs="Tahoma"/>
          <w:spacing w:val="23"/>
        </w:rPr>
        <w:t xml:space="preserve"> </w:t>
      </w:r>
      <w:r w:rsidRPr="00F76800">
        <w:rPr>
          <w:rFonts w:ascii="Tahoma" w:hAnsi="Tahoma" w:cs="Tahoma"/>
        </w:rPr>
        <w:t>de</w:t>
      </w:r>
      <w:r w:rsidRPr="00F76800">
        <w:rPr>
          <w:rFonts w:ascii="Tahoma" w:hAnsi="Tahoma" w:cs="Tahoma"/>
          <w:spacing w:val="23"/>
        </w:rPr>
        <w:t xml:space="preserve"> </w:t>
      </w:r>
      <w:proofErr w:type="spellStart"/>
      <w:r w:rsidRPr="00F76800">
        <w:rPr>
          <w:rFonts w:ascii="Tahoma" w:hAnsi="Tahoma" w:cs="Tahoma"/>
        </w:rPr>
        <w:t>teleorientación</w:t>
      </w:r>
      <w:proofErr w:type="spellEnd"/>
      <w:r w:rsidRPr="00F76800">
        <w:rPr>
          <w:rFonts w:ascii="Tahoma" w:hAnsi="Tahoma" w:cs="Tahoma"/>
          <w:spacing w:val="23"/>
        </w:rPr>
        <w:t xml:space="preserve"> </w:t>
      </w:r>
      <w:r w:rsidRPr="00F76800">
        <w:rPr>
          <w:rFonts w:ascii="Tahoma" w:hAnsi="Tahoma" w:cs="Tahoma"/>
        </w:rPr>
        <w:t>psicológica</w:t>
      </w:r>
      <w:r w:rsidRPr="00F76800">
        <w:rPr>
          <w:rFonts w:ascii="Tahoma" w:hAnsi="Tahoma" w:cs="Tahoma"/>
          <w:spacing w:val="23"/>
        </w:rPr>
        <w:t xml:space="preserve"> </w:t>
      </w:r>
      <w:r w:rsidRPr="00F76800">
        <w:rPr>
          <w:rFonts w:ascii="Tahoma" w:hAnsi="Tahoma" w:cs="Tahoma"/>
        </w:rPr>
        <w:t>de</w:t>
      </w:r>
      <w:r w:rsidRPr="00F76800">
        <w:rPr>
          <w:rFonts w:ascii="Tahoma" w:hAnsi="Tahoma" w:cs="Tahoma"/>
          <w:spacing w:val="24"/>
        </w:rPr>
        <w:t xml:space="preserve"> </w:t>
      </w:r>
      <w:r w:rsidRPr="00F76800">
        <w:rPr>
          <w:rFonts w:ascii="Tahoma" w:hAnsi="Tahoma" w:cs="Tahoma"/>
        </w:rPr>
        <w:t>la</w:t>
      </w:r>
      <w:r w:rsidRPr="00F76800">
        <w:rPr>
          <w:rFonts w:ascii="Tahoma" w:hAnsi="Tahoma" w:cs="Tahoma"/>
          <w:spacing w:val="24"/>
        </w:rPr>
        <w:t xml:space="preserve"> </w:t>
      </w:r>
      <w:r w:rsidRPr="00F76800">
        <w:rPr>
          <w:rFonts w:ascii="Tahoma" w:hAnsi="Tahoma" w:cs="Tahoma"/>
        </w:rPr>
        <w:t>ARL</w:t>
      </w:r>
      <w:r w:rsidRPr="00F76800">
        <w:rPr>
          <w:rFonts w:ascii="Tahoma" w:hAnsi="Tahoma" w:cs="Tahoma"/>
          <w:spacing w:val="26"/>
        </w:rPr>
        <w:t xml:space="preserve"> </w:t>
      </w:r>
      <w:r w:rsidRPr="00F76800">
        <w:rPr>
          <w:rFonts w:ascii="Tahoma" w:hAnsi="Tahoma" w:cs="Tahoma"/>
        </w:rPr>
        <w:t>por</w:t>
      </w:r>
      <w:r w:rsidR="00B7752C" w:rsidRPr="00F76800">
        <w:rPr>
          <w:rFonts w:ascii="Tahoma" w:hAnsi="Tahoma" w:cs="Tahoma"/>
          <w:spacing w:val="24"/>
        </w:rPr>
        <w:t xml:space="preserve"> </w:t>
      </w:r>
      <w:r w:rsidRPr="00F76800">
        <w:rPr>
          <w:rFonts w:ascii="Tahoma" w:hAnsi="Tahoma" w:cs="Tahoma"/>
        </w:rPr>
        <w:t>medio</w:t>
      </w:r>
      <w:r w:rsidRPr="00F76800">
        <w:rPr>
          <w:rFonts w:ascii="Tahoma" w:hAnsi="Tahoma" w:cs="Tahoma"/>
          <w:spacing w:val="26"/>
        </w:rPr>
        <w:t xml:space="preserve"> </w:t>
      </w:r>
      <w:r w:rsidRPr="00F76800">
        <w:rPr>
          <w:rFonts w:ascii="Tahoma" w:hAnsi="Tahoma" w:cs="Tahoma"/>
        </w:rPr>
        <w:t>de</w:t>
      </w:r>
      <w:r w:rsidR="005D3A2C" w:rsidRPr="00F76800">
        <w:rPr>
          <w:rFonts w:ascii="Tahoma" w:hAnsi="Tahoma" w:cs="Tahoma"/>
          <w:spacing w:val="23"/>
        </w:rPr>
        <w:t xml:space="preserve"> </w:t>
      </w:r>
      <w:r w:rsidRPr="00F76800">
        <w:rPr>
          <w:rFonts w:ascii="Tahoma" w:hAnsi="Tahoma" w:cs="Tahoma"/>
        </w:rPr>
        <w:t>su</w:t>
      </w:r>
      <w:r w:rsidRPr="00F76800">
        <w:rPr>
          <w:rFonts w:ascii="Tahoma" w:hAnsi="Tahoma" w:cs="Tahoma"/>
          <w:spacing w:val="-58"/>
        </w:rPr>
        <w:t xml:space="preserve"> </w:t>
      </w:r>
      <w:r w:rsidR="007F3C4B" w:rsidRPr="00F76800">
        <w:rPr>
          <w:rFonts w:ascii="Tahoma" w:hAnsi="Tahoma" w:cs="Tahoma"/>
          <w:spacing w:val="-58"/>
        </w:rPr>
        <w:t xml:space="preserve">     </w:t>
      </w:r>
      <w:r w:rsidRPr="00F76800">
        <w:rPr>
          <w:rFonts w:ascii="Tahoma" w:hAnsi="Tahoma" w:cs="Tahoma"/>
        </w:rPr>
        <w:t>App</w:t>
      </w:r>
      <w:r w:rsidRPr="00F76800">
        <w:rPr>
          <w:rFonts w:ascii="Tahoma" w:hAnsi="Tahoma" w:cs="Tahoma"/>
          <w:spacing w:val="-1"/>
        </w:rPr>
        <w:t xml:space="preserve"> </w:t>
      </w:r>
      <w:r w:rsidRPr="00F76800">
        <w:rPr>
          <w:rFonts w:ascii="Tahoma" w:hAnsi="Tahoma" w:cs="Tahoma"/>
          <w:i/>
        </w:rPr>
        <w:t>Conexión Positiva</w:t>
      </w:r>
      <w:r w:rsidR="00BC6FD6" w:rsidRPr="00F76800">
        <w:rPr>
          <w:rFonts w:ascii="Tahoma" w:hAnsi="Tahoma" w:cs="Tahoma"/>
          <w:i/>
        </w:rPr>
        <w:t>.</w:t>
      </w:r>
    </w:p>
    <w:p w14:paraId="7A6BB15F" w14:textId="77777777" w:rsidR="005C5715" w:rsidRPr="00F76800" w:rsidRDefault="005C5715" w:rsidP="005C5715">
      <w:pPr>
        <w:pStyle w:val="Prrafodelista"/>
        <w:widowControl w:val="0"/>
        <w:tabs>
          <w:tab w:val="left" w:pos="851"/>
        </w:tabs>
        <w:autoSpaceDE w:val="0"/>
        <w:autoSpaceDN w:val="0"/>
        <w:spacing w:before="2" w:after="0" w:line="240" w:lineRule="auto"/>
        <w:jc w:val="both"/>
        <w:rPr>
          <w:rFonts w:ascii="Tahoma" w:hAnsi="Tahoma" w:cs="Tahoma"/>
          <w:i/>
        </w:rPr>
      </w:pPr>
    </w:p>
    <w:p w14:paraId="43378480" w14:textId="77777777" w:rsidR="00A23007" w:rsidRPr="009E35BF" w:rsidRDefault="00A23007" w:rsidP="005203B8">
      <w:pPr>
        <w:pStyle w:val="Textoindependiente"/>
        <w:jc w:val="both"/>
        <w:rPr>
          <w:rFonts w:ascii="Tahoma" w:hAnsi="Tahoma" w:cs="Tahoma"/>
          <w:i/>
        </w:rPr>
      </w:pPr>
    </w:p>
    <w:p w14:paraId="14BFE4B3" w14:textId="77777777" w:rsidR="00741765" w:rsidRPr="009E35BF" w:rsidRDefault="00BC6FD6" w:rsidP="00966D73">
      <w:pPr>
        <w:pStyle w:val="Ttulo1"/>
        <w:numPr>
          <w:ilvl w:val="1"/>
          <w:numId w:val="1"/>
        </w:numPr>
        <w:spacing w:before="0" w:line="240" w:lineRule="auto"/>
        <w:ind w:left="567" w:hanging="567"/>
        <w:jc w:val="both"/>
        <w:rPr>
          <w:rFonts w:ascii="Tahoma" w:hAnsi="Tahoma" w:cs="Tahoma"/>
          <w:color w:val="auto"/>
          <w:sz w:val="22"/>
          <w:szCs w:val="22"/>
        </w:rPr>
      </w:pPr>
      <w:bookmarkStart w:id="97" w:name="_Toc150777079"/>
      <w:bookmarkStart w:id="98" w:name="_Toc184122906"/>
      <w:r w:rsidRPr="009E35BF">
        <w:rPr>
          <w:rFonts w:ascii="Tahoma" w:hAnsi="Tahoma" w:cs="Tahoma"/>
          <w:color w:val="auto"/>
          <w:sz w:val="22"/>
          <w:szCs w:val="22"/>
        </w:rPr>
        <w:t>Eje</w:t>
      </w:r>
      <w:r w:rsidR="00741765" w:rsidRPr="009E35BF">
        <w:rPr>
          <w:rFonts w:ascii="Tahoma" w:hAnsi="Tahoma" w:cs="Tahoma"/>
          <w:color w:val="auto"/>
          <w:spacing w:val="-4"/>
          <w:sz w:val="22"/>
          <w:szCs w:val="22"/>
        </w:rPr>
        <w:t xml:space="preserve"> </w:t>
      </w:r>
      <w:r w:rsidR="00741765" w:rsidRPr="009E35BF">
        <w:rPr>
          <w:rFonts w:ascii="Tahoma" w:hAnsi="Tahoma" w:cs="Tahoma"/>
          <w:color w:val="auto"/>
          <w:sz w:val="22"/>
          <w:szCs w:val="22"/>
        </w:rPr>
        <w:t>3:</w:t>
      </w:r>
      <w:r w:rsidR="00741765" w:rsidRPr="009E35BF">
        <w:rPr>
          <w:rFonts w:ascii="Tahoma" w:hAnsi="Tahoma" w:cs="Tahoma"/>
          <w:color w:val="auto"/>
          <w:spacing w:val="-1"/>
          <w:sz w:val="22"/>
          <w:szCs w:val="22"/>
        </w:rPr>
        <w:t xml:space="preserve"> </w:t>
      </w:r>
      <w:bookmarkEnd w:id="97"/>
      <w:r w:rsidRPr="009E35BF">
        <w:rPr>
          <w:rFonts w:ascii="Tahoma" w:hAnsi="Tahoma" w:cs="Tahoma"/>
          <w:color w:val="auto"/>
          <w:sz w:val="22"/>
          <w:szCs w:val="22"/>
        </w:rPr>
        <w:t>Diversidad e inclusión</w:t>
      </w:r>
      <w:bookmarkEnd w:id="98"/>
    </w:p>
    <w:p w14:paraId="5AB7C0C5" w14:textId="77777777" w:rsidR="00070F6C" w:rsidRPr="009E35BF" w:rsidRDefault="00070F6C" w:rsidP="005203B8">
      <w:pPr>
        <w:spacing w:line="240" w:lineRule="auto"/>
        <w:rPr>
          <w:rFonts w:ascii="Tahoma" w:hAnsi="Tahoma" w:cs="Tahoma"/>
        </w:rPr>
      </w:pPr>
    </w:p>
    <w:p w14:paraId="7FC55881" w14:textId="77777777" w:rsidR="00257259" w:rsidRDefault="00443714" w:rsidP="005203B8">
      <w:pPr>
        <w:pStyle w:val="Textoindependiente"/>
        <w:spacing w:before="2"/>
        <w:jc w:val="both"/>
        <w:rPr>
          <w:rFonts w:ascii="Tahoma" w:hAnsi="Tahoma" w:cs="Tahoma"/>
          <w:i/>
          <w:iCs/>
        </w:rPr>
      </w:pPr>
      <w:r w:rsidRPr="009E35BF">
        <w:rPr>
          <w:rFonts w:ascii="Tahoma" w:hAnsi="Tahoma" w:cs="Tahoma"/>
          <w:noProof/>
        </w:rPr>
        <w:drawing>
          <wp:anchor distT="0" distB="0" distL="114300" distR="114300" simplePos="0" relativeHeight="251656704" behindDoc="1" locked="0" layoutInCell="1" allowOverlap="1" wp14:anchorId="7637C62D" wp14:editId="07777777">
            <wp:simplePos x="0" y="0"/>
            <wp:positionH relativeFrom="column">
              <wp:posOffset>123825</wp:posOffset>
            </wp:positionH>
            <wp:positionV relativeFrom="paragraph">
              <wp:posOffset>64770</wp:posOffset>
            </wp:positionV>
            <wp:extent cx="728345" cy="1209675"/>
            <wp:effectExtent l="0" t="0" r="0" b="0"/>
            <wp:wrapTight wrapText="bothSides">
              <wp:wrapPolygon edited="0">
                <wp:start x="0" y="0"/>
                <wp:lineTo x="0" y="21430"/>
                <wp:lineTo x="20903" y="21430"/>
                <wp:lineTo x="20903" y="0"/>
                <wp:lineTo x="0" y="0"/>
              </wp:wrapPolygon>
            </wp:wrapTight>
            <wp:docPr id="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28345"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35BF">
        <w:rPr>
          <w:rFonts w:ascii="Tahoma" w:hAnsi="Tahoma" w:cs="Tahoma"/>
          <w:noProof/>
        </w:rPr>
        <mc:AlternateContent>
          <mc:Choice Requires="wps">
            <w:drawing>
              <wp:anchor distT="45720" distB="45720" distL="114300" distR="114300" simplePos="0" relativeHeight="251657728" behindDoc="0" locked="0" layoutInCell="1" allowOverlap="1" wp14:anchorId="65168C19" wp14:editId="07777777">
                <wp:simplePos x="0" y="0"/>
                <wp:positionH relativeFrom="column">
                  <wp:posOffset>152400</wp:posOffset>
                </wp:positionH>
                <wp:positionV relativeFrom="paragraph">
                  <wp:posOffset>827405</wp:posOffset>
                </wp:positionV>
                <wp:extent cx="666750" cy="247650"/>
                <wp:effectExtent l="0" t="0" r="0" b="0"/>
                <wp:wrapSquare wrapText="bothSides"/>
                <wp:docPr id="1259056421"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247650"/>
                        </a:xfrm>
                        <a:prstGeom prst="rect">
                          <a:avLst/>
                        </a:prstGeom>
                        <a:solidFill>
                          <a:srgbClr val="FFFFFF"/>
                        </a:solidFill>
                        <a:ln w="9525">
                          <a:noFill/>
                          <a:miter lim="800000"/>
                          <a:headEnd/>
                          <a:tailEnd/>
                        </a:ln>
                      </wps:spPr>
                      <wps:txbx>
                        <w:txbxContent>
                          <w:p w14:paraId="55AEC28F" w14:textId="77777777" w:rsidR="00E12252" w:rsidRPr="00230A28" w:rsidRDefault="00E12252" w:rsidP="00E12252">
                            <w:pPr>
                              <w:jc w:val="center"/>
                              <w:rPr>
                                <w:color w:val="2F5496"/>
                                <w:sz w:val="10"/>
                                <w:szCs w:val="10"/>
                              </w:rPr>
                            </w:pPr>
                            <w:r w:rsidRPr="00230A28">
                              <w:rPr>
                                <w:color w:val="2F5496"/>
                                <w:sz w:val="10"/>
                                <w:szCs w:val="10"/>
                              </w:rPr>
                              <w:t>Diversidad e Inclusión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168C19" id="_x0000_t202" coordsize="21600,21600" o:spt="202" path="m,l,21600r21600,l21600,xe">
                <v:stroke joinstyle="miter"/>
                <v:path gradientshapeok="t" o:connecttype="rect"/>
              </v:shapetype>
              <v:shape id="Cuadro de texto 3" o:spid="_x0000_s1026" type="#_x0000_t202" style="position:absolute;left:0;text-align:left;margin-left:12pt;margin-top:65.15pt;width:52.5pt;height:19.5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" stroked="f">
                <v:textbox>
                  <w:txbxContent>
                    <w:p w14:paraId="55AEC28F" w14:textId="77777777" w:rsidR="00E12252" w:rsidRPr="00230A28" w:rsidRDefault="00E12252" w:rsidP="00E12252">
                      <w:pPr>
                        <w:jc w:val="center"/>
                        <w:rPr>
                          <w:color w:val="2F5496"/>
                          <w:sz w:val="10"/>
                          <w:szCs w:val="10"/>
                        </w:rPr>
                      </w:pPr>
                      <w:r w:rsidRPr="00230A28">
                        <w:rPr>
                          <w:color w:val="2F5496"/>
                          <w:sz w:val="10"/>
                          <w:szCs w:val="10"/>
                        </w:rPr>
                        <w:t>Diversidad e Inclusión</w:t>
                      </w:r>
                    </w:p>
                  </w:txbxContent>
                </v:textbox>
                <w10:wrap type="square"/>
              </v:shape>
            </w:pict>
          </mc:Fallback>
        </mc:AlternateContent>
      </w:r>
      <w:r w:rsidR="00DD5049" w:rsidRPr="009E35BF">
        <w:rPr>
          <w:rFonts w:ascii="Tahoma" w:hAnsi="Tahoma" w:cs="Tahoma"/>
          <w:i/>
          <w:iCs/>
        </w:rPr>
        <w:t xml:space="preserve"> </w:t>
      </w:r>
    </w:p>
    <w:p w14:paraId="6EF18FF0" w14:textId="77777777" w:rsidR="00257259" w:rsidRDefault="00257259" w:rsidP="005203B8">
      <w:pPr>
        <w:pStyle w:val="Textoindependiente"/>
        <w:spacing w:before="2"/>
        <w:jc w:val="both"/>
        <w:rPr>
          <w:rFonts w:ascii="Tahoma" w:hAnsi="Tahoma" w:cs="Tahoma"/>
          <w:i/>
          <w:iCs/>
        </w:rPr>
      </w:pPr>
    </w:p>
    <w:p w14:paraId="63B0C1FC" w14:textId="50E1511C" w:rsidR="00741765" w:rsidRPr="009E35BF" w:rsidRDefault="00DD5049" w:rsidP="005203B8">
      <w:pPr>
        <w:pStyle w:val="Textoindependiente"/>
        <w:spacing w:before="2"/>
        <w:jc w:val="both"/>
        <w:rPr>
          <w:rFonts w:ascii="Tahoma" w:hAnsi="Tahoma" w:cs="Tahoma"/>
          <w:i/>
          <w:iCs/>
        </w:rPr>
      </w:pPr>
      <w:r w:rsidRPr="009E35BF">
        <w:rPr>
          <w:rFonts w:ascii="Tahoma" w:hAnsi="Tahoma" w:cs="Tahoma"/>
          <w:i/>
          <w:iCs/>
        </w:rPr>
        <w:t>Este eje hace referencia a las acciones que las entidades públicas deben implementar en materia de diversidad, inclusión y equidad, así como la prevención, atención y medidas de protección de todas las formas de violencias contra las mujeres y basadas en género y/o cualquier otro tipo de discriminación por razón de raza, etnia, religión, discapacidad u otra razón.</w:t>
      </w:r>
    </w:p>
    <w:p w14:paraId="55B33694" w14:textId="77777777" w:rsidR="00741765" w:rsidRPr="009E35BF" w:rsidRDefault="00741765" w:rsidP="005203B8">
      <w:pPr>
        <w:pStyle w:val="Textoindependiente"/>
        <w:spacing w:before="10"/>
        <w:jc w:val="both"/>
        <w:rPr>
          <w:rFonts w:ascii="Tahoma" w:hAnsi="Tahoma" w:cs="Tahoma"/>
        </w:rPr>
      </w:pPr>
    </w:p>
    <w:p w14:paraId="4455F193" w14:textId="77777777" w:rsidR="00DD5049" w:rsidRPr="009E35BF" w:rsidRDefault="00DD5049" w:rsidP="005203B8">
      <w:pPr>
        <w:pStyle w:val="Textoindependiente"/>
        <w:ind w:left="1505"/>
        <w:jc w:val="both"/>
        <w:rPr>
          <w:rFonts w:ascii="Tahoma" w:hAnsi="Tahoma" w:cs="Tahoma"/>
          <w:b/>
        </w:rPr>
      </w:pPr>
    </w:p>
    <w:p w14:paraId="0D88C93A" w14:textId="54400B16" w:rsidR="00741765" w:rsidRPr="005C5715" w:rsidRDefault="004B3F95" w:rsidP="005C5715">
      <w:pPr>
        <w:pStyle w:val="Ttulo1"/>
        <w:numPr>
          <w:ilvl w:val="2"/>
          <w:numId w:val="1"/>
        </w:numPr>
        <w:spacing w:before="206" w:line="240" w:lineRule="auto"/>
        <w:ind w:left="709" w:hanging="709"/>
        <w:jc w:val="both"/>
        <w:rPr>
          <w:rFonts w:ascii="Tahoma" w:hAnsi="Tahoma" w:cs="Tahoma"/>
          <w:color w:val="auto"/>
          <w:sz w:val="22"/>
          <w:szCs w:val="22"/>
        </w:rPr>
      </w:pPr>
      <w:bookmarkStart w:id="99" w:name="_Toc150777080"/>
      <w:bookmarkStart w:id="100" w:name="_Toc184122907"/>
      <w:r w:rsidRPr="009E35BF">
        <w:rPr>
          <w:rFonts w:ascii="Tahoma" w:hAnsi="Tahoma" w:cs="Tahoma"/>
          <w:color w:val="auto"/>
          <w:sz w:val="22"/>
          <w:szCs w:val="22"/>
        </w:rPr>
        <w:t>Fomento</w:t>
      </w:r>
      <w:r w:rsidR="00741765" w:rsidRPr="009E35BF">
        <w:rPr>
          <w:rFonts w:ascii="Tahoma" w:hAnsi="Tahoma" w:cs="Tahoma"/>
          <w:color w:val="auto"/>
          <w:spacing w:val="-1"/>
          <w:sz w:val="22"/>
          <w:szCs w:val="22"/>
        </w:rPr>
        <w:t xml:space="preserve"> </w:t>
      </w:r>
      <w:r w:rsidRPr="009E35BF">
        <w:rPr>
          <w:rFonts w:ascii="Tahoma" w:hAnsi="Tahoma" w:cs="Tahoma"/>
          <w:color w:val="auto"/>
          <w:sz w:val="22"/>
          <w:szCs w:val="22"/>
        </w:rPr>
        <w:t>de</w:t>
      </w:r>
      <w:r w:rsidR="00741765" w:rsidRPr="009E35BF">
        <w:rPr>
          <w:rFonts w:ascii="Tahoma" w:hAnsi="Tahoma" w:cs="Tahoma"/>
          <w:color w:val="auto"/>
          <w:spacing w:val="-3"/>
          <w:sz w:val="22"/>
          <w:szCs w:val="22"/>
        </w:rPr>
        <w:t xml:space="preserve"> </w:t>
      </w:r>
      <w:r w:rsidRPr="009E35BF">
        <w:rPr>
          <w:rFonts w:ascii="Tahoma" w:hAnsi="Tahoma" w:cs="Tahoma"/>
          <w:color w:val="auto"/>
          <w:sz w:val="22"/>
          <w:szCs w:val="22"/>
        </w:rPr>
        <w:t>la</w:t>
      </w:r>
      <w:r w:rsidR="00741765" w:rsidRPr="009E35BF">
        <w:rPr>
          <w:rFonts w:ascii="Tahoma" w:hAnsi="Tahoma" w:cs="Tahoma"/>
          <w:color w:val="auto"/>
          <w:spacing w:val="-11"/>
          <w:sz w:val="22"/>
          <w:szCs w:val="22"/>
        </w:rPr>
        <w:t xml:space="preserve"> </w:t>
      </w:r>
      <w:r w:rsidRPr="009E35BF">
        <w:rPr>
          <w:rFonts w:ascii="Tahoma" w:hAnsi="Tahoma" w:cs="Tahoma"/>
          <w:color w:val="auto"/>
          <w:sz w:val="22"/>
          <w:szCs w:val="22"/>
        </w:rPr>
        <w:t>inclusión,</w:t>
      </w:r>
      <w:r w:rsidR="00741765" w:rsidRPr="009E35BF">
        <w:rPr>
          <w:rFonts w:ascii="Tahoma" w:hAnsi="Tahoma" w:cs="Tahoma"/>
          <w:color w:val="auto"/>
          <w:spacing w:val="-4"/>
          <w:sz w:val="22"/>
          <w:szCs w:val="22"/>
        </w:rPr>
        <w:t xml:space="preserve"> </w:t>
      </w:r>
      <w:r w:rsidRPr="009E35BF">
        <w:rPr>
          <w:rFonts w:ascii="Tahoma" w:hAnsi="Tahoma" w:cs="Tahoma"/>
          <w:color w:val="auto"/>
          <w:sz w:val="22"/>
          <w:szCs w:val="22"/>
        </w:rPr>
        <w:t>diversidad</w:t>
      </w:r>
      <w:r w:rsidR="00741765" w:rsidRPr="009E35BF">
        <w:rPr>
          <w:rFonts w:ascii="Tahoma" w:hAnsi="Tahoma" w:cs="Tahoma"/>
          <w:color w:val="auto"/>
          <w:spacing w:val="-2"/>
          <w:sz w:val="22"/>
          <w:szCs w:val="22"/>
        </w:rPr>
        <w:t xml:space="preserve"> </w:t>
      </w:r>
      <w:r w:rsidRPr="009E35BF">
        <w:rPr>
          <w:rFonts w:ascii="Tahoma" w:hAnsi="Tahoma" w:cs="Tahoma"/>
          <w:color w:val="auto"/>
          <w:sz w:val="22"/>
          <w:szCs w:val="22"/>
        </w:rPr>
        <w:t>y</w:t>
      </w:r>
      <w:r w:rsidR="00741765" w:rsidRPr="009E35BF">
        <w:rPr>
          <w:rFonts w:ascii="Tahoma" w:hAnsi="Tahoma" w:cs="Tahoma"/>
          <w:color w:val="auto"/>
          <w:spacing w:val="-3"/>
          <w:sz w:val="22"/>
          <w:szCs w:val="22"/>
        </w:rPr>
        <w:t xml:space="preserve"> </w:t>
      </w:r>
      <w:bookmarkEnd w:id="99"/>
      <w:r w:rsidRPr="009E35BF">
        <w:rPr>
          <w:rFonts w:ascii="Tahoma" w:hAnsi="Tahoma" w:cs="Tahoma"/>
          <w:color w:val="auto"/>
          <w:sz w:val="22"/>
          <w:szCs w:val="22"/>
        </w:rPr>
        <w:t>equidad</w:t>
      </w:r>
      <w:bookmarkStart w:id="101" w:name="_Toc150777081"/>
      <w:r w:rsidR="005C5715">
        <w:rPr>
          <w:rFonts w:ascii="Tahoma" w:hAnsi="Tahoma" w:cs="Tahoma"/>
          <w:color w:val="auto"/>
          <w:sz w:val="22"/>
          <w:szCs w:val="22"/>
        </w:rPr>
        <w:t xml:space="preserve"> - a</w:t>
      </w:r>
      <w:r w:rsidR="00741765" w:rsidRPr="005C5715">
        <w:rPr>
          <w:rFonts w:ascii="Tahoma" w:hAnsi="Tahoma" w:cs="Tahoma"/>
          <w:color w:val="auto"/>
          <w:sz w:val="22"/>
          <w:szCs w:val="22"/>
        </w:rPr>
        <w:t>cciones</w:t>
      </w:r>
      <w:r w:rsidR="00741765" w:rsidRPr="005C5715">
        <w:rPr>
          <w:rFonts w:ascii="Tahoma" w:hAnsi="Tahoma" w:cs="Tahoma"/>
          <w:color w:val="auto"/>
          <w:spacing w:val="-1"/>
          <w:sz w:val="22"/>
          <w:szCs w:val="22"/>
        </w:rPr>
        <w:t xml:space="preserve"> </w:t>
      </w:r>
      <w:r w:rsidR="00741765" w:rsidRPr="005C5715">
        <w:rPr>
          <w:rFonts w:ascii="Tahoma" w:hAnsi="Tahoma" w:cs="Tahoma"/>
          <w:color w:val="auto"/>
          <w:sz w:val="22"/>
          <w:szCs w:val="22"/>
        </w:rPr>
        <w:t>para</w:t>
      </w:r>
      <w:r w:rsidR="00741765" w:rsidRPr="005C5715">
        <w:rPr>
          <w:rFonts w:ascii="Tahoma" w:hAnsi="Tahoma" w:cs="Tahoma"/>
          <w:color w:val="auto"/>
          <w:spacing w:val="-1"/>
          <w:sz w:val="22"/>
          <w:szCs w:val="22"/>
        </w:rPr>
        <w:t xml:space="preserve"> </w:t>
      </w:r>
      <w:r w:rsidR="00741765" w:rsidRPr="005C5715">
        <w:rPr>
          <w:rFonts w:ascii="Tahoma" w:hAnsi="Tahoma" w:cs="Tahoma"/>
          <w:color w:val="auto"/>
          <w:sz w:val="22"/>
          <w:szCs w:val="22"/>
        </w:rPr>
        <w:t>promover la</w:t>
      </w:r>
      <w:r w:rsidR="00741765" w:rsidRPr="005C5715">
        <w:rPr>
          <w:rFonts w:ascii="Tahoma" w:hAnsi="Tahoma" w:cs="Tahoma"/>
          <w:color w:val="auto"/>
          <w:spacing w:val="-2"/>
          <w:sz w:val="22"/>
          <w:szCs w:val="22"/>
        </w:rPr>
        <w:t xml:space="preserve"> </w:t>
      </w:r>
      <w:r w:rsidR="00741765" w:rsidRPr="005C5715">
        <w:rPr>
          <w:rFonts w:ascii="Tahoma" w:hAnsi="Tahoma" w:cs="Tahoma"/>
          <w:color w:val="auto"/>
          <w:sz w:val="22"/>
          <w:szCs w:val="22"/>
        </w:rPr>
        <w:t>inclusión</w:t>
      </w:r>
      <w:r w:rsidR="00741765" w:rsidRPr="005C5715">
        <w:rPr>
          <w:rFonts w:ascii="Tahoma" w:hAnsi="Tahoma" w:cs="Tahoma"/>
          <w:color w:val="auto"/>
          <w:spacing w:val="-4"/>
          <w:sz w:val="22"/>
          <w:szCs w:val="22"/>
        </w:rPr>
        <w:t xml:space="preserve"> </w:t>
      </w:r>
      <w:r w:rsidR="00741765" w:rsidRPr="005C5715">
        <w:rPr>
          <w:rFonts w:ascii="Tahoma" w:hAnsi="Tahoma" w:cs="Tahoma"/>
          <w:color w:val="auto"/>
          <w:sz w:val="22"/>
          <w:szCs w:val="22"/>
        </w:rPr>
        <w:t>laboral,</w:t>
      </w:r>
      <w:r w:rsidR="00741765" w:rsidRPr="005C5715">
        <w:rPr>
          <w:rFonts w:ascii="Tahoma" w:hAnsi="Tahoma" w:cs="Tahoma"/>
          <w:color w:val="auto"/>
          <w:spacing w:val="-4"/>
          <w:sz w:val="22"/>
          <w:szCs w:val="22"/>
        </w:rPr>
        <w:t xml:space="preserve"> </w:t>
      </w:r>
      <w:r w:rsidR="00741765" w:rsidRPr="005C5715">
        <w:rPr>
          <w:rFonts w:ascii="Tahoma" w:hAnsi="Tahoma" w:cs="Tahoma"/>
          <w:color w:val="auto"/>
          <w:sz w:val="22"/>
          <w:szCs w:val="22"/>
        </w:rPr>
        <w:t>diversidad y</w:t>
      </w:r>
      <w:r w:rsidR="00741765" w:rsidRPr="005C5715">
        <w:rPr>
          <w:rFonts w:ascii="Tahoma" w:hAnsi="Tahoma" w:cs="Tahoma"/>
          <w:color w:val="auto"/>
          <w:spacing w:val="-5"/>
          <w:sz w:val="22"/>
          <w:szCs w:val="22"/>
        </w:rPr>
        <w:t xml:space="preserve"> </w:t>
      </w:r>
      <w:r w:rsidR="00741765" w:rsidRPr="005C5715">
        <w:rPr>
          <w:rFonts w:ascii="Tahoma" w:hAnsi="Tahoma" w:cs="Tahoma"/>
          <w:color w:val="auto"/>
          <w:sz w:val="22"/>
          <w:szCs w:val="22"/>
        </w:rPr>
        <w:t>equidad</w:t>
      </w:r>
      <w:bookmarkEnd w:id="101"/>
      <w:r w:rsidR="00737217" w:rsidRPr="005C5715">
        <w:rPr>
          <w:rFonts w:ascii="Tahoma" w:hAnsi="Tahoma" w:cs="Tahoma"/>
          <w:color w:val="auto"/>
          <w:sz w:val="22"/>
          <w:szCs w:val="22"/>
        </w:rPr>
        <w:t xml:space="preserve"> </w:t>
      </w:r>
      <w:r w:rsidR="00B7752C" w:rsidRPr="005C5715">
        <w:rPr>
          <w:rFonts w:ascii="Tahoma" w:hAnsi="Tahoma" w:cs="Tahoma"/>
          <w:color w:val="auto"/>
          <w:sz w:val="22"/>
          <w:szCs w:val="22"/>
        </w:rPr>
        <w:t>l</w:t>
      </w:r>
      <w:r w:rsidR="00737217" w:rsidRPr="005C5715">
        <w:rPr>
          <w:rFonts w:ascii="Tahoma" w:hAnsi="Tahoma" w:cs="Tahoma"/>
          <w:color w:val="auto"/>
          <w:sz w:val="22"/>
          <w:szCs w:val="22"/>
        </w:rPr>
        <w:t>aboral</w:t>
      </w:r>
      <w:bookmarkEnd w:id="100"/>
    </w:p>
    <w:p w14:paraId="5EB89DE8" w14:textId="77777777" w:rsidR="00741765" w:rsidRPr="009E35BF" w:rsidRDefault="00741765" w:rsidP="005203B8">
      <w:pPr>
        <w:pStyle w:val="Textoindependiente"/>
        <w:spacing w:before="3"/>
        <w:jc w:val="both"/>
        <w:rPr>
          <w:rFonts w:ascii="Tahoma" w:hAnsi="Tahoma" w:cs="Tahoma"/>
          <w:b/>
        </w:rPr>
      </w:pPr>
    </w:p>
    <w:p w14:paraId="5B149766" w14:textId="2044B1FF" w:rsidR="00741765" w:rsidRPr="009E35BF" w:rsidRDefault="00741765" w:rsidP="005203B8">
      <w:pPr>
        <w:pStyle w:val="Textoindependiente"/>
        <w:jc w:val="both"/>
        <w:rPr>
          <w:rFonts w:ascii="Tahoma" w:hAnsi="Tahoma" w:cs="Tahoma"/>
        </w:rPr>
      </w:pPr>
      <w:r w:rsidRPr="009E35BF">
        <w:rPr>
          <w:rFonts w:ascii="Tahoma" w:hAnsi="Tahoma" w:cs="Tahoma"/>
        </w:rPr>
        <w:t>La</w:t>
      </w:r>
      <w:r w:rsidRPr="009E35BF">
        <w:rPr>
          <w:rFonts w:ascii="Tahoma" w:hAnsi="Tahoma" w:cs="Tahoma"/>
          <w:spacing w:val="1"/>
        </w:rPr>
        <w:t xml:space="preserve"> </w:t>
      </w:r>
      <w:proofErr w:type="spellStart"/>
      <w:r w:rsidR="005B210E">
        <w:rPr>
          <w:rFonts w:ascii="Tahoma" w:hAnsi="Tahoma" w:cs="Tahoma"/>
        </w:rPr>
        <w:t>UApA</w:t>
      </w:r>
      <w:proofErr w:type="spellEnd"/>
      <w:r w:rsidRPr="009E35BF">
        <w:rPr>
          <w:rFonts w:ascii="Tahoma" w:hAnsi="Tahoma" w:cs="Tahoma"/>
          <w:spacing w:val="1"/>
        </w:rPr>
        <w:t xml:space="preserve"> </w:t>
      </w:r>
      <w:r w:rsidRPr="009E35BF">
        <w:rPr>
          <w:rFonts w:ascii="Tahoma" w:hAnsi="Tahoma" w:cs="Tahoma"/>
        </w:rPr>
        <w:t>deberá</w:t>
      </w:r>
      <w:r w:rsidRPr="009E35BF">
        <w:rPr>
          <w:rFonts w:ascii="Tahoma" w:hAnsi="Tahoma" w:cs="Tahoma"/>
          <w:spacing w:val="1"/>
        </w:rPr>
        <w:t xml:space="preserve"> </w:t>
      </w:r>
      <w:r w:rsidRPr="009E35BF">
        <w:rPr>
          <w:rFonts w:ascii="Tahoma" w:hAnsi="Tahoma" w:cs="Tahoma"/>
        </w:rPr>
        <w:t>promover</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diversidad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equidad,</w:t>
      </w:r>
      <w:r w:rsidRPr="009E35BF">
        <w:rPr>
          <w:rFonts w:ascii="Tahoma" w:hAnsi="Tahoma" w:cs="Tahoma"/>
          <w:spacing w:val="1"/>
        </w:rPr>
        <w:t xml:space="preserve"> </w:t>
      </w:r>
      <w:r w:rsidRPr="009E35BF">
        <w:rPr>
          <w:rFonts w:ascii="Tahoma" w:hAnsi="Tahoma" w:cs="Tahoma"/>
        </w:rPr>
        <w:t>así</w:t>
      </w:r>
      <w:r w:rsidRPr="009E35BF">
        <w:rPr>
          <w:rFonts w:ascii="Tahoma" w:hAnsi="Tahoma" w:cs="Tahoma"/>
          <w:spacing w:val="1"/>
        </w:rPr>
        <w:t xml:space="preserve"> </w:t>
      </w:r>
      <w:r w:rsidRPr="009E35BF">
        <w:rPr>
          <w:rFonts w:ascii="Tahoma" w:hAnsi="Tahoma" w:cs="Tahoma"/>
        </w:rPr>
        <w:t>también</w:t>
      </w:r>
      <w:r w:rsidRPr="009E35BF">
        <w:rPr>
          <w:rFonts w:ascii="Tahoma" w:hAnsi="Tahoma" w:cs="Tahoma"/>
          <w:spacing w:val="1"/>
        </w:rPr>
        <w:t xml:space="preserve"> </w:t>
      </w:r>
      <w:r w:rsidRPr="009E35BF">
        <w:rPr>
          <w:rFonts w:ascii="Tahoma" w:hAnsi="Tahoma" w:cs="Tahoma"/>
        </w:rPr>
        <w:t>prevenir</w:t>
      </w:r>
      <w:r w:rsidR="005B210E">
        <w:rPr>
          <w:rFonts w:ascii="Tahoma" w:hAnsi="Tahoma" w:cs="Tahoma"/>
          <w:spacing w:val="-59"/>
        </w:rPr>
        <w:t xml:space="preserve"> </w:t>
      </w:r>
      <w:r w:rsidRPr="009E35BF">
        <w:rPr>
          <w:rFonts w:ascii="Tahoma" w:hAnsi="Tahoma" w:cs="Tahoma"/>
        </w:rPr>
        <w:t>prácticas irregulares y para ello desarrollará iniciativas de sensibilización en torno a la</w:t>
      </w:r>
      <w:r w:rsidRPr="009E35BF">
        <w:rPr>
          <w:rFonts w:ascii="Tahoma" w:hAnsi="Tahoma" w:cs="Tahoma"/>
          <w:spacing w:val="1"/>
        </w:rPr>
        <w:t xml:space="preserve"> </w:t>
      </w:r>
      <w:r w:rsidRPr="009E35BF">
        <w:rPr>
          <w:rFonts w:ascii="Tahoma" w:hAnsi="Tahoma" w:cs="Tahoma"/>
        </w:rPr>
        <w:t>diversidad</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inclusión</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hacen</w:t>
      </w:r>
      <w:r w:rsidRPr="009E35BF">
        <w:rPr>
          <w:rFonts w:ascii="Tahoma" w:hAnsi="Tahoma" w:cs="Tahoma"/>
          <w:spacing w:val="1"/>
        </w:rPr>
        <w:t xml:space="preserve"> </w:t>
      </w:r>
      <w:r w:rsidRPr="009E35BF">
        <w:rPr>
          <w:rFonts w:ascii="Tahoma" w:hAnsi="Tahoma" w:cs="Tahoma"/>
        </w:rPr>
        <w:t>parte</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Pr="009E35BF">
        <w:rPr>
          <w:rFonts w:ascii="Tahoma" w:hAnsi="Tahoma" w:cs="Tahoma"/>
        </w:rPr>
        <w:t>relacionamiento,</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clima</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cultura</w:t>
      </w:r>
      <w:r w:rsidRPr="009E35BF">
        <w:rPr>
          <w:rFonts w:ascii="Tahoma" w:hAnsi="Tahoma" w:cs="Tahoma"/>
          <w:spacing w:val="1"/>
        </w:rPr>
        <w:t xml:space="preserve"> </w:t>
      </w:r>
      <w:r w:rsidRPr="009E35BF">
        <w:rPr>
          <w:rFonts w:ascii="Tahoma" w:hAnsi="Tahoma" w:cs="Tahoma"/>
        </w:rPr>
        <w:t>organizacional</w:t>
      </w:r>
      <w:r w:rsidRPr="009E35BF">
        <w:rPr>
          <w:rFonts w:ascii="Tahoma" w:hAnsi="Tahoma" w:cs="Tahoma"/>
          <w:spacing w:val="-1"/>
        </w:rPr>
        <w:t xml:space="preserve"> </w:t>
      </w:r>
      <w:r w:rsidRPr="009E35BF">
        <w:rPr>
          <w:rFonts w:ascii="Tahoma" w:hAnsi="Tahoma" w:cs="Tahoma"/>
        </w:rPr>
        <w:t>de los servidores.</w:t>
      </w:r>
    </w:p>
    <w:p w14:paraId="7D62D461" w14:textId="77777777" w:rsidR="00741765" w:rsidRPr="009E35BF" w:rsidRDefault="00741765" w:rsidP="005203B8">
      <w:pPr>
        <w:pStyle w:val="Textoindependiente"/>
        <w:jc w:val="both"/>
        <w:rPr>
          <w:rFonts w:ascii="Tahoma" w:hAnsi="Tahoma" w:cs="Tahoma"/>
        </w:rPr>
      </w:pPr>
    </w:p>
    <w:p w14:paraId="3F22EA04"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59"/>
        </w:rPr>
        <w:t xml:space="preserve"> </w:t>
      </w:r>
      <w:r w:rsidRPr="009E35BF">
        <w:rPr>
          <w:rFonts w:ascii="Tahoma" w:hAnsi="Tahoma" w:cs="Tahoma"/>
        </w:rPr>
        <w:t>encuentran:</w:t>
      </w:r>
    </w:p>
    <w:p w14:paraId="078B034E" w14:textId="77777777" w:rsidR="00741765" w:rsidRPr="009E35BF" w:rsidRDefault="00741765" w:rsidP="005203B8">
      <w:pPr>
        <w:pStyle w:val="Textoindependiente"/>
        <w:spacing w:before="11"/>
        <w:jc w:val="both"/>
        <w:rPr>
          <w:rFonts w:ascii="Tahoma" w:hAnsi="Tahoma" w:cs="Tahoma"/>
        </w:rPr>
      </w:pPr>
    </w:p>
    <w:p w14:paraId="523A9849" w14:textId="2C012A7F" w:rsidR="00741765" w:rsidRPr="009E35BF" w:rsidRDefault="00741765" w:rsidP="00157C13">
      <w:pPr>
        <w:pStyle w:val="Prrafodelista"/>
        <w:widowControl w:val="0"/>
        <w:numPr>
          <w:ilvl w:val="0"/>
          <w:numId w:val="22"/>
        </w:numPr>
        <w:tabs>
          <w:tab w:val="left" w:pos="970"/>
        </w:tabs>
        <w:autoSpaceDE w:val="0"/>
        <w:autoSpaceDN w:val="0"/>
        <w:spacing w:after="0" w:line="240" w:lineRule="auto"/>
        <w:jc w:val="both"/>
        <w:rPr>
          <w:rFonts w:ascii="Tahoma" w:hAnsi="Tahoma" w:cs="Tahoma"/>
        </w:rPr>
      </w:pPr>
      <w:r w:rsidRPr="009E35BF">
        <w:rPr>
          <w:rFonts w:ascii="Tahoma" w:hAnsi="Tahoma" w:cs="Tahoma"/>
        </w:rPr>
        <w:t>Conmemoración</w:t>
      </w:r>
      <w:r w:rsidRPr="009E35BF">
        <w:rPr>
          <w:rFonts w:ascii="Tahoma" w:hAnsi="Tahoma" w:cs="Tahoma"/>
          <w:spacing w:val="-2"/>
        </w:rPr>
        <w:t xml:space="preserve"> </w:t>
      </w:r>
      <w:r w:rsidR="005B210E">
        <w:rPr>
          <w:rFonts w:ascii="Tahoma" w:hAnsi="Tahoma" w:cs="Tahoma"/>
        </w:rPr>
        <w:t>d</w:t>
      </w:r>
      <w:r w:rsidRPr="009E35BF">
        <w:rPr>
          <w:rFonts w:ascii="Tahoma" w:hAnsi="Tahoma" w:cs="Tahoma"/>
        </w:rPr>
        <w:t>ía</w:t>
      </w:r>
      <w:r w:rsidRPr="009E35BF">
        <w:rPr>
          <w:rFonts w:ascii="Tahoma" w:hAnsi="Tahoma" w:cs="Tahoma"/>
          <w:spacing w:val="-1"/>
        </w:rPr>
        <w:t xml:space="preserve"> </w:t>
      </w:r>
      <w:r w:rsidRPr="009E35BF">
        <w:rPr>
          <w:rFonts w:ascii="Tahoma" w:hAnsi="Tahoma" w:cs="Tahoma"/>
        </w:rPr>
        <w:t>del</w:t>
      </w:r>
      <w:r w:rsidRPr="009E35BF">
        <w:rPr>
          <w:rFonts w:ascii="Tahoma" w:hAnsi="Tahoma" w:cs="Tahoma"/>
          <w:spacing w:val="-1"/>
        </w:rPr>
        <w:t xml:space="preserve"> </w:t>
      </w:r>
      <w:r w:rsidR="005B210E">
        <w:rPr>
          <w:rFonts w:ascii="Tahoma" w:hAnsi="Tahoma" w:cs="Tahoma"/>
        </w:rPr>
        <w:t>g</w:t>
      </w:r>
      <w:r w:rsidRPr="009E35BF">
        <w:rPr>
          <w:rFonts w:ascii="Tahoma" w:hAnsi="Tahoma" w:cs="Tahoma"/>
        </w:rPr>
        <w:t>énero</w:t>
      </w:r>
      <w:r w:rsidR="00E21468" w:rsidRPr="009E35BF">
        <w:rPr>
          <w:rFonts w:ascii="Tahoma" w:hAnsi="Tahoma" w:cs="Tahoma"/>
        </w:rPr>
        <w:t>.</w:t>
      </w:r>
    </w:p>
    <w:p w14:paraId="5034CF7C" w14:textId="77777777" w:rsidR="00737217" w:rsidRPr="009E35BF" w:rsidRDefault="00737217" w:rsidP="00157C13">
      <w:pPr>
        <w:pStyle w:val="Prrafodelista"/>
        <w:widowControl w:val="0"/>
        <w:numPr>
          <w:ilvl w:val="0"/>
          <w:numId w:val="22"/>
        </w:numPr>
        <w:tabs>
          <w:tab w:val="left" w:pos="970"/>
        </w:tabs>
        <w:autoSpaceDE w:val="0"/>
        <w:autoSpaceDN w:val="0"/>
        <w:spacing w:before="2" w:after="0" w:line="240" w:lineRule="auto"/>
        <w:jc w:val="both"/>
        <w:rPr>
          <w:rFonts w:ascii="Tahoma" w:hAnsi="Tahoma" w:cs="Tahoma"/>
        </w:rPr>
      </w:pPr>
      <w:r w:rsidRPr="009E35BF">
        <w:rPr>
          <w:rFonts w:ascii="Tahoma" w:hAnsi="Tahoma" w:cs="Tahoma"/>
        </w:rPr>
        <w:t>Talleres o charlas de f</w:t>
      </w:r>
      <w:r w:rsidR="00741765" w:rsidRPr="009E35BF">
        <w:rPr>
          <w:rFonts w:ascii="Tahoma" w:hAnsi="Tahoma" w:cs="Tahoma"/>
        </w:rPr>
        <w:t>omento</w:t>
      </w:r>
      <w:r w:rsidR="00741765" w:rsidRPr="009E35BF">
        <w:rPr>
          <w:rFonts w:ascii="Tahoma" w:hAnsi="Tahoma" w:cs="Tahoma"/>
          <w:spacing w:val="-3"/>
        </w:rPr>
        <w:t xml:space="preserve"> </w:t>
      </w:r>
      <w:r w:rsidR="00741765" w:rsidRPr="009E35BF">
        <w:rPr>
          <w:rFonts w:ascii="Tahoma" w:hAnsi="Tahoma" w:cs="Tahoma"/>
        </w:rPr>
        <w:t>a</w:t>
      </w:r>
      <w:r w:rsidR="00741765" w:rsidRPr="009E35BF">
        <w:rPr>
          <w:rFonts w:ascii="Tahoma" w:hAnsi="Tahoma" w:cs="Tahoma"/>
          <w:spacing w:val="-1"/>
        </w:rPr>
        <w:t xml:space="preserve"> </w:t>
      </w:r>
      <w:r w:rsidR="00741765" w:rsidRPr="009E35BF">
        <w:rPr>
          <w:rFonts w:ascii="Tahoma" w:hAnsi="Tahoma" w:cs="Tahoma"/>
        </w:rPr>
        <w:t>la inclusión</w:t>
      </w:r>
      <w:r w:rsidR="00741765" w:rsidRPr="009E35BF">
        <w:rPr>
          <w:rFonts w:ascii="Tahoma" w:hAnsi="Tahoma" w:cs="Tahoma"/>
          <w:spacing w:val="-1"/>
        </w:rPr>
        <w:t xml:space="preserve"> </w:t>
      </w:r>
      <w:r w:rsidR="00741765" w:rsidRPr="009E35BF">
        <w:rPr>
          <w:rFonts w:ascii="Tahoma" w:hAnsi="Tahoma" w:cs="Tahoma"/>
        </w:rPr>
        <w:t>y</w:t>
      </w:r>
      <w:r w:rsidR="00741765" w:rsidRPr="009E35BF">
        <w:rPr>
          <w:rFonts w:ascii="Tahoma" w:hAnsi="Tahoma" w:cs="Tahoma"/>
          <w:spacing w:val="-4"/>
        </w:rPr>
        <w:t xml:space="preserve"> </w:t>
      </w:r>
      <w:r w:rsidR="00741765" w:rsidRPr="009E35BF">
        <w:rPr>
          <w:rFonts w:ascii="Tahoma" w:hAnsi="Tahoma" w:cs="Tahoma"/>
        </w:rPr>
        <w:t>diversidad</w:t>
      </w:r>
      <w:r w:rsidRPr="009E35BF">
        <w:rPr>
          <w:rFonts w:ascii="Tahoma" w:hAnsi="Tahoma" w:cs="Tahoma"/>
        </w:rPr>
        <w:t xml:space="preserve"> (Sensibilización a los servidores públicos sobre la importancia de estas temáticas)</w:t>
      </w:r>
      <w:r w:rsidR="00E21468" w:rsidRPr="009E35BF">
        <w:rPr>
          <w:rFonts w:ascii="Tahoma" w:hAnsi="Tahoma" w:cs="Tahoma"/>
        </w:rPr>
        <w:t>.</w:t>
      </w:r>
    </w:p>
    <w:p w14:paraId="492506DD" w14:textId="77777777" w:rsidR="00737217" w:rsidRPr="009E35BF" w:rsidRDefault="00737217" w:rsidP="005203B8">
      <w:pPr>
        <w:pStyle w:val="Prrafodelista"/>
        <w:widowControl w:val="0"/>
        <w:tabs>
          <w:tab w:val="left" w:pos="970"/>
        </w:tabs>
        <w:autoSpaceDE w:val="0"/>
        <w:autoSpaceDN w:val="0"/>
        <w:spacing w:before="2" w:after="0" w:line="240" w:lineRule="auto"/>
        <w:ind w:left="0"/>
        <w:contextualSpacing w:val="0"/>
        <w:jc w:val="both"/>
        <w:rPr>
          <w:rFonts w:ascii="Tahoma" w:hAnsi="Tahoma" w:cs="Tahoma"/>
        </w:rPr>
      </w:pPr>
    </w:p>
    <w:p w14:paraId="0CD55E2B" w14:textId="5E3B4919" w:rsidR="00741765" w:rsidRPr="009E35BF" w:rsidRDefault="000662D7" w:rsidP="00F148D3">
      <w:pPr>
        <w:pStyle w:val="Ttulo1"/>
        <w:spacing w:before="0" w:line="240" w:lineRule="auto"/>
        <w:jc w:val="both"/>
        <w:rPr>
          <w:rFonts w:ascii="Tahoma" w:hAnsi="Tahoma" w:cs="Tahoma"/>
          <w:color w:val="auto"/>
          <w:sz w:val="22"/>
          <w:szCs w:val="22"/>
        </w:rPr>
      </w:pPr>
      <w:bookmarkStart w:id="102" w:name="_Toc184122908"/>
      <w:r>
        <w:rPr>
          <w:rFonts w:ascii="Tahoma" w:hAnsi="Tahoma" w:cs="Tahoma"/>
          <w:color w:val="auto"/>
          <w:sz w:val="22"/>
          <w:szCs w:val="22"/>
        </w:rPr>
        <w:t>13.3.</w:t>
      </w:r>
      <w:r w:rsidR="009E6EBE">
        <w:rPr>
          <w:rFonts w:ascii="Tahoma" w:hAnsi="Tahoma" w:cs="Tahoma"/>
          <w:color w:val="auto"/>
          <w:sz w:val="22"/>
          <w:szCs w:val="22"/>
        </w:rPr>
        <w:t>2</w:t>
      </w:r>
      <w:r>
        <w:rPr>
          <w:rFonts w:ascii="Tahoma" w:hAnsi="Tahoma" w:cs="Tahoma"/>
          <w:color w:val="auto"/>
          <w:sz w:val="22"/>
          <w:szCs w:val="22"/>
        </w:rPr>
        <w:t xml:space="preserve"> </w:t>
      </w:r>
      <w:r w:rsidR="006B3E37" w:rsidRPr="009E35BF">
        <w:rPr>
          <w:rFonts w:ascii="Tahoma" w:hAnsi="Tahoma" w:cs="Tahoma"/>
          <w:color w:val="auto"/>
          <w:sz w:val="22"/>
          <w:szCs w:val="22"/>
        </w:rPr>
        <w:t>Prevención, atención y medidas de protección</w:t>
      </w:r>
      <w:bookmarkEnd w:id="102"/>
    </w:p>
    <w:p w14:paraId="31CD0C16" w14:textId="77777777" w:rsidR="006B3E37" w:rsidRPr="009E35BF" w:rsidRDefault="006B3E37" w:rsidP="005203B8">
      <w:pPr>
        <w:autoSpaceDE w:val="0"/>
        <w:autoSpaceDN w:val="0"/>
        <w:adjustRightInd w:val="0"/>
        <w:spacing w:after="0" w:line="240" w:lineRule="auto"/>
        <w:jc w:val="both"/>
        <w:rPr>
          <w:rFonts w:ascii="Tahoma" w:eastAsia="Arial MT" w:hAnsi="Tahoma" w:cs="Tahoma"/>
          <w:kern w:val="0"/>
          <w:lang w:val="es-ES"/>
        </w:rPr>
      </w:pPr>
    </w:p>
    <w:p w14:paraId="6C04060D" w14:textId="77777777" w:rsidR="006B3E37" w:rsidRPr="009E35BF" w:rsidRDefault="006B3E37" w:rsidP="005203B8">
      <w:pPr>
        <w:autoSpaceDE w:val="0"/>
        <w:autoSpaceDN w:val="0"/>
        <w:adjustRightInd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Este componente tiene que ver con aquellas actividades relacionadas con la prevención, atención y medidas de protección de todas las formas de violencias contra las mujeres y basadas en género y/o cualquier otro tipo de discriminación por razón de raza, etnia, religión, discapacidad u otra razón. </w:t>
      </w:r>
    </w:p>
    <w:p w14:paraId="7FD8715F" w14:textId="77777777" w:rsidR="00741765" w:rsidRPr="009E35BF" w:rsidRDefault="00741765" w:rsidP="005203B8">
      <w:pPr>
        <w:pStyle w:val="Textoindependiente"/>
        <w:spacing w:before="1"/>
        <w:jc w:val="both"/>
        <w:rPr>
          <w:rFonts w:ascii="Tahoma" w:hAnsi="Tahoma" w:cs="Tahoma"/>
        </w:rPr>
      </w:pPr>
    </w:p>
    <w:p w14:paraId="49A4170B" w14:textId="77777777" w:rsidR="00741765" w:rsidRPr="009E35BF" w:rsidRDefault="00741765" w:rsidP="005203B8">
      <w:pPr>
        <w:pStyle w:val="Textoindependiente"/>
        <w:jc w:val="both"/>
        <w:rPr>
          <w:rFonts w:ascii="Tahoma" w:hAnsi="Tahoma" w:cs="Tahoma"/>
        </w:rPr>
      </w:pPr>
      <w:r w:rsidRPr="009E35BF">
        <w:rPr>
          <w:rFonts w:ascii="Tahoma" w:hAnsi="Tahoma" w:cs="Tahoma"/>
        </w:rPr>
        <w:t>Dentro</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contribuyen</w:t>
      </w:r>
      <w:r w:rsidRPr="009E35BF">
        <w:rPr>
          <w:rFonts w:ascii="Tahoma" w:hAnsi="Tahoma" w:cs="Tahoma"/>
          <w:spacing w:val="1"/>
        </w:rPr>
        <w:t xml:space="preserve"> </w:t>
      </w:r>
      <w:r w:rsidRPr="009E35BF">
        <w:rPr>
          <w:rFonts w:ascii="Tahoma" w:hAnsi="Tahoma" w:cs="Tahoma"/>
        </w:rPr>
        <w:t>al</w:t>
      </w:r>
      <w:r w:rsidRPr="009E35BF">
        <w:rPr>
          <w:rFonts w:ascii="Tahoma" w:hAnsi="Tahoma" w:cs="Tahoma"/>
          <w:spacing w:val="1"/>
        </w:rPr>
        <w:t xml:space="preserve"> </w:t>
      </w:r>
      <w:r w:rsidRPr="009E35BF">
        <w:rPr>
          <w:rFonts w:ascii="Tahoma" w:hAnsi="Tahoma" w:cs="Tahoma"/>
        </w:rPr>
        <w:t>área</w:t>
      </w:r>
      <w:r w:rsidRPr="009E35BF">
        <w:rPr>
          <w:rFonts w:ascii="Tahoma" w:hAnsi="Tahoma" w:cs="Tahoma"/>
          <w:spacing w:val="1"/>
        </w:rPr>
        <w:t xml:space="preserve"> </w:t>
      </w:r>
      <w:r w:rsidRPr="009E35BF">
        <w:rPr>
          <w:rFonts w:ascii="Tahoma" w:hAnsi="Tahoma" w:cs="Tahoma"/>
        </w:rPr>
        <w:t>que contempla</w:t>
      </w:r>
      <w:r w:rsidRPr="009E35BF">
        <w:rPr>
          <w:rFonts w:ascii="Tahoma" w:hAnsi="Tahoma" w:cs="Tahoma"/>
          <w:spacing w:val="1"/>
        </w:rPr>
        <w:t xml:space="preserve"> </w:t>
      </w:r>
      <w:r w:rsidRPr="009E35BF">
        <w:rPr>
          <w:rFonts w:ascii="Tahoma" w:hAnsi="Tahoma" w:cs="Tahoma"/>
        </w:rPr>
        <w:t>estos</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59"/>
        </w:rPr>
        <w:t xml:space="preserve"> </w:t>
      </w:r>
      <w:r w:rsidRPr="009E35BF">
        <w:rPr>
          <w:rFonts w:ascii="Tahoma" w:hAnsi="Tahoma" w:cs="Tahoma"/>
        </w:rPr>
        <w:t>encuentran:</w:t>
      </w:r>
    </w:p>
    <w:p w14:paraId="6BDFDFC2" w14:textId="77777777" w:rsidR="00741765" w:rsidRPr="009E35BF" w:rsidRDefault="00741765" w:rsidP="005203B8">
      <w:pPr>
        <w:pStyle w:val="Textoindependiente"/>
        <w:jc w:val="both"/>
        <w:rPr>
          <w:rFonts w:ascii="Tahoma" w:hAnsi="Tahoma" w:cs="Tahoma"/>
        </w:rPr>
      </w:pPr>
    </w:p>
    <w:p w14:paraId="2D94D3AD" w14:textId="77777777" w:rsidR="00171CD3" w:rsidRPr="009E35BF" w:rsidRDefault="00741765" w:rsidP="00157C13">
      <w:pPr>
        <w:pStyle w:val="Prrafodelista"/>
        <w:widowControl w:val="0"/>
        <w:numPr>
          <w:ilvl w:val="0"/>
          <w:numId w:val="23"/>
        </w:numPr>
        <w:autoSpaceDE w:val="0"/>
        <w:autoSpaceDN w:val="0"/>
        <w:spacing w:after="0" w:line="240" w:lineRule="auto"/>
        <w:jc w:val="both"/>
        <w:rPr>
          <w:rFonts w:ascii="Tahoma" w:hAnsi="Tahoma" w:cs="Tahoma"/>
        </w:rPr>
      </w:pPr>
      <w:r w:rsidRPr="009E35BF">
        <w:rPr>
          <w:rFonts w:ascii="Tahoma" w:hAnsi="Tahoma" w:cs="Tahoma"/>
        </w:rPr>
        <w:t>Diseñar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4"/>
        </w:rPr>
        <w:t xml:space="preserve"> </w:t>
      </w:r>
      <w:r w:rsidRPr="009E35BF">
        <w:rPr>
          <w:rFonts w:ascii="Tahoma" w:hAnsi="Tahoma" w:cs="Tahoma"/>
        </w:rPr>
        <w:t>divulgar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procedimiento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atención</w:t>
      </w:r>
      <w:r w:rsidRPr="009E35BF">
        <w:rPr>
          <w:rFonts w:ascii="Tahoma" w:hAnsi="Tahoma" w:cs="Tahoma"/>
          <w:spacing w:val="-2"/>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situaciones</w:t>
      </w:r>
      <w:r w:rsidR="00171CD3" w:rsidRPr="009E35BF">
        <w:rPr>
          <w:rFonts w:ascii="Tahoma" w:hAnsi="Tahoma" w:cs="Tahoma"/>
          <w:spacing w:val="-2"/>
        </w:rPr>
        <w:t xml:space="preserve"> </w:t>
      </w:r>
      <w:r w:rsidRPr="009E35BF">
        <w:rPr>
          <w:rFonts w:ascii="Tahoma" w:hAnsi="Tahoma" w:cs="Tahoma"/>
        </w:rPr>
        <w:t>discriminatorias.</w:t>
      </w:r>
    </w:p>
    <w:p w14:paraId="06B69A88" w14:textId="77777777" w:rsidR="00741765" w:rsidRPr="009E35BF" w:rsidRDefault="00741765" w:rsidP="00157C13">
      <w:pPr>
        <w:pStyle w:val="Prrafodelista"/>
        <w:widowControl w:val="0"/>
        <w:numPr>
          <w:ilvl w:val="0"/>
          <w:numId w:val="23"/>
        </w:numPr>
        <w:tabs>
          <w:tab w:val="left" w:pos="851"/>
        </w:tabs>
        <w:autoSpaceDE w:val="0"/>
        <w:autoSpaceDN w:val="0"/>
        <w:spacing w:after="0" w:line="240" w:lineRule="auto"/>
        <w:jc w:val="both"/>
        <w:rPr>
          <w:rFonts w:ascii="Tahoma" w:hAnsi="Tahoma" w:cs="Tahoma"/>
        </w:rPr>
      </w:pPr>
      <w:r w:rsidRPr="009E35BF">
        <w:rPr>
          <w:rFonts w:ascii="Tahoma" w:hAnsi="Tahoma" w:cs="Tahoma"/>
        </w:rPr>
        <w:t>Campañas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socialización</w:t>
      </w:r>
      <w:r w:rsidRPr="009E35BF">
        <w:rPr>
          <w:rFonts w:ascii="Tahoma" w:hAnsi="Tahoma" w:cs="Tahoma"/>
          <w:spacing w:val="-1"/>
        </w:rPr>
        <w:t xml:space="preserve"> </w:t>
      </w:r>
      <w:r w:rsidRPr="009E35BF">
        <w:rPr>
          <w:rFonts w:ascii="Tahoma" w:hAnsi="Tahoma" w:cs="Tahoma"/>
        </w:rPr>
        <w:t>basadas</w:t>
      </w:r>
      <w:r w:rsidRPr="009E35BF">
        <w:rPr>
          <w:rFonts w:ascii="Tahoma" w:hAnsi="Tahoma" w:cs="Tahoma"/>
          <w:spacing w:val="-3"/>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inclusión.</w:t>
      </w:r>
    </w:p>
    <w:p w14:paraId="1AFAE5EC" w14:textId="240FA0AB" w:rsidR="00741765" w:rsidRPr="009E35BF" w:rsidRDefault="000662D7" w:rsidP="009E6EBE">
      <w:pPr>
        <w:pStyle w:val="Ttulo1"/>
        <w:spacing w:line="240" w:lineRule="auto"/>
        <w:jc w:val="both"/>
        <w:rPr>
          <w:rFonts w:ascii="Tahoma" w:hAnsi="Tahoma" w:cs="Tahoma"/>
          <w:color w:val="auto"/>
          <w:sz w:val="22"/>
          <w:szCs w:val="22"/>
        </w:rPr>
      </w:pPr>
      <w:bookmarkStart w:id="103" w:name="_Toc150777084"/>
      <w:bookmarkStart w:id="104" w:name="_Toc184122909"/>
      <w:r>
        <w:rPr>
          <w:rFonts w:ascii="Tahoma" w:hAnsi="Tahoma" w:cs="Tahoma"/>
          <w:color w:val="auto"/>
          <w:sz w:val="22"/>
          <w:szCs w:val="22"/>
        </w:rPr>
        <w:t>13.3.</w:t>
      </w:r>
      <w:r w:rsidR="009E6EBE">
        <w:rPr>
          <w:rFonts w:ascii="Tahoma" w:hAnsi="Tahoma" w:cs="Tahoma"/>
          <w:color w:val="auto"/>
          <w:sz w:val="22"/>
          <w:szCs w:val="22"/>
        </w:rPr>
        <w:t>3</w:t>
      </w:r>
      <w:r>
        <w:rPr>
          <w:rFonts w:ascii="Tahoma" w:hAnsi="Tahoma" w:cs="Tahoma"/>
          <w:color w:val="auto"/>
          <w:sz w:val="22"/>
          <w:szCs w:val="22"/>
        </w:rPr>
        <w:t xml:space="preserve"> </w:t>
      </w:r>
      <w:r w:rsidR="00741765" w:rsidRPr="009E35BF">
        <w:rPr>
          <w:rFonts w:ascii="Tahoma" w:hAnsi="Tahoma" w:cs="Tahoma"/>
          <w:color w:val="auto"/>
          <w:sz w:val="22"/>
          <w:szCs w:val="22"/>
        </w:rPr>
        <w:t>Campañas</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creación</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de</w:t>
      </w:r>
      <w:r w:rsidR="00741765" w:rsidRPr="009E35BF">
        <w:rPr>
          <w:rFonts w:ascii="Tahoma" w:hAnsi="Tahoma" w:cs="Tahoma"/>
          <w:color w:val="auto"/>
          <w:spacing w:val="-1"/>
          <w:sz w:val="22"/>
          <w:szCs w:val="22"/>
        </w:rPr>
        <w:t xml:space="preserve"> </w:t>
      </w:r>
      <w:r w:rsidR="00741765" w:rsidRPr="009E35BF">
        <w:rPr>
          <w:rFonts w:ascii="Tahoma" w:hAnsi="Tahoma" w:cs="Tahoma"/>
          <w:color w:val="auto"/>
          <w:sz w:val="22"/>
          <w:szCs w:val="22"/>
        </w:rPr>
        <w:t>cultura</w:t>
      </w:r>
      <w:r w:rsidR="00741765" w:rsidRPr="009E35BF">
        <w:rPr>
          <w:rFonts w:ascii="Tahoma" w:hAnsi="Tahoma" w:cs="Tahoma"/>
          <w:color w:val="auto"/>
          <w:spacing w:val="-3"/>
          <w:sz w:val="22"/>
          <w:szCs w:val="22"/>
        </w:rPr>
        <w:t xml:space="preserve"> </w:t>
      </w:r>
      <w:r w:rsidR="00741765" w:rsidRPr="009E35BF">
        <w:rPr>
          <w:rFonts w:ascii="Tahoma" w:hAnsi="Tahoma" w:cs="Tahoma"/>
          <w:color w:val="auto"/>
          <w:sz w:val="22"/>
          <w:szCs w:val="22"/>
        </w:rPr>
        <w:t>inclusiva</w:t>
      </w:r>
      <w:bookmarkEnd w:id="103"/>
      <w:bookmarkEnd w:id="104"/>
    </w:p>
    <w:p w14:paraId="00F03A6D" w14:textId="77777777" w:rsidR="00741765" w:rsidRPr="009E35BF" w:rsidRDefault="00741765" w:rsidP="005203B8">
      <w:pPr>
        <w:pStyle w:val="Textoindependiente"/>
        <w:spacing w:before="3"/>
        <w:jc w:val="both"/>
        <w:rPr>
          <w:rFonts w:ascii="Tahoma" w:hAnsi="Tahoma" w:cs="Tahoma"/>
          <w:b/>
        </w:rPr>
      </w:pPr>
    </w:p>
    <w:p w14:paraId="44CEA817" w14:textId="77777777" w:rsidR="00741765" w:rsidRPr="009E35BF" w:rsidRDefault="00741765" w:rsidP="005203B8">
      <w:pPr>
        <w:pStyle w:val="Textoindependiente"/>
        <w:jc w:val="both"/>
        <w:rPr>
          <w:rFonts w:ascii="Tahoma" w:hAnsi="Tahoma" w:cs="Tahoma"/>
        </w:rPr>
      </w:pPr>
      <w:r w:rsidRPr="009E35BF">
        <w:rPr>
          <w:rFonts w:ascii="Tahoma" w:hAnsi="Tahoma" w:cs="Tahoma"/>
        </w:rPr>
        <w:t>Se realizarán acciones de sensibilización y promoción relacionadas con el trato igualitario</w:t>
      </w:r>
      <w:r w:rsidRPr="009E35BF">
        <w:rPr>
          <w:rFonts w:ascii="Tahoma" w:hAnsi="Tahoma" w:cs="Tahoma"/>
          <w:spacing w:val="1"/>
        </w:rPr>
        <w:t xml:space="preserve"> </w:t>
      </w:r>
      <w:r w:rsidRPr="009E35BF">
        <w:rPr>
          <w:rFonts w:ascii="Tahoma" w:hAnsi="Tahoma" w:cs="Tahoma"/>
        </w:rPr>
        <w:t>sin</w:t>
      </w:r>
      <w:r w:rsidRPr="009E35BF">
        <w:rPr>
          <w:rFonts w:ascii="Tahoma" w:hAnsi="Tahoma" w:cs="Tahoma"/>
          <w:spacing w:val="-1"/>
        </w:rPr>
        <w:t xml:space="preserve"> </w:t>
      </w:r>
      <w:r w:rsidRPr="009E35BF">
        <w:rPr>
          <w:rFonts w:ascii="Tahoma" w:hAnsi="Tahoma" w:cs="Tahoma"/>
        </w:rPr>
        <w:t>importar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3"/>
        </w:rPr>
        <w:t xml:space="preserve"> </w:t>
      </w:r>
      <w:r w:rsidRPr="009E35BF">
        <w:rPr>
          <w:rFonts w:ascii="Tahoma" w:hAnsi="Tahoma" w:cs="Tahoma"/>
        </w:rPr>
        <w:t>género,</w:t>
      </w:r>
      <w:r w:rsidRPr="009E35BF">
        <w:rPr>
          <w:rFonts w:ascii="Tahoma" w:hAnsi="Tahoma" w:cs="Tahoma"/>
          <w:spacing w:val="-1"/>
        </w:rPr>
        <w:t xml:space="preserve"> </w:t>
      </w:r>
      <w:r w:rsidRPr="009E35BF">
        <w:rPr>
          <w:rFonts w:ascii="Tahoma" w:hAnsi="Tahoma" w:cs="Tahoma"/>
        </w:rPr>
        <w:t>religión,</w:t>
      </w:r>
      <w:r w:rsidRPr="009E35BF">
        <w:rPr>
          <w:rFonts w:ascii="Tahoma" w:hAnsi="Tahoma" w:cs="Tahoma"/>
          <w:spacing w:val="1"/>
        </w:rPr>
        <w:t xml:space="preserve"> </w:t>
      </w:r>
      <w:r w:rsidRPr="009E35BF">
        <w:rPr>
          <w:rFonts w:ascii="Tahoma" w:hAnsi="Tahoma" w:cs="Tahoma"/>
        </w:rPr>
        <w:t>étnica,</w:t>
      </w:r>
      <w:r w:rsidRPr="009E35BF">
        <w:rPr>
          <w:rFonts w:ascii="Tahoma" w:hAnsi="Tahoma" w:cs="Tahoma"/>
          <w:spacing w:val="-1"/>
        </w:rPr>
        <w:t xml:space="preserve"> </w:t>
      </w:r>
      <w:r w:rsidRPr="009E35BF">
        <w:rPr>
          <w:rFonts w:ascii="Tahoma" w:hAnsi="Tahoma" w:cs="Tahoma"/>
        </w:rPr>
        <w:t>raza</w:t>
      </w:r>
      <w:r w:rsidRPr="009E35BF">
        <w:rPr>
          <w:rFonts w:ascii="Tahoma" w:hAnsi="Tahoma" w:cs="Tahoma"/>
          <w:spacing w:val="3"/>
        </w:rPr>
        <w:t xml:space="preserve"> </w:t>
      </w:r>
      <w:r w:rsidRPr="009E35BF">
        <w:rPr>
          <w:rFonts w:ascii="Tahoma" w:hAnsi="Tahoma" w:cs="Tahoma"/>
        </w:rPr>
        <w:t>u</w:t>
      </w:r>
      <w:r w:rsidRPr="009E35BF">
        <w:rPr>
          <w:rFonts w:ascii="Tahoma" w:hAnsi="Tahoma" w:cs="Tahoma"/>
          <w:spacing w:val="-1"/>
        </w:rPr>
        <w:t xml:space="preserve"> </w:t>
      </w:r>
      <w:r w:rsidRPr="009E35BF">
        <w:rPr>
          <w:rFonts w:ascii="Tahoma" w:hAnsi="Tahoma" w:cs="Tahoma"/>
        </w:rPr>
        <w:t>otra</w:t>
      </w:r>
      <w:r w:rsidRPr="009E35BF">
        <w:rPr>
          <w:rFonts w:ascii="Tahoma" w:hAnsi="Tahoma" w:cs="Tahoma"/>
          <w:spacing w:val="-1"/>
        </w:rPr>
        <w:t xml:space="preserve"> </w:t>
      </w:r>
      <w:r w:rsidRPr="009E35BF">
        <w:rPr>
          <w:rFonts w:ascii="Tahoma" w:hAnsi="Tahoma" w:cs="Tahoma"/>
        </w:rPr>
        <w:t>condición.</w:t>
      </w:r>
    </w:p>
    <w:p w14:paraId="6930E822" w14:textId="77777777" w:rsidR="00741765" w:rsidRPr="009E35BF" w:rsidRDefault="00741765" w:rsidP="005203B8">
      <w:pPr>
        <w:pStyle w:val="Textoindependiente"/>
        <w:jc w:val="both"/>
        <w:rPr>
          <w:rFonts w:ascii="Tahoma" w:hAnsi="Tahoma" w:cs="Tahoma"/>
        </w:rPr>
      </w:pPr>
    </w:p>
    <w:p w14:paraId="43886ACF" w14:textId="77777777" w:rsidR="00741765" w:rsidRPr="009E35BF" w:rsidRDefault="00741765" w:rsidP="005203B8">
      <w:pPr>
        <w:pStyle w:val="Textoindependiente"/>
        <w:jc w:val="both"/>
        <w:rPr>
          <w:rFonts w:ascii="Tahoma" w:hAnsi="Tahoma" w:cs="Tahoma"/>
        </w:rPr>
      </w:pPr>
      <w:r w:rsidRPr="009E35BF">
        <w:rPr>
          <w:rFonts w:ascii="Tahoma" w:hAnsi="Tahoma" w:cs="Tahoma"/>
        </w:rPr>
        <w:t>Dentro de las actividades que contribuyen al área que contempla estos aspectos se</w:t>
      </w:r>
      <w:r w:rsidRPr="009E35BF">
        <w:rPr>
          <w:rFonts w:ascii="Tahoma" w:hAnsi="Tahoma" w:cs="Tahoma"/>
          <w:spacing w:val="1"/>
        </w:rPr>
        <w:t xml:space="preserve"> </w:t>
      </w:r>
      <w:r w:rsidRPr="009E35BF">
        <w:rPr>
          <w:rFonts w:ascii="Tahoma" w:hAnsi="Tahoma" w:cs="Tahoma"/>
        </w:rPr>
        <w:t>encuentran:</w:t>
      </w:r>
    </w:p>
    <w:p w14:paraId="20E36DAB" w14:textId="77777777" w:rsidR="00741765" w:rsidRPr="009E35BF" w:rsidRDefault="00741765" w:rsidP="005203B8">
      <w:pPr>
        <w:pStyle w:val="Textoindependiente"/>
        <w:spacing w:before="2"/>
        <w:jc w:val="both"/>
        <w:rPr>
          <w:rFonts w:ascii="Tahoma" w:hAnsi="Tahoma" w:cs="Tahoma"/>
        </w:rPr>
      </w:pPr>
    </w:p>
    <w:p w14:paraId="6E6324BC" w14:textId="77777777" w:rsidR="00741765" w:rsidRPr="009E35BF" w:rsidRDefault="00741765" w:rsidP="00157C13">
      <w:pPr>
        <w:pStyle w:val="Prrafodelista"/>
        <w:widowControl w:val="0"/>
        <w:numPr>
          <w:ilvl w:val="0"/>
          <w:numId w:val="24"/>
        </w:numPr>
        <w:tabs>
          <w:tab w:val="left" w:pos="970"/>
        </w:tabs>
        <w:autoSpaceDE w:val="0"/>
        <w:autoSpaceDN w:val="0"/>
        <w:spacing w:after="0" w:line="240" w:lineRule="auto"/>
        <w:jc w:val="both"/>
        <w:rPr>
          <w:rFonts w:ascii="Tahoma" w:hAnsi="Tahoma" w:cs="Tahoma"/>
        </w:rPr>
      </w:pPr>
      <w:r w:rsidRPr="009E35BF">
        <w:rPr>
          <w:rFonts w:ascii="Tahoma" w:hAnsi="Tahoma" w:cs="Tahoma"/>
        </w:rPr>
        <w:t>Campaña de</w:t>
      </w:r>
      <w:r w:rsidRPr="009E35BF">
        <w:rPr>
          <w:rFonts w:ascii="Tahoma" w:hAnsi="Tahoma" w:cs="Tahoma"/>
          <w:spacing w:val="-2"/>
        </w:rPr>
        <w:t xml:space="preserve"> </w:t>
      </w:r>
      <w:r w:rsidRPr="009E35BF">
        <w:rPr>
          <w:rFonts w:ascii="Tahoma" w:hAnsi="Tahoma" w:cs="Tahoma"/>
        </w:rPr>
        <w:t>buen</w:t>
      </w:r>
      <w:r w:rsidRPr="009E35BF">
        <w:rPr>
          <w:rFonts w:ascii="Tahoma" w:hAnsi="Tahoma" w:cs="Tahoma"/>
          <w:spacing w:val="-2"/>
        </w:rPr>
        <w:t xml:space="preserve"> </w:t>
      </w:r>
      <w:r w:rsidRPr="009E35BF">
        <w:rPr>
          <w:rFonts w:ascii="Tahoma" w:hAnsi="Tahoma" w:cs="Tahoma"/>
        </w:rPr>
        <w:t>trato:</w:t>
      </w:r>
      <w:r w:rsidRPr="009E35BF">
        <w:rPr>
          <w:rFonts w:ascii="Tahoma" w:hAnsi="Tahoma" w:cs="Tahoma"/>
          <w:spacing w:val="-2"/>
        </w:rPr>
        <w:t xml:space="preserve"> </w:t>
      </w:r>
      <w:r w:rsidRPr="009E35BF">
        <w:rPr>
          <w:rFonts w:ascii="Tahoma" w:hAnsi="Tahoma" w:cs="Tahoma"/>
        </w:rPr>
        <w:t>canales internos</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comunicación</w:t>
      </w:r>
    </w:p>
    <w:p w14:paraId="552CE37A" w14:textId="77777777" w:rsidR="00741765" w:rsidRPr="009E35BF" w:rsidRDefault="00741765" w:rsidP="00157C13">
      <w:pPr>
        <w:pStyle w:val="Prrafodelista"/>
        <w:widowControl w:val="0"/>
        <w:numPr>
          <w:ilvl w:val="0"/>
          <w:numId w:val="24"/>
        </w:numPr>
        <w:tabs>
          <w:tab w:val="left" w:pos="970"/>
        </w:tabs>
        <w:autoSpaceDE w:val="0"/>
        <w:autoSpaceDN w:val="0"/>
        <w:spacing w:after="0" w:line="240" w:lineRule="auto"/>
        <w:jc w:val="both"/>
        <w:rPr>
          <w:rFonts w:ascii="Tahoma" w:hAnsi="Tahoma" w:cs="Tahoma"/>
        </w:rPr>
      </w:pPr>
      <w:r w:rsidRPr="009E35BF">
        <w:rPr>
          <w:rFonts w:ascii="Tahoma" w:hAnsi="Tahoma" w:cs="Tahoma"/>
        </w:rPr>
        <w:t>Reconocimiento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la</w:t>
      </w:r>
      <w:r w:rsidRPr="009E35BF">
        <w:rPr>
          <w:rFonts w:ascii="Tahoma" w:hAnsi="Tahoma" w:cs="Tahoma"/>
          <w:spacing w:val="-2"/>
        </w:rPr>
        <w:t xml:space="preserve"> </w:t>
      </w:r>
      <w:r w:rsidRPr="009E35BF">
        <w:rPr>
          <w:rFonts w:ascii="Tahoma" w:hAnsi="Tahoma" w:cs="Tahoma"/>
        </w:rPr>
        <w:t>cultura</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4"/>
        </w:rPr>
        <w:t xml:space="preserve"> </w:t>
      </w:r>
      <w:r w:rsidRPr="009E35BF">
        <w:rPr>
          <w:rFonts w:ascii="Tahoma" w:hAnsi="Tahoma" w:cs="Tahoma"/>
        </w:rPr>
        <w:t>inclusividad</w:t>
      </w:r>
    </w:p>
    <w:p w14:paraId="32D85219" w14:textId="77777777" w:rsidR="00741765" w:rsidRPr="009E35BF" w:rsidRDefault="00741765" w:rsidP="005203B8">
      <w:pPr>
        <w:pStyle w:val="Textoindependiente"/>
        <w:spacing w:before="9"/>
        <w:jc w:val="both"/>
        <w:rPr>
          <w:rFonts w:ascii="Tahoma" w:hAnsi="Tahoma" w:cs="Tahoma"/>
        </w:rPr>
      </w:pPr>
    </w:p>
    <w:p w14:paraId="60216963" w14:textId="65BD389A" w:rsidR="00741765" w:rsidRDefault="000662D7" w:rsidP="009E6EBE">
      <w:pPr>
        <w:pStyle w:val="Ttulo1"/>
        <w:spacing w:before="1" w:line="240" w:lineRule="auto"/>
        <w:jc w:val="both"/>
        <w:rPr>
          <w:rFonts w:ascii="Tahoma" w:hAnsi="Tahoma" w:cs="Tahoma"/>
          <w:color w:val="auto"/>
          <w:spacing w:val="-1"/>
          <w:sz w:val="22"/>
          <w:szCs w:val="22"/>
        </w:rPr>
      </w:pPr>
      <w:bookmarkStart w:id="105" w:name="_Toc184122910"/>
      <w:bookmarkStart w:id="106" w:name="_Toc150777085"/>
      <w:r>
        <w:rPr>
          <w:rFonts w:ascii="Tahoma" w:hAnsi="Tahoma" w:cs="Tahoma"/>
          <w:color w:val="auto"/>
          <w:sz w:val="22"/>
          <w:szCs w:val="22"/>
        </w:rPr>
        <w:t>13.3.</w:t>
      </w:r>
      <w:r w:rsidR="009E6EBE">
        <w:rPr>
          <w:rFonts w:ascii="Tahoma" w:hAnsi="Tahoma" w:cs="Tahoma"/>
          <w:color w:val="auto"/>
          <w:sz w:val="22"/>
          <w:szCs w:val="22"/>
        </w:rPr>
        <w:t>4</w:t>
      </w:r>
      <w:r>
        <w:rPr>
          <w:rFonts w:ascii="Tahoma" w:hAnsi="Tahoma" w:cs="Tahoma"/>
          <w:color w:val="auto"/>
          <w:sz w:val="22"/>
          <w:szCs w:val="22"/>
        </w:rPr>
        <w:t xml:space="preserve"> </w:t>
      </w:r>
      <w:r w:rsidR="00F75265" w:rsidRPr="009E35BF">
        <w:rPr>
          <w:rFonts w:ascii="Tahoma" w:hAnsi="Tahoma" w:cs="Tahoma"/>
          <w:color w:val="auto"/>
          <w:sz w:val="22"/>
          <w:szCs w:val="22"/>
        </w:rPr>
        <w:t>Prevención</w:t>
      </w:r>
      <w:r w:rsidR="00741765" w:rsidRPr="009E35BF">
        <w:rPr>
          <w:rFonts w:ascii="Tahoma" w:hAnsi="Tahoma" w:cs="Tahoma"/>
          <w:color w:val="auto"/>
          <w:spacing w:val="47"/>
          <w:sz w:val="22"/>
          <w:szCs w:val="22"/>
        </w:rPr>
        <w:t xml:space="preserve"> </w:t>
      </w:r>
      <w:r w:rsidR="00F75265" w:rsidRPr="009E35BF">
        <w:rPr>
          <w:rFonts w:ascii="Tahoma" w:hAnsi="Tahoma" w:cs="Tahoma"/>
          <w:color w:val="auto"/>
          <w:sz w:val="22"/>
          <w:szCs w:val="22"/>
        </w:rPr>
        <w:t>de</w:t>
      </w:r>
      <w:r w:rsidR="00741765" w:rsidRPr="009E35BF">
        <w:rPr>
          <w:rFonts w:ascii="Tahoma" w:hAnsi="Tahoma" w:cs="Tahoma"/>
          <w:color w:val="auto"/>
          <w:spacing w:val="47"/>
          <w:sz w:val="22"/>
          <w:szCs w:val="22"/>
        </w:rPr>
        <w:t xml:space="preserve"> </w:t>
      </w:r>
      <w:r w:rsidR="00F75265" w:rsidRPr="009E35BF">
        <w:rPr>
          <w:rFonts w:ascii="Tahoma" w:hAnsi="Tahoma" w:cs="Tahoma"/>
          <w:color w:val="auto"/>
          <w:sz w:val="22"/>
          <w:szCs w:val="22"/>
        </w:rPr>
        <w:t>situaciones</w:t>
      </w:r>
      <w:r w:rsidR="00741765" w:rsidRPr="009E35BF">
        <w:rPr>
          <w:rFonts w:ascii="Tahoma" w:hAnsi="Tahoma" w:cs="Tahoma"/>
          <w:color w:val="auto"/>
          <w:spacing w:val="52"/>
          <w:sz w:val="22"/>
          <w:szCs w:val="22"/>
        </w:rPr>
        <w:t xml:space="preserve"> </w:t>
      </w:r>
      <w:r w:rsidR="00F75265" w:rsidRPr="009E35BF">
        <w:rPr>
          <w:rFonts w:ascii="Tahoma" w:hAnsi="Tahoma" w:cs="Tahoma"/>
          <w:color w:val="auto"/>
          <w:sz w:val="22"/>
          <w:szCs w:val="22"/>
        </w:rPr>
        <w:t>asociadas</w:t>
      </w:r>
      <w:r w:rsidR="00741765" w:rsidRPr="009E35BF">
        <w:rPr>
          <w:rFonts w:ascii="Tahoma" w:hAnsi="Tahoma" w:cs="Tahoma"/>
          <w:color w:val="auto"/>
          <w:spacing w:val="54"/>
          <w:sz w:val="22"/>
          <w:szCs w:val="22"/>
        </w:rPr>
        <w:t xml:space="preserve"> </w:t>
      </w:r>
      <w:r w:rsidR="00F75265" w:rsidRPr="009E35BF">
        <w:rPr>
          <w:rFonts w:ascii="Tahoma" w:hAnsi="Tahoma" w:cs="Tahoma"/>
          <w:color w:val="auto"/>
          <w:sz w:val="22"/>
          <w:szCs w:val="22"/>
        </w:rPr>
        <w:t>al</w:t>
      </w:r>
      <w:r w:rsidR="00741765" w:rsidRPr="009E35BF">
        <w:rPr>
          <w:rFonts w:ascii="Tahoma" w:hAnsi="Tahoma" w:cs="Tahoma"/>
          <w:color w:val="auto"/>
          <w:spacing w:val="52"/>
          <w:sz w:val="22"/>
          <w:szCs w:val="22"/>
        </w:rPr>
        <w:t xml:space="preserve"> </w:t>
      </w:r>
      <w:r w:rsidR="00F75265" w:rsidRPr="009E35BF">
        <w:rPr>
          <w:rFonts w:ascii="Tahoma" w:hAnsi="Tahoma" w:cs="Tahoma"/>
          <w:color w:val="auto"/>
          <w:sz w:val="22"/>
          <w:szCs w:val="22"/>
        </w:rPr>
        <w:t>acoso</w:t>
      </w:r>
      <w:r w:rsidR="00741765" w:rsidRPr="009E35BF">
        <w:rPr>
          <w:rFonts w:ascii="Tahoma" w:hAnsi="Tahoma" w:cs="Tahoma"/>
          <w:color w:val="auto"/>
          <w:spacing w:val="50"/>
          <w:sz w:val="22"/>
          <w:szCs w:val="22"/>
        </w:rPr>
        <w:t xml:space="preserve"> </w:t>
      </w:r>
      <w:r w:rsidR="00F75265" w:rsidRPr="009E35BF">
        <w:rPr>
          <w:rFonts w:ascii="Tahoma" w:hAnsi="Tahoma" w:cs="Tahoma"/>
          <w:color w:val="auto"/>
          <w:sz w:val="22"/>
          <w:szCs w:val="22"/>
        </w:rPr>
        <w:t>laboral</w:t>
      </w:r>
      <w:r w:rsidR="00741765" w:rsidRPr="009E35BF">
        <w:rPr>
          <w:rFonts w:ascii="Tahoma" w:hAnsi="Tahoma" w:cs="Tahoma"/>
          <w:color w:val="auto"/>
          <w:spacing w:val="48"/>
          <w:sz w:val="22"/>
          <w:szCs w:val="22"/>
        </w:rPr>
        <w:t xml:space="preserve"> </w:t>
      </w:r>
      <w:r w:rsidR="00F75265" w:rsidRPr="009E35BF">
        <w:rPr>
          <w:rFonts w:ascii="Tahoma" w:hAnsi="Tahoma" w:cs="Tahoma"/>
          <w:color w:val="auto"/>
          <w:sz w:val="22"/>
          <w:szCs w:val="22"/>
        </w:rPr>
        <w:t>y</w:t>
      </w:r>
      <w:r w:rsidR="00741765" w:rsidRPr="009E35BF">
        <w:rPr>
          <w:rFonts w:ascii="Tahoma" w:hAnsi="Tahoma" w:cs="Tahoma"/>
          <w:color w:val="auto"/>
          <w:spacing w:val="-59"/>
          <w:sz w:val="22"/>
          <w:szCs w:val="22"/>
        </w:rPr>
        <w:t xml:space="preserve"> </w:t>
      </w:r>
      <w:r w:rsidR="00B12B6A" w:rsidRPr="009E35BF">
        <w:rPr>
          <w:rFonts w:ascii="Tahoma" w:hAnsi="Tahoma" w:cs="Tahoma"/>
          <w:color w:val="auto"/>
          <w:spacing w:val="-59"/>
          <w:sz w:val="22"/>
          <w:szCs w:val="22"/>
        </w:rPr>
        <w:t xml:space="preserve">   </w:t>
      </w:r>
      <w:r w:rsidR="00F75265" w:rsidRPr="009E35BF">
        <w:rPr>
          <w:rFonts w:ascii="Tahoma" w:hAnsi="Tahoma" w:cs="Tahoma"/>
          <w:color w:val="auto"/>
          <w:sz w:val="22"/>
          <w:szCs w:val="22"/>
        </w:rPr>
        <w:t>sexual</w:t>
      </w:r>
      <w:bookmarkEnd w:id="105"/>
      <w:r w:rsidR="00741765" w:rsidRPr="009E35BF">
        <w:rPr>
          <w:rFonts w:ascii="Tahoma" w:hAnsi="Tahoma" w:cs="Tahoma"/>
          <w:color w:val="auto"/>
          <w:spacing w:val="-1"/>
          <w:sz w:val="22"/>
          <w:szCs w:val="22"/>
        </w:rPr>
        <w:t xml:space="preserve"> </w:t>
      </w:r>
      <w:bookmarkEnd w:id="106"/>
    </w:p>
    <w:p w14:paraId="28B39D2B" w14:textId="77777777" w:rsidR="009E6EBE" w:rsidRPr="009E6EBE" w:rsidRDefault="009E6EBE" w:rsidP="009E6EBE">
      <w:pPr>
        <w:spacing w:after="0"/>
      </w:pPr>
    </w:p>
    <w:p w14:paraId="5E5EB303" w14:textId="77777777" w:rsidR="00741765" w:rsidRPr="009E35BF" w:rsidRDefault="00741765" w:rsidP="005203B8">
      <w:pPr>
        <w:pStyle w:val="Textoindependiente"/>
        <w:jc w:val="both"/>
        <w:rPr>
          <w:rFonts w:ascii="Tahoma" w:hAnsi="Tahoma" w:cs="Tahoma"/>
        </w:rPr>
      </w:pPr>
      <w:r w:rsidRPr="009E35BF">
        <w:rPr>
          <w:rFonts w:ascii="Tahoma" w:hAnsi="Tahoma" w:cs="Tahoma"/>
        </w:rPr>
        <w:t>Con el fin de crear y asegurar espacios laborales saludables, se desarrollarán estrategias</w:t>
      </w:r>
      <w:r w:rsidRPr="009E35BF">
        <w:rPr>
          <w:rFonts w:ascii="Tahoma" w:hAnsi="Tahoma" w:cs="Tahoma"/>
          <w:spacing w:val="1"/>
        </w:rPr>
        <w:t xml:space="preserve"> </w:t>
      </w:r>
      <w:r w:rsidRPr="009E35BF">
        <w:rPr>
          <w:rFonts w:ascii="Tahoma" w:hAnsi="Tahoma" w:cs="Tahoma"/>
        </w:rPr>
        <w:t>para la identificación y detección de las posibles situaciones asociadas al acoso laboral,</w:t>
      </w:r>
      <w:r w:rsidRPr="009E35BF">
        <w:rPr>
          <w:rFonts w:ascii="Tahoma" w:hAnsi="Tahoma" w:cs="Tahoma"/>
          <w:spacing w:val="1"/>
        </w:rPr>
        <w:t xml:space="preserve"> </w:t>
      </w:r>
      <w:r w:rsidRPr="009E35BF">
        <w:rPr>
          <w:rFonts w:ascii="Tahoma" w:hAnsi="Tahoma" w:cs="Tahoma"/>
        </w:rPr>
        <w:t>sexual y abuso de poder, teniendo en cuenta lo establecido en la Ley 1010 de 2016, que</w:t>
      </w:r>
      <w:r w:rsidRPr="009E35BF">
        <w:rPr>
          <w:rFonts w:ascii="Tahoma" w:hAnsi="Tahoma" w:cs="Tahoma"/>
          <w:spacing w:val="1"/>
        </w:rPr>
        <w:t xml:space="preserve"> </w:t>
      </w:r>
      <w:r w:rsidRPr="009E35BF">
        <w:rPr>
          <w:rFonts w:ascii="Tahoma" w:hAnsi="Tahoma" w:cs="Tahoma"/>
        </w:rPr>
        <w:t>define</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medidas</w:t>
      </w:r>
      <w:r w:rsidRPr="009E35BF">
        <w:rPr>
          <w:rFonts w:ascii="Tahoma" w:hAnsi="Tahoma" w:cs="Tahoma"/>
          <w:spacing w:val="1"/>
        </w:rPr>
        <w:t xml:space="preserve"> </w:t>
      </w:r>
      <w:r w:rsidRPr="009E35BF">
        <w:rPr>
          <w:rFonts w:ascii="Tahoma" w:hAnsi="Tahoma" w:cs="Tahoma"/>
        </w:rPr>
        <w:t>para</w:t>
      </w:r>
      <w:r w:rsidRPr="009E35BF">
        <w:rPr>
          <w:rFonts w:ascii="Tahoma" w:hAnsi="Tahoma" w:cs="Tahoma"/>
          <w:spacing w:val="1"/>
        </w:rPr>
        <w:t xml:space="preserve"> </w:t>
      </w:r>
      <w:r w:rsidRPr="009E35BF">
        <w:rPr>
          <w:rFonts w:ascii="Tahoma" w:hAnsi="Tahoma" w:cs="Tahoma"/>
        </w:rPr>
        <w:t>prevenir,</w:t>
      </w:r>
      <w:r w:rsidRPr="009E35BF">
        <w:rPr>
          <w:rFonts w:ascii="Tahoma" w:hAnsi="Tahoma" w:cs="Tahoma"/>
          <w:spacing w:val="1"/>
        </w:rPr>
        <w:t xml:space="preserve"> </w:t>
      </w:r>
      <w:r w:rsidRPr="009E35BF">
        <w:rPr>
          <w:rFonts w:ascii="Tahoma" w:hAnsi="Tahoma" w:cs="Tahoma"/>
        </w:rPr>
        <w:t>corregir</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sancionar</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acoso</w:t>
      </w:r>
      <w:r w:rsidRPr="009E35BF">
        <w:rPr>
          <w:rFonts w:ascii="Tahoma" w:hAnsi="Tahoma" w:cs="Tahoma"/>
          <w:spacing w:val="1"/>
        </w:rPr>
        <w:t xml:space="preserve"> </w:t>
      </w:r>
      <w:r w:rsidRPr="009E35BF">
        <w:rPr>
          <w:rFonts w:ascii="Tahoma" w:hAnsi="Tahoma" w:cs="Tahoma"/>
        </w:rPr>
        <w:t>laboral</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otros</w:t>
      </w:r>
      <w:r w:rsidRPr="009E35BF">
        <w:rPr>
          <w:rFonts w:ascii="Tahoma" w:hAnsi="Tahoma" w:cs="Tahoma"/>
          <w:spacing w:val="1"/>
        </w:rPr>
        <w:t xml:space="preserve"> </w:t>
      </w:r>
      <w:r w:rsidRPr="009E35BF">
        <w:rPr>
          <w:rFonts w:ascii="Tahoma" w:hAnsi="Tahoma" w:cs="Tahoma"/>
        </w:rPr>
        <w:t>hostigamientos</w:t>
      </w:r>
      <w:r w:rsidRPr="009E35BF">
        <w:rPr>
          <w:rFonts w:ascii="Tahoma" w:hAnsi="Tahoma" w:cs="Tahoma"/>
          <w:spacing w:val="-3"/>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el</w:t>
      </w:r>
      <w:r w:rsidRPr="009E35BF">
        <w:rPr>
          <w:rFonts w:ascii="Tahoma" w:hAnsi="Tahoma" w:cs="Tahoma"/>
          <w:spacing w:val="-1"/>
        </w:rPr>
        <w:t xml:space="preserve"> </w:t>
      </w:r>
      <w:r w:rsidRPr="009E35BF">
        <w:rPr>
          <w:rFonts w:ascii="Tahoma" w:hAnsi="Tahoma" w:cs="Tahoma"/>
        </w:rPr>
        <w:t>marco de</w:t>
      </w:r>
      <w:r w:rsidRPr="009E35BF">
        <w:rPr>
          <w:rFonts w:ascii="Tahoma" w:hAnsi="Tahoma" w:cs="Tahoma"/>
          <w:spacing w:val="-2"/>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relaciones de</w:t>
      </w:r>
      <w:r w:rsidRPr="009E35BF">
        <w:rPr>
          <w:rFonts w:ascii="Tahoma" w:hAnsi="Tahoma" w:cs="Tahoma"/>
          <w:spacing w:val="-2"/>
        </w:rPr>
        <w:t xml:space="preserve"> </w:t>
      </w:r>
      <w:r w:rsidRPr="009E35BF">
        <w:rPr>
          <w:rFonts w:ascii="Tahoma" w:hAnsi="Tahoma" w:cs="Tahoma"/>
        </w:rPr>
        <w:t>trabajo.</w:t>
      </w:r>
    </w:p>
    <w:p w14:paraId="63966B72" w14:textId="77777777" w:rsidR="00741765" w:rsidRPr="009E35BF" w:rsidRDefault="00741765" w:rsidP="005203B8">
      <w:pPr>
        <w:pStyle w:val="Textoindependiente"/>
        <w:spacing w:before="2"/>
        <w:jc w:val="both"/>
        <w:rPr>
          <w:rFonts w:ascii="Tahoma" w:hAnsi="Tahoma" w:cs="Tahoma"/>
        </w:rPr>
      </w:pPr>
    </w:p>
    <w:p w14:paraId="56D141A9"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2"/>
        </w:rPr>
        <w:t xml:space="preserve"> </w:t>
      </w:r>
      <w:r w:rsidRPr="009E35BF">
        <w:rPr>
          <w:rFonts w:ascii="Tahoma" w:hAnsi="Tahoma" w:cs="Tahoma"/>
        </w:rPr>
        <w:t>presenciales:</w:t>
      </w:r>
    </w:p>
    <w:p w14:paraId="23536548" w14:textId="77777777" w:rsidR="00741765" w:rsidRPr="009E35BF" w:rsidRDefault="00741765" w:rsidP="005203B8">
      <w:pPr>
        <w:pStyle w:val="Textoindependiente"/>
        <w:spacing w:before="11"/>
        <w:jc w:val="both"/>
        <w:rPr>
          <w:rFonts w:ascii="Tahoma" w:hAnsi="Tahoma" w:cs="Tahoma"/>
        </w:rPr>
      </w:pPr>
    </w:p>
    <w:p w14:paraId="2D633E14" w14:textId="77777777" w:rsidR="00741765" w:rsidRPr="009E35BF" w:rsidRDefault="00741765" w:rsidP="00157C13">
      <w:pPr>
        <w:pStyle w:val="Prrafodelista"/>
        <w:widowControl w:val="0"/>
        <w:numPr>
          <w:ilvl w:val="0"/>
          <w:numId w:val="25"/>
        </w:numPr>
        <w:tabs>
          <w:tab w:val="left" w:pos="970"/>
        </w:tabs>
        <w:autoSpaceDE w:val="0"/>
        <w:autoSpaceDN w:val="0"/>
        <w:spacing w:after="0" w:line="240" w:lineRule="auto"/>
        <w:jc w:val="both"/>
        <w:rPr>
          <w:rFonts w:ascii="Tahoma" w:hAnsi="Tahoma" w:cs="Tahoma"/>
        </w:rPr>
      </w:pPr>
      <w:r w:rsidRPr="009E35BF">
        <w:rPr>
          <w:rFonts w:ascii="Tahoma" w:hAnsi="Tahoma" w:cs="Tahoma"/>
        </w:rPr>
        <w:t>Valores de</w:t>
      </w:r>
      <w:r w:rsidRPr="009E35BF">
        <w:rPr>
          <w:rFonts w:ascii="Tahoma" w:hAnsi="Tahoma" w:cs="Tahoma"/>
          <w:spacing w:val="-1"/>
        </w:rPr>
        <w:t xml:space="preserve"> </w:t>
      </w:r>
      <w:r w:rsidRPr="009E35BF">
        <w:rPr>
          <w:rFonts w:ascii="Tahoma" w:hAnsi="Tahoma" w:cs="Tahoma"/>
        </w:rPr>
        <w:t>prevención al</w:t>
      </w:r>
      <w:r w:rsidRPr="009E35BF">
        <w:rPr>
          <w:rFonts w:ascii="Tahoma" w:hAnsi="Tahoma" w:cs="Tahoma"/>
          <w:spacing w:val="-2"/>
        </w:rPr>
        <w:t xml:space="preserve"> </w:t>
      </w:r>
      <w:r w:rsidRPr="009E35BF">
        <w:rPr>
          <w:rFonts w:ascii="Tahoma" w:hAnsi="Tahoma" w:cs="Tahoma"/>
        </w:rPr>
        <w:t>acoso</w:t>
      </w:r>
      <w:r w:rsidRPr="009E35BF">
        <w:rPr>
          <w:rFonts w:ascii="Tahoma" w:hAnsi="Tahoma" w:cs="Tahoma"/>
          <w:spacing w:val="-1"/>
        </w:rPr>
        <w:t xml:space="preserve"> </w:t>
      </w:r>
      <w:r w:rsidRPr="009E35BF">
        <w:rPr>
          <w:rFonts w:ascii="Tahoma" w:hAnsi="Tahoma" w:cs="Tahoma"/>
        </w:rPr>
        <w:t>laboral</w:t>
      </w:r>
    </w:p>
    <w:p w14:paraId="79152A6F" w14:textId="3F641F91" w:rsidR="00741765" w:rsidRPr="009E35BF" w:rsidRDefault="00741765" w:rsidP="00157C13">
      <w:pPr>
        <w:pStyle w:val="Prrafodelista"/>
        <w:widowControl w:val="0"/>
        <w:numPr>
          <w:ilvl w:val="0"/>
          <w:numId w:val="25"/>
        </w:numPr>
        <w:tabs>
          <w:tab w:val="left" w:pos="970"/>
        </w:tabs>
        <w:autoSpaceDE w:val="0"/>
        <w:autoSpaceDN w:val="0"/>
        <w:spacing w:after="0" w:line="240" w:lineRule="auto"/>
        <w:jc w:val="both"/>
        <w:rPr>
          <w:rFonts w:ascii="Tahoma" w:hAnsi="Tahoma" w:cs="Tahoma"/>
        </w:rPr>
      </w:pPr>
      <w:r w:rsidRPr="009E35BF">
        <w:rPr>
          <w:rFonts w:ascii="Tahoma" w:hAnsi="Tahoma" w:cs="Tahoma"/>
        </w:rPr>
        <w:t>Generalidades</w:t>
      </w:r>
      <w:r w:rsidRPr="009E35BF">
        <w:rPr>
          <w:rFonts w:ascii="Tahoma" w:hAnsi="Tahoma" w:cs="Tahoma"/>
          <w:spacing w:val="-1"/>
        </w:rPr>
        <w:t xml:space="preserve"> </w:t>
      </w:r>
      <w:r w:rsidR="005B210E">
        <w:rPr>
          <w:rFonts w:ascii="Tahoma" w:hAnsi="Tahoma" w:cs="Tahoma"/>
        </w:rPr>
        <w:t>n</w:t>
      </w:r>
      <w:r w:rsidRPr="009E35BF">
        <w:rPr>
          <w:rFonts w:ascii="Tahoma" w:hAnsi="Tahoma" w:cs="Tahoma"/>
        </w:rPr>
        <w:t>ormativas</w:t>
      </w:r>
      <w:r w:rsidRPr="009E35BF">
        <w:rPr>
          <w:rFonts w:ascii="Tahoma" w:hAnsi="Tahoma" w:cs="Tahoma"/>
          <w:spacing w:val="-4"/>
        </w:rPr>
        <w:t xml:space="preserve"> </w:t>
      </w:r>
      <w:r w:rsidRPr="009E35BF">
        <w:rPr>
          <w:rFonts w:ascii="Tahoma" w:hAnsi="Tahoma" w:cs="Tahoma"/>
        </w:rPr>
        <w:t>frente</w:t>
      </w:r>
      <w:r w:rsidRPr="009E35BF">
        <w:rPr>
          <w:rFonts w:ascii="Tahoma" w:hAnsi="Tahoma" w:cs="Tahoma"/>
          <w:spacing w:val="-4"/>
        </w:rPr>
        <w:t xml:space="preserve"> </w:t>
      </w:r>
      <w:r w:rsidRPr="009E35BF">
        <w:rPr>
          <w:rFonts w:ascii="Tahoma" w:hAnsi="Tahoma" w:cs="Tahoma"/>
        </w:rPr>
        <w:t>al</w:t>
      </w:r>
      <w:r w:rsidRPr="009E35BF">
        <w:rPr>
          <w:rFonts w:ascii="Tahoma" w:hAnsi="Tahoma" w:cs="Tahoma"/>
          <w:spacing w:val="-3"/>
        </w:rPr>
        <w:t xml:space="preserve"> </w:t>
      </w:r>
      <w:r w:rsidRPr="009E35BF">
        <w:rPr>
          <w:rFonts w:ascii="Tahoma" w:hAnsi="Tahoma" w:cs="Tahoma"/>
        </w:rPr>
        <w:t>acoso</w:t>
      </w:r>
      <w:r w:rsidRPr="009E35BF">
        <w:rPr>
          <w:rFonts w:ascii="Tahoma" w:hAnsi="Tahoma" w:cs="Tahoma"/>
          <w:spacing w:val="-4"/>
        </w:rPr>
        <w:t xml:space="preserve"> </w:t>
      </w:r>
      <w:r w:rsidRPr="009E35BF">
        <w:rPr>
          <w:rFonts w:ascii="Tahoma" w:hAnsi="Tahoma" w:cs="Tahoma"/>
        </w:rPr>
        <w:t>laboral</w:t>
      </w:r>
    </w:p>
    <w:p w14:paraId="271AE1F2" w14:textId="77777777" w:rsidR="00741765" w:rsidRPr="009E35BF" w:rsidRDefault="00741765" w:rsidP="005203B8">
      <w:pPr>
        <w:pStyle w:val="Textoindependiente"/>
        <w:spacing w:before="10"/>
        <w:ind w:left="993" w:hanging="426"/>
        <w:jc w:val="both"/>
        <w:rPr>
          <w:rFonts w:ascii="Tahoma" w:hAnsi="Tahoma" w:cs="Tahoma"/>
        </w:rPr>
      </w:pPr>
    </w:p>
    <w:p w14:paraId="68DF2410" w14:textId="77777777" w:rsidR="00741765" w:rsidRPr="009E35BF" w:rsidRDefault="00741765" w:rsidP="005203B8">
      <w:pPr>
        <w:pStyle w:val="Textoindependiente"/>
        <w:jc w:val="both"/>
        <w:rPr>
          <w:rFonts w:ascii="Tahoma" w:hAnsi="Tahoma" w:cs="Tahoma"/>
        </w:rPr>
      </w:pPr>
      <w:r w:rsidRPr="009E35BF">
        <w:rPr>
          <w:rFonts w:ascii="Tahoma" w:hAnsi="Tahoma" w:cs="Tahoma"/>
        </w:rPr>
        <w:t>Desarrollo de estrategias de prevención de esas posibles situaciones asociadas al acoso</w:t>
      </w:r>
      <w:r w:rsidRPr="009E35BF">
        <w:rPr>
          <w:rFonts w:ascii="Tahoma" w:hAnsi="Tahoma" w:cs="Tahoma"/>
          <w:spacing w:val="1"/>
        </w:rPr>
        <w:t xml:space="preserve"> </w:t>
      </w:r>
      <w:r w:rsidRPr="009E35BF">
        <w:rPr>
          <w:rFonts w:ascii="Tahoma" w:hAnsi="Tahoma" w:cs="Tahoma"/>
        </w:rPr>
        <w:t>laboral.</w:t>
      </w:r>
    </w:p>
    <w:p w14:paraId="3955E093" w14:textId="77777777" w:rsidR="00741765" w:rsidRPr="009E35BF" w:rsidRDefault="00741765" w:rsidP="005203B8">
      <w:pPr>
        <w:pStyle w:val="Textoindependiente"/>
        <w:spacing w:before="2"/>
        <w:jc w:val="both"/>
        <w:rPr>
          <w:rFonts w:ascii="Tahoma" w:hAnsi="Tahoma" w:cs="Tahoma"/>
        </w:rPr>
      </w:pPr>
    </w:p>
    <w:p w14:paraId="48CF4CCA" w14:textId="77777777" w:rsidR="00741765" w:rsidRPr="009E35BF" w:rsidRDefault="00741765" w:rsidP="005203B8">
      <w:pPr>
        <w:pStyle w:val="Textoindependiente"/>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12C42424" w14:textId="77777777" w:rsidR="00741765" w:rsidRPr="009E35BF" w:rsidRDefault="00741765" w:rsidP="005203B8">
      <w:pPr>
        <w:pStyle w:val="Textoindependiente"/>
        <w:spacing w:before="11"/>
        <w:jc w:val="both"/>
        <w:rPr>
          <w:rFonts w:ascii="Tahoma" w:hAnsi="Tahoma" w:cs="Tahoma"/>
        </w:rPr>
      </w:pPr>
    </w:p>
    <w:p w14:paraId="20F2208F" w14:textId="77777777" w:rsidR="00741765" w:rsidRPr="009E35BF" w:rsidRDefault="00741765" w:rsidP="00157C13">
      <w:pPr>
        <w:pStyle w:val="Textoindependiente"/>
        <w:numPr>
          <w:ilvl w:val="0"/>
          <w:numId w:val="26"/>
        </w:numPr>
        <w:spacing w:before="11"/>
        <w:jc w:val="both"/>
        <w:rPr>
          <w:rFonts w:ascii="Tahoma" w:hAnsi="Tahoma" w:cs="Tahoma"/>
        </w:rPr>
      </w:pPr>
      <w:r w:rsidRPr="009E35BF">
        <w:rPr>
          <w:rFonts w:ascii="Tahoma" w:hAnsi="Tahoma" w:cs="Tahoma"/>
        </w:rPr>
        <w:t>Prevención de conductas de acoso laboral y acoso sexual-laboral</w:t>
      </w:r>
    </w:p>
    <w:p w14:paraId="4DBC0D1D" w14:textId="77777777" w:rsidR="00741765" w:rsidRPr="009E35BF" w:rsidRDefault="00741765" w:rsidP="00157C13">
      <w:pPr>
        <w:pStyle w:val="Textoindependiente"/>
        <w:numPr>
          <w:ilvl w:val="0"/>
          <w:numId w:val="26"/>
        </w:numPr>
        <w:spacing w:before="11"/>
        <w:jc w:val="both"/>
        <w:rPr>
          <w:rFonts w:ascii="Tahoma" w:hAnsi="Tahoma" w:cs="Tahoma"/>
        </w:rPr>
      </w:pPr>
      <w:r w:rsidRPr="009E35BF">
        <w:rPr>
          <w:rFonts w:ascii="Tahoma" w:hAnsi="Tahoma" w:cs="Tahoma"/>
        </w:rPr>
        <w:t>Resolución de conflictos y negociación.</w:t>
      </w:r>
    </w:p>
    <w:p w14:paraId="2527795B" w14:textId="77777777" w:rsidR="00580689" w:rsidRPr="009E35BF" w:rsidRDefault="00580689" w:rsidP="00D522FA">
      <w:pPr>
        <w:pStyle w:val="Ttulo1"/>
        <w:numPr>
          <w:ilvl w:val="1"/>
          <w:numId w:val="1"/>
        </w:numPr>
        <w:spacing w:line="240" w:lineRule="auto"/>
        <w:ind w:left="567" w:hanging="567"/>
        <w:jc w:val="both"/>
        <w:rPr>
          <w:rFonts w:ascii="Tahoma" w:hAnsi="Tahoma" w:cs="Tahoma"/>
          <w:color w:val="auto"/>
          <w:sz w:val="22"/>
          <w:szCs w:val="22"/>
        </w:rPr>
      </w:pPr>
      <w:bookmarkStart w:id="107" w:name="_Toc150777093"/>
      <w:r w:rsidRPr="009E35BF">
        <w:rPr>
          <w:rFonts w:ascii="Tahoma" w:hAnsi="Tahoma" w:cs="Tahoma"/>
          <w:color w:val="auto"/>
          <w:sz w:val="22"/>
          <w:szCs w:val="22"/>
        </w:rPr>
        <w:t xml:space="preserve"> </w:t>
      </w:r>
      <w:bookmarkStart w:id="108" w:name="_Toc184122911"/>
      <w:r w:rsidR="00DF7244" w:rsidRPr="009E35BF">
        <w:rPr>
          <w:rFonts w:ascii="Tahoma" w:hAnsi="Tahoma" w:cs="Tahoma"/>
          <w:color w:val="auto"/>
          <w:sz w:val="22"/>
          <w:szCs w:val="22"/>
        </w:rPr>
        <w:t>Eje</w:t>
      </w:r>
      <w:r w:rsidRPr="009E35BF">
        <w:rPr>
          <w:rFonts w:ascii="Tahoma" w:hAnsi="Tahoma" w:cs="Tahoma"/>
          <w:color w:val="auto"/>
          <w:spacing w:val="-4"/>
          <w:sz w:val="22"/>
          <w:szCs w:val="22"/>
        </w:rPr>
        <w:t xml:space="preserve"> 4</w:t>
      </w:r>
      <w:r w:rsidRPr="009E35BF">
        <w:rPr>
          <w:rFonts w:ascii="Tahoma" w:hAnsi="Tahoma" w:cs="Tahoma"/>
          <w:color w:val="auto"/>
          <w:sz w:val="22"/>
          <w:szCs w:val="22"/>
        </w:rPr>
        <w:t>:</w:t>
      </w:r>
      <w:r w:rsidRPr="009E35BF">
        <w:rPr>
          <w:rFonts w:ascii="Tahoma" w:hAnsi="Tahoma" w:cs="Tahoma"/>
          <w:color w:val="auto"/>
          <w:spacing w:val="-3"/>
          <w:sz w:val="22"/>
          <w:szCs w:val="22"/>
        </w:rPr>
        <w:t xml:space="preserve"> </w:t>
      </w:r>
      <w:r w:rsidR="00DF7244" w:rsidRPr="009E35BF">
        <w:rPr>
          <w:rFonts w:ascii="Tahoma" w:hAnsi="Tahoma" w:cs="Tahoma"/>
          <w:color w:val="auto"/>
          <w:sz w:val="22"/>
          <w:szCs w:val="22"/>
        </w:rPr>
        <w:t>Transformación</w:t>
      </w:r>
      <w:r w:rsidRPr="009E35BF">
        <w:rPr>
          <w:rFonts w:ascii="Tahoma" w:hAnsi="Tahoma" w:cs="Tahoma"/>
          <w:color w:val="auto"/>
          <w:spacing w:val="-3"/>
          <w:sz w:val="22"/>
          <w:szCs w:val="22"/>
        </w:rPr>
        <w:t xml:space="preserve"> </w:t>
      </w:r>
      <w:r w:rsidR="00DF7244" w:rsidRPr="009E35BF">
        <w:rPr>
          <w:rFonts w:ascii="Tahoma" w:hAnsi="Tahoma" w:cs="Tahoma"/>
          <w:color w:val="auto"/>
          <w:sz w:val="22"/>
          <w:szCs w:val="22"/>
        </w:rPr>
        <w:t>digital</w:t>
      </w:r>
      <w:bookmarkEnd w:id="107"/>
      <w:bookmarkEnd w:id="108"/>
    </w:p>
    <w:p w14:paraId="5ABF93C4" w14:textId="77777777" w:rsidR="00580689" w:rsidRPr="009E35BF" w:rsidRDefault="00580689" w:rsidP="00F76800">
      <w:pPr>
        <w:spacing w:after="0" w:line="240" w:lineRule="auto"/>
        <w:jc w:val="both"/>
        <w:rPr>
          <w:rFonts w:ascii="Tahoma" w:hAnsi="Tahoma" w:cs="Tahoma"/>
        </w:rPr>
      </w:pPr>
    </w:p>
    <w:p w14:paraId="33EDD793" w14:textId="77777777" w:rsidR="00580689" w:rsidRPr="009E35BF" w:rsidRDefault="00443714" w:rsidP="00CA62F4">
      <w:pPr>
        <w:spacing w:before="1" w:line="240" w:lineRule="auto"/>
        <w:ind w:left="1560"/>
        <w:jc w:val="both"/>
        <w:rPr>
          <w:rFonts w:ascii="Tahoma" w:hAnsi="Tahoma" w:cs="Tahoma"/>
          <w:i/>
        </w:rPr>
      </w:pPr>
      <w:r w:rsidRPr="009E35BF">
        <w:rPr>
          <w:rFonts w:ascii="Tahoma" w:hAnsi="Tahoma" w:cs="Tahoma"/>
          <w:noProof/>
        </w:rPr>
        <w:drawing>
          <wp:anchor distT="12192" distB="13970" distL="126492" distR="123444" simplePos="0" relativeHeight="251661824" behindDoc="1" locked="0" layoutInCell="1" allowOverlap="1" wp14:anchorId="3081AD01" wp14:editId="07777777">
            <wp:simplePos x="0" y="0"/>
            <wp:positionH relativeFrom="column">
              <wp:posOffset>72517</wp:posOffset>
            </wp:positionH>
            <wp:positionV relativeFrom="paragraph">
              <wp:posOffset>21082</wp:posOffset>
            </wp:positionV>
            <wp:extent cx="686054" cy="991743"/>
            <wp:effectExtent l="19050" t="19050" r="0" b="0"/>
            <wp:wrapTight wrapText="bothSides">
              <wp:wrapPolygon edited="0">
                <wp:start x="600" y="-415"/>
                <wp:lineTo x="-600" y="-415"/>
                <wp:lineTo x="-600" y="20756"/>
                <wp:lineTo x="600" y="21586"/>
                <wp:lineTo x="20400" y="21586"/>
                <wp:lineTo x="21600" y="19926"/>
                <wp:lineTo x="21600" y="415"/>
                <wp:lineTo x="20400" y="-415"/>
                <wp:lineTo x="600" y="-415"/>
              </wp:wrapPolygon>
            </wp:wrapTight>
            <wp:docPr id="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pic:cNvPicPr>
                      <a:picLocks noChangeAspect="1"/>
                    </pic:cNvPicPr>
                  </pic:nvPicPr>
                  <pic:blipFill rotWithShape="1">
                    <a:blip r:embed="rId29" cstate="print"/>
                    <a:srcRect l="54162" t="24518" r="26682" b="26201"/>
                    <a:stretch/>
                  </pic:blipFill>
                  <pic:spPr>
                    <a:xfrm>
                      <a:off x="0" y="0"/>
                      <a:ext cx="685800" cy="991235"/>
                    </a:xfrm>
                    <a:prstGeom prst="roundRect">
                      <a:avLst/>
                    </a:prstGeom>
                    <a:ln w="9525">
                      <a:solidFill>
                        <a:sysClr val="windowText" lastClr="000000"/>
                      </a:solidFill>
                    </a:ln>
                  </pic:spPr>
                </pic:pic>
              </a:graphicData>
            </a:graphic>
            <wp14:sizeRelH relativeFrom="page">
              <wp14:pctWidth>0</wp14:pctWidth>
            </wp14:sizeRelH>
            <wp14:sizeRelV relativeFrom="page">
              <wp14:pctHeight>0</wp14:pctHeight>
            </wp14:sizeRelV>
          </wp:anchor>
        </w:drawing>
      </w:r>
      <w:r w:rsidR="00580689" w:rsidRPr="009E35BF">
        <w:rPr>
          <w:rFonts w:ascii="Tahoma" w:hAnsi="Tahoma" w:cs="Tahoma"/>
          <w:i/>
        </w:rPr>
        <w:t>Este</w:t>
      </w:r>
      <w:r w:rsidR="00580689" w:rsidRPr="009E35BF">
        <w:rPr>
          <w:rFonts w:ascii="Tahoma" w:hAnsi="Tahoma" w:cs="Tahoma"/>
          <w:i/>
          <w:spacing w:val="1"/>
        </w:rPr>
        <w:t xml:space="preserve"> </w:t>
      </w:r>
      <w:r w:rsidR="00580689" w:rsidRPr="009E35BF">
        <w:rPr>
          <w:rFonts w:ascii="Tahoma" w:hAnsi="Tahoma" w:cs="Tahoma"/>
          <w:i/>
        </w:rPr>
        <w:t>eje</w:t>
      </w:r>
      <w:r w:rsidR="00580689" w:rsidRPr="009E35BF">
        <w:rPr>
          <w:rFonts w:ascii="Tahoma" w:hAnsi="Tahoma" w:cs="Tahoma"/>
          <w:i/>
          <w:spacing w:val="1"/>
        </w:rPr>
        <w:t xml:space="preserve"> </w:t>
      </w:r>
      <w:r w:rsidR="00580689" w:rsidRPr="009E35BF">
        <w:rPr>
          <w:rFonts w:ascii="Tahoma" w:hAnsi="Tahoma" w:cs="Tahoma"/>
          <w:i/>
        </w:rPr>
        <w:t xml:space="preserve">hace referencia a las transformaciones que ha traído consigo la </w:t>
      </w:r>
      <w:r w:rsidR="008559C8" w:rsidRPr="009E35BF">
        <w:rPr>
          <w:rFonts w:ascii="Tahoma" w:hAnsi="Tahoma" w:cs="Tahoma"/>
          <w:i/>
        </w:rPr>
        <w:t>c</w:t>
      </w:r>
      <w:r w:rsidR="00580689" w:rsidRPr="009E35BF">
        <w:rPr>
          <w:rFonts w:ascii="Tahoma" w:hAnsi="Tahoma" w:cs="Tahoma"/>
          <w:i/>
        </w:rPr>
        <w:t>uarta Revolución Industrial a las entidades públicas, las cuales se aceleraron a raíz de la pandemia de COVID-19, con el fin de migrar hacia organizaciones inteligentes, aplicando la tecnología, la información y nuevas herramientas que trascienden barreras físicas y conectan a mundo.</w:t>
      </w:r>
    </w:p>
    <w:p w14:paraId="71DCB018" w14:textId="77777777" w:rsidR="00580689" w:rsidRPr="009E35BF" w:rsidRDefault="00580689" w:rsidP="005203B8">
      <w:pPr>
        <w:pStyle w:val="Textoindependiente"/>
        <w:spacing w:before="8"/>
        <w:jc w:val="both"/>
        <w:rPr>
          <w:rFonts w:ascii="Tahoma" w:hAnsi="Tahoma" w:cs="Tahoma"/>
          <w:i/>
          <w:lang w:val="es-CO"/>
        </w:rPr>
      </w:pPr>
    </w:p>
    <w:p w14:paraId="4B644A8D" w14:textId="77777777" w:rsidR="0007184A" w:rsidRPr="009E35BF" w:rsidRDefault="0007184A" w:rsidP="005203B8">
      <w:pPr>
        <w:pStyle w:val="Textoindependiente"/>
        <w:spacing w:before="1"/>
        <w:jc w:val="both"/>
        <w:rPr>
          <w:rFonts w:ascii="Tahoma" w:hAnsi="Tahoma" w:cs="Tahoma"/>
          <w:b/>
        </w:rPr>
      </w:pPr>
    </w:p>
    <w:p w14:paraId="7C3CDD2E" w14:textId="0041BBE6" w:rsidR="00580689" w:rsidRPr="00214686" w:rsidRDefault="0054104F" w:rsidP="00214686">
      <w:pPr>
        <w:pStyle w:val="Ttulo1"/>
        <w:spacing w:before="0" w:line="240" w:lineRule="auto"/>
        <w:jc w:val="both"/>
        <w:rPr>
          <w:rFonts w:ascii="Tahoma" w:hAnsi="Tahoma" w:cs="Tahoma"/>
          <w:color w:val="auto"/>
          <w:sz w:val="22"/>
          <w:szCs w:val="22"/>
        </w:rPr>
      </w:pPr>
      <w:bookmarkStart w:id="109" w:name="_Toc150777094"/>
      <w:bookmarkStart w:id="110" w:name="_Toc184122912"/>
      <w:r w:rsidRPr="00214686">
        <w:rPr>
          <w:rFonts w:ascii="Tahoma" w:hAnsi="Tahoma" w:cs="Tahoma"/>
          <w:color w:val="auto"/>
          <w:sz w:val="22"/>
          <w:szCs w:val="22"/>
        </w:rPr>
        <w:t xml:space="preserve">13.4.1 </w:t>
      </w:r>
      <w:r w:rsidR="00DF7244" w:rsidRPr="00214686">
        <w:rPr>
          <w:rFonts w:ascii="Tahoma" w:hAnsi="Tahoma" w:cs="Tahoma"/>
          <w:color w:val="auto"/>
          <w:sz w:val="22"/>
          <w:szCs w:val="22"/>
        </w:rPr>
        <w:t>Creación</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de</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la</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cultura</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digital para</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el</w:t>
      </w:r>
      <w:r w:rsidR="00580689" w:rsidRPr="00214686">
        <w:rPr>
          <w:rFonts w:ascii="Tahoma" w:hAnsi="Tahoma" w:cs="Tahoma"/>
          <w:color w:val="auto"/>
          <w:sz w:val="22"/>
          <w:szCs w:val="22"/>
        </w:rPr>
        <w:t xml:space="preserve"> </w:t>
      </w:r>
      <w:r w:rsidR="00DF7244" w:rsidRPr="00214686">
        <w:rPr>
          <w:rFonts w:ascii="Tahoma" w:hAnsi="Tahoma" w:cs="Tahoma"/>
          <w:color w:val="auto"/>
          <w:sz w:val="22"/>
          <w:szCs w:val="22"/>
        </w:rPr>
        <w:t>Bienestar</w:t>
      </w:r>
      <w:bookmarkEnd w:id="109"/>
      <w:bookmarkEnd w:id="110"/>
      <w:r w:rsidR="003A3D91" w:rsidRPr="00214686">
        <w:rPr>
          <w:rFonts w:ascii="Tahoma" w:hAnsi="Tahoma" w:cs="Tahoma"/>
          <w:color w:val="auto"/>
          <w:sz w:val="22"/>
          <w:szCs w:val="22"/>
        </w:rPr>
        <w:t xml:space="preserve"> </w:t>
      </w:r>
    </w:p>
    <w:p w14:paraId="0EF46479" w14:textId="77777777" w:rsidR="00580689" w:rsidRPr="009E35BF" w:rsidRDefault="00580689" w:rsidP="005203B8">
      <w:pPr>
        <w:pStyle w:val="Textoindependiente"/>
        <w:spacing w:before="2"/>
        <w:jc w:val="both"/>
        <w:rPr>
          <w:rFonts w:ascii="Tahoma" w:hAnsi="Tahoma" w:cs="Tahoma"/>
        </w:rPr>
      </w:pPr>
    </w:p>
    <w:p w14:paraId="7FDBCF2F" w14:textId="77777777" w:rsidR="00580689" w:rsidRPr="009E35BF" w:rsidRDefault="00580689" w:rsidP="005203B8">
      <w:pPr>
        <w:pStyle w:val="Textoindependiente"/>
        <w:jc w:val="both"/>
        <w:rPr>
          <w:rFonts w:ascii="Tahoma" w:hAnsi="Tahoma" w:cs="Tahoma"/>
        </w:rPr>
      </w:pPr>
      <w:r w:rsidRPr="009E35BF">
        <w:rPr>
          <w:rFonts w:ascii="Tahoma" w:hAnsi="Tahoma" w:cs="Tahoma"/>
        </w:rPr>
        <w:t>Dentro</w:t>
      </w:r>
      <w:r w:rsidRPr="009E35BF">
        <w:rPr>
          <w:rFonts w:ascii="Tahoma" w:hAnsi="Tahoma" w:cs="Tahoma"/>
          <w:spacing w:val="-2"/>
        </w:rPr>
        <w:t xml:space="preserve"> </w:t>
      </w:r>
      <w:r w:rsidRPr="009E35BF">
        <w:rPr>
          <w:rFonts w:ascii="Tahoma" w:hAnsi="Tahoma" w:cs="Tahoma"/>
        </w:rPr>
        <w:t>de</w:t>
      </w:r>
      <w:r w:rsidRPr="009E35BF">
        <w:rPr>
          <w:rFonts w:ascii="Tahoma" w:hAnsi="Tahoma" w:cs="Tahoma"/>
          <w:spacing w:val="-3"/>
        </w:rPr>
        <w:t xml:space="preserve"> </w:t>
      </w:r>
      <w:r w:rsidRPr="009E35BF">
        <w:rPr>
          <w:rFonts w:ascii="Tahoma" w:hAnsi="Tahoma" w:cs="Tahoma"/>
        </w:rPr>
        <w:t>las</w:t>
      </w:r>
      <w:r w:rsidRPr="009E35BF">
        <w:rPr>
          <w:rFonts w:ascii="Tahoma" w:hAnsi="Tahoma" w:cs="Tahoma"/>
          <w:spacing w:val="-2"/>
        </w:rPr>
        <w:t xml:space="preserve"> </w:t>
      </w:r>
      <w:r w:rsidRPr="009E35BF">
        <w:rPr>
          <w:rFonts w:ascii="Tahoma" w:hAnsi="Tahoma" w:cs="Tahoma"/>
        </w:rPr>
        <w:t>actividades</w:t>
      </w:r>
      <w:r w:rsidRPr="009E35BF">
        <w:rPr>
          <w:rFonts w:ascii="Tahoma" w:hAnsi="Tahoma" w:cs="Tahoma"/>
          <w:spacing w:val="-3"/>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contribuyen</w:t>
      </w:r>
      <w:r w:rsidRPr="009E35BF">
        <w:rPr>
          <w:rFonts w:ascii="Tahoma" w:hAnsi="Tahoma" w:cs="Tahoma"/>
          <w:spacing w:val="-2"/>
        </w:rPr>
        <w:t xml:space="preserve"> </w:t>
      </w:r>
      <w:r w:rsidRPr="009E35BF">
        <w:rPr>
          <w:rFonts w:ascii="Tahoma" w:hAnsi="Tahoma" w:cs="Tahoma"/>
        </w:rPr>
        <w:t>al</w:t>
      </w:r>
      <w:r w:rsidRPr="009E35BF">
        <w:rPr>
          <w:rFonts w:ascii="Tahoma" w:hAnsi="Tahoma" w:cs="Tahoma"/>
          <w:spacing w:val="-2"/>
        </w:rPr>
        <w:t xml:space="preserve"> </w:t>
      </w:r>
      <w:r w:rsidRPr="009E35BF">
        <w:rPr>
          <w:rFonts w:ascii="Tahoma" w:hAnsi="Tahoma" w:cs="Tahoma"/>
        </w:rPr>
        <w:t>área</w:t>
      </w:r>
      <w:r w:rsidRPr="009E35BF">
        <w:rPr>
          <w:rFonts w:ascii="Tahoma" w:hAnsi="Tahoma" w:cs="Tahoma"/>
          <w:spacing w:val="-4"/>
        </w:rPr>
        <w:t xml:space="preserve"> </w:t>
      </w:r>
      <w:r w:rsidRPr="009E35BF">
        <w:rPr>
          <w:rFonts w:ascii="Tahoma" w:hAnsi="Tahoma" w:cs="Tahoma"/>
        </w:rPr>
        <w:t>que</w:t>
      </w:r>
      <w:r w:rsidRPr="009E35BF">
        <w:rPr>
          <w:rFonts w:ascii="Tahoma" w:hAnsi="Tahoma" w:cs="Tahoma"/>
          <w:spacing w:val="-1"/>
        </w:rPr>
        <w:t xml:space="preserve"> </w:t>
      </w:r>
      <w:r w:rsidRPr="009E35BF">
        <w:rPr>
          <w:rFonts w:ascii="Tahoma" w:hAnsi="Tahoma" w:cs="Tahoma"/>
        </w:rPr>
        <w:t>contempla</w:t>
      </w:r>
      <w:r w:rsidRPr="009E35BF">
        <w:rPr>
          <w:rFonts w:ascii="Tahoma" w:hAnsi="Tahoma" w:cs="Tahoma"/>
          <w:spacing w:val="-1"/>
        </w:rPr>
        <w:t xml:space="preserve"> </w:t>
      </w:r>
      <w:r w:rsidRPr="009E35BF">
        <w:rPr>
          <w:rFonts w:ascii="Tahoma" w:hAnsi="Tahoma" w:cs="Tahoma"/>
        </w:rPr>
        <w:t>estos</w:t>
      </w:r>
      <w:r w:rsidRPr="009E35BF">
        <w:rPr>
          <w:rFonts w:ascii="Tahoma" w:hAnsi="Tahoma" w:cs="Tahoma"/>
          <w:spacing w:val="-1"/>
        </w:rPr>
        <w:t xml:space="preserve"> </w:t>
      </w:r>
      <w:r w:rsidRPr="009E35BF">
        <w:rPr>
          <w:rFonts w:ascii="Tahoma" w:hAnsi="Tahoma" w:cs="Tahoma"/>
        </w:rPr>
        <w:t>aspectos</w:t>
      </w:r>
      <w:r w:rsidRPr="009E35BF">
        <w:rPr>
          <w:rFonts w:ascii="Tahoma" w:hAnsi="Tahoma" w:cs="Tahoma"/>
          <w:spacing w:val="-3"/>
        </w:rPr>
        <w:t xml:space="preserve"> </w:t>
      </w:r>
      <w:r w:rsidRPr="009E35BF">
        <w:rPr>
          <w:rFonts w:ascii="Tahoma" w:hAnsi="Tahoma" w:cs="Tahoma"/>
        </w:rPr>
        <w:t>se</w:t>
      </w:r>
      <w:r w:rsidRPr="009E35BF">
        <w:rPr>
          <w:rFonts w:ascii="Tahoma" w:hAnsi="Tahoma" w:cs="Tahoma"/>
          <w:spacing w:val="-58"/>
        </w:rPr>
        <w:t xml:space="preserve"> </w:t>
      </w:r>
      <w:r w:rsidRPr="009E35BF">
        <w:rPr>
          <w:rFonts w:ascii="Tahoma" w:hAnsi="Tahoma" w:cs="Tahoma"/>
        </w:rPr>
        <w:t>encuentran:</w:t>
      </w:r>
    </w:p>
    <w:p w14:paraId="3AB58C42" w14:textId="77777777" w:rsidR="00580689" w:rsidRPr="009E35BF" w:rsidRDefault="00580689" w:rsidP="005203B8">
      <w:pPr>
        <w:pStyle w:val="Textoindependiente"/>
        <w:spacing w:before="10"/>
        <w:jc w:val="both"/>
        <w:rPr>
          <w:rFonts w:ascii="Tahoma" w:hAnsi="Tahoma" w:cs="Tahoma"/>
        </w:rPr>
      </w:pPr>
    </w:p>
    <w:p w14:paraId="03CDC742" w14:textId="77777777" w:rsidR="00580689" w:rsidRPr="009E35BF" w:rsidRDefault="00580689" w:rsidP="00157C13">
      <w:pPr>
        <w:pStyle w:val="Prrafodelista"/>
        <w:widowControl w:val="0"/>
        <w:numPr>
          <w:ilvl w:val="0"/>
          <w:numId w:val="27"/>
        </w:numPr>
        <w:tabs>
          <w:tab w:val="left" w:pos="970"/>
        </w:tabs>
        <w:autoSpaceDE w:val="0"/>
        <w:autoSpaceDN w:val="0"/>
        <w:spacing w:before="1" w:after="0" w:line="240" w:lineRule="auto"/>
        <w:ind w:left="993" w:hanging="633"/>
        <w:jc w:val="both"/>
        <w:rPr>
          <w:rFonts w:ascii="Tahoma" w:hAnsi="Tahoma" w:cs="Tahoma"/>
        </w:rPr>
      </w:pPr>
      <w:r w:rsidRPr="009E35BF">
        <w:rPr>
          <w:rFonts w:ascii="Tahoma" w:hAnsi="Tahoma" w:cs="Tahoma"/>
        </w:rPr>
        <w:t>Se coordinará dos capacitaciones por año en herramientas de trabajo colaborativo</w:t>
      </w:r>
      <w:r w:rsidRPr="009E35BF">
        <w:rPr>
          <w:rFonts w:ascii="Tahoma" w:hAnsi="Tahoma" w:cs="Tahoma"/>
          <w:spacing w:val="1"/>
        </w:rPr>
        <w:t xml:space="preserve"> </w:t>
      </w:r>
      <w:r w:rsidRPr="009E35BF">
        <w:rPr>
          <w:rFonts w:ascii="Tahoma" w:hAnsi="Tahoma" w:cs="Tahoma"/>
        </w:rPr>
        <w:t>virtualizado</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manejo de</w:t>
      </w:r>
      <w:r w:rsidRPr="009E35BF">
        <w:rPr>
          <w:rFonts w:ascii="Tahoma" w:hAnsi="Tahoma" w:cs="Tahoma"/>
          <w:spacing w:val="-4"/>
        </w:rPr>
        <w:t xml:space="preserve"> </w:t>
      </w:r>
      <w:r w:rsidRPr="009E35BF">
        <w:rPr>
          <w:rFonts w:ascii="Tahoma" w:hAnsi="Tahoma" w:cs="Tahoma"/>
        </w:rPr>
        <w:t>archivos en equipo.</w:t>
      </w:r>
    </w:p>
    <w:p w14:paraId="6B6669FA" w14:textId="77777777" w:rsidR="00580689" w:rsidRPr="009E35BF" w:rsidRDefault="00580689" w:rsidP="00157C13">
      <w:pPr>
        <w:pStyle w:val="Prrafodelista"/>
        <w:widowControl w:val="0"/>
        <w:numPr>
          <w:ilvl w:val="0"/>
          <w:numId w:val="27"/>
        </w:numPr>
        <w:tabs>
          <w:tab w:val="left" w:pos="970"/>
        </w:tabs>
        <w:autoSpaceDE w:val="0"/>
        <w:autoSpaceDN w:val="0"/>
        <w:spacing w:after="0" w:line="240" w:lineRule="auto"/>
        <w:ind w:left="993" w:hanging="633"/>
        <w:jc w:val="both"/>
        <w:rPr>
          <w:rFonts w:ascii="Tahoma" w:hAnsi="Tahoma" w:cs="Tahoma"/>
        </w:rPr>
      </w:pPr>
      <w:r w:rsidRPr="009E35BF">
        <w:rPr>
          <w:rFonts w:ascii="Tahoma" w:hAnsi="Tahoma" w:cs="Tahoma"/>
        </w:rPr>
        <w:t>Trabajar</w:t>
      </w:r>
      <w:r w:rsidRPr="009E35BF">
        <w:rPr>
          <w:rFonts w:ascii="Tahoma" w:hAnsi="Tahoma" w:cs="Tahoma"/>
          <w:spacing w:val="1"/>
        </w:rPr>
        <w:t xml:space="preserve"> </w:t>
      </w:r>
      <w:r w:rsidRPr="009E35BF">
        <w:rPr>
          <w:rFonts w:ascii="Tahoma" w:hAnsi="Tahoma" w:cs="Tahoma"/>
        </w:rPr>
        <w:t>en</w:t>
      </w:r>
      <w:r w:rsidRPr="009E35BF">
        <w:rPr>
          <w:rFonts w:ascii="Tahoma" w:hAnsi="Tahoma" w:cs="Tahoma"/>
          <w:spacing w:val="1"/>
        </w:rPr>
        <w:t xml:space="preserve"> </w:t>
      </w:r>
      <w:r w:rsidRPr="009E35BF">
        <w:rPr>
          <w:rFonts w:ascii="Tahoma" w:hAnsi="Tahoma" w:cs="Tahoma"/>
        </w:rPr>
        <w:t>conjunto</w:t>
      </w:r>
      <w:r w:rsidRPr="009E35BF">
        <w:rPr>
          <w:rFonts w:ascii="Tahoma" w:hAnsi="Tahoma" w:cs="Tahoma"/>
          <w:spacing w:val="1"/>
        </w:rPr>
        <w:t xml:space="preserve"> </w:t>
      </w:r>
      <w:r w:rsidRPr="009E35BF">
        <w:rPr>
          <w:rFonts w:ascii="Tahoma" w:hAnsi="Tahoma" w:cs="Tahoma"/>
        </w:rPr>
        <w:t>con</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Oficina</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Tecnologías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1"/>
        </w:rPr>
        <w:t xml:space="preserve"> </w:t>
      </w:r>
      <w:r w:rsidRPr="009E35BF">
        <w:rPr>
          <w:rFonts w:ascii="Tahoma" w:hAnsi="Tahoma" w:cs="Tahoma"/>
        </w:rPr>
        <w:t>la</w:t>
      </w:r>
      <w:r w:rsidRPr="009E35BF">
        <w:rPr>
          <w:rFonts w:ascii="Tahoma" w:hAnsi="Tahoma" w:cs="Tahoma"/>
          <w:spacing w:val="1"/>
        </w:rPr>
        <w:t xml:space="preserve"> </w:t>
      </w:r>
      <w:r w:rsidRPr="009E35BF">
        <w:rPr>
          <w:rFonts w:ascii="Tahoma" w:hAnsi="Tahoma" w:cs="Tahoma"/>
        </w:rPr>
        <w:t>Información</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1"/>
        </w:rPr>
        <w:t xml:space="preserve"> </w:t>
      </w:r>
      <w:r w:rsidRPr="009E35BF">
        <w:rPr>
          <w:rFonts w:ascii="Tahoma" w:hAnsi="Tahoma" w:cs="Tahoma"/>
        </w:rPr>
        <w:t>las</w:t>
      </w:r>
      <w:r w:rsidRPr="009E35BF">
        <w:rPr>
          <w:rFonts w:ascii="Tahoma" w:hAnsi="Tahoma" w:cs="Tahoma"/>
          <w:spacing w:val="1"/>
        </w:rPr>
        <w:t xml:space="preserve"> </w:t>
      </w:r>
      <w:r w:rsidRPr="009E35BF">
        <w:rPr>
          <w:rFonts w:ascii="Tahoma" w:hAnsi="Tahoma" w:cs="Tahoma"/>
        </w:rPr>
        <w:t>Comunicaciones para desarrollar o adoptar APPS que permitan realizar de manera</w:t>
      </w:r>
      <w:r w:rsidRPr="009E35BF">
        <w:rPr>
          <w:rFonts w:ascii="Tahoma" w:hAnsi="Tahoma" w:cs="Tahoma"/>
          <w:spacing w:val="-59"/>
        </w:rPr>
        <w:t xml:space="preserve"> </w:t>
      </w:r>
      <w:r w:rsidRPr="009E35BF">
        <w:rPr>
          <w:rFonts w:ascii="Tahoma" w:hAnsi="Tahoma" w:cs="Tahoma"/>
        </w:rPr>
        <w:t>ágil</w:t>
      </w:r>
      <w:r w:rsidRPr="009E35BF">
        <w:rPr>
          <w:rFonts w:ascii="Tahoma" w:hAnsi="Tahoma" w:cs="Tahoma"/>
          <w:spacing w:val="-1"/>
        </w:rPr>
        <w:t xml:space="preserve"> </w:t>
      </w:r>
      <w:r w:rsidRPr="009E35BF">
        <w:rPr>
          <w:rFonts w:ascii="Tahoma" w:hAnsi="Tahoma" w:cs="Tahoma"/>
        </w:rPr>
        <w:t>y</w:t>
      </w:r>
      <w:r w:rsidRPr="009E35BF">
        <w:rPr>
          <w:rFonts w:ascii="Tahoma" w:hAnsi="Tahoma" w:cs="Tahoma"/>
          <w:spacing w:val="-3"/>
        </w:rPr>
        <w:t xml:space="preserve"> </w:t>
      </w:r>
      <w:r w:rsidRPr="009E35BF">
        <w:rPr>
          <w:rFonts w:ascii="Tahoma" w:hAnsi="Tahoma" w:cs="Tahoma"/>
        </w:rPr>
        <w:t>eficiente</w:t>
      </w:r>
      <w:r w:rsidRPr="009E35BF">
        <w:rPr>
          <w:rFonts w:ascii="Tahoma" w:hAnsi="Tahoma" w:cs="Tahoma"/>
          <w:spacing w:val="-3"/>
        </w:rPr>
        <w:t xml:space="preserve"> </w:t>
      </w:r>
      <w:r w:rsidRPr="009E35BF">
        <w:rPr>
          <w:rFonts w:ascii="Tahoma" w:hAnsi="Tahoma" w:cs="Tahoma"/>
        </w:rPr>
        <w:t>los trámites administrativos.</w:t>
      </w:r>
      <w:r w:rsidRPr="009E35BF">
        <w:rPr>
          <w:rFonts w:ascii="Tahoma" w:hAnsi="Tahoma" w:cs="Tahoma"/>
          <w:spacing w:val="-2"/>
        </w:rPr>
        <w:t xml:space="preserve"> </w:t>
      </w:r>
      <w:r w:rsidRPr="009E35BF">
        <w:rPr>
          <w:rFonts w:ascii="Tahoma" w:hAnsi="Tahoma" w:cs="Tahoma"/>
        </w:rPr>
        <w:t>(Permisos,</w:t>
      </w:r>
      <w:r w:rsidRPr="009E35BF">
        <w:rPr>
          <w:rFonts w:ascii="Tahoma" w:hAnsi="Tahoma" w:cs="Tahoma"/>
          <w:spacing w:val="-2"/>
        </w:rPr>
        <w:t xml:space="preserve"> </w:t>
      </w:r>
      <w:r w:rsidRPr="009E35BF">
        <w:rPr>
          <w:rFonts w:ascii="Tahoma" w:hAnsi="Tahoma" w:cs="Tahoma"/>
        </w:rPr>
        <w:t>certificaciones, etc.).</w:t>
      </w:r>
    </w:p>
    <w:p w14:paraId="4EA9BA15" w14:textId="77777777" w:rsidR="00580689" w:rsidRPr="009E35BF" w:rsidRDefault="00580689" w:rsidP="005203B8">
      <w:pPr>
        <w:pStyle w:val="Textoindependiente"/>
        <w:spacing w:before="10"/>
        <w:jc w:val="both"/>
        <w:rPr>
          <w:rFonts w:ascii="Tahoma" w:hAnsi="Tahoma" w:cs="Tahoma"/>
        </w:rPr>
      </w:pPr>
    </w:p>
    <w:p w14:paraId="5ACD2214" w14:textId="024A4E54" w:rsidR="00580689" w:rsidRPr="009E35BF" w:rsidRDefault="0054104F" w:rsidP="003B6957">
      <w:pPr>
        <w:pStyle w:val="Ttulo1"/>
        <w:spacing w:before="0" w:line="240" w:lineRule="auto"/>
        <w:jc w:val="both"/>
        <w:rPr>
          <w:rFonts w:ascii="Tahoma" w:hAnsi="Tahoma" w:cs="Tahoma"/>
          <w:color w:val="auto"/>
          <w:sz w:val="22"/>
          <w:szCs w:val="22"/>
        </w:rPr>
      </w:pPr>
      <w:bookmarkStart w:id="111" w:name="_Toc150777095"/>
      <w:bookmarkStart w:id="112" w:name="_Toc184122913"/>
      <w:r>
        <w:rPr>
          <w:rFonts w:ascii="Tahoma" w:hAnsi="Tahoma" w:cs="Tahoma"/>
          <w:color w:val="auto"/>
          <w:sz w:val="22"/>
          <w:szCs w:val="22"/>
        </w:rPr>
        <w:lastRenderedPageBreak/>
        <w:t xml:space="preserve">13.4.2 </w:t>
      </w:r>
      <w:r w:rsidR="00D55DBB" w:rsidRPr="009E35BF">
        <w:rPr>
          <w:rFonts w:ascii="Tahoma" w:hAnsi="Tahoma" w:cs="Tahoma"/>
          <w:color w:val="auto"/>
          <w:sz w:val="22"/>
          <w:szCs w:val="22"/>
        </w:rPr>
        <w:t>Analítica</w:t>
      </w:r>
      <w:r w:rsidR="00580689" w:rsidRPr="009E35BF">
        <w:rPr>
          <w:rFonts w:ascii="Tahoma" w:hAnsi="Tahoma" w:cs="Tahoma"/>
          <w:color w:val="auto"/>
          <w:spacing w:val="-7"/>
          <w:sz w:val="22"/>
          <w:szCs w:val="22"/>
        </w:rPr>
        <w:t xml:space="preserve"> </w:t>
      </w:r>
      <w:r w:rsidR="00D55DBB" w:rsidRPr="009E35BF">
        <w:rPr>
          <w:rFonts w:ascii="Tahoma" w:hAnsi="Tahoma" w:cs="Tahoma"/>
          <w:color w:val="auto"/>
          <w:sz w:val="22"/>
          <w:szCs w:val="22"/>
        </w:rPr>
        <w:t>de</w:t>
      </w:r>
      <w:r w:rsidR="00580689" w:rsidRPr="009E35BF">
        <w:rPr>
          <w:rFonts w:ascii="Tahoma" w:hAnsi="Tahoma" w:cs="Tahoma"/>
          <w:color w:val="auto"/>
          <w:spacing w:val="-1"/>
          <w:sz w:val="22"/>
          <w:szCs w:val="22"/>
        </w:rPr>
        <w:t xml:space="preserve"> </w:t>
      </w:r>
      <w:r w:rsidR="00D55DBB" w:rsidRPr="009E35BF">
        <w:rPr>
          <w:rFonts w:ascii="Tahoma" w:hAnsi="Tahoma" w:cs="Tahoma"/>
          <w:color w:val="auto"/>
          <w:sz w:val="22"/>
          <w:szCs w:val="22"/>
        </w:rPr>
        <w:t>datos</w:t>
      </w:r>
      <w:r w:rsidR="00580689" w:rsidRPr="009E35BF">
        <w:rPr>
          <w:rFonts w:ascii="Tahoma" w:hAnsi="Tahoma" w:cs="Tahoma"/>
          <w:color w:val="auto"/>
          <w:spacing w:val="1"/>
          <w:sz w:val="22"/>
          <w:szCs w:val="22"/>
        </w:rPr>
        <w:t xml:space="preserve"> </w:t>
      </w:r>
      <w:r w:rsidR="00D55DBB" w:rsidRPr="009E35BF">
        <w:rPr>
          <w:rFonts w:ascii="Tahoma" w:hAnsi="Tahoma" w:cs="Tahoma"/>
          <w:color w:val="auto"/>
          <w:sz w:val="22"/>
          <w:szCs w:val="22"/>
        </w:rPr>
        <w:t>para</w:t>
      </w:r>
      <w:r w:rsidR="00580689" w:rsidRPr="009E35BF">
        <w:rPr>
          <w:rFonts w:ascii="Tahoma" w:hAnsi="Tahoma" w:cs="Tahoma"/>
          <w:color w:val="auto"/>
          <w:spacing w:val="-6"/>
          <w:sz w:val="22"/>
          <w:szCs w:val="22"/>
        </w:rPr>
        <w:t xml:space="preserve"> </w:t>
      </w:r>
      <w:r w:rsidR="00D55DBB" w:rsidRPr="009E35BF">
        <w:rPr>
          <w:rFonts w:ascii="Tahoma" w:hAnsi="Tahoma" w:cs="Tahoma"/>
          <w:color w:val="auto"/>
          <w:sz w:val="22"/>
          <w:szCs w:val="22"/>
        </w:rPr>
        <w:t>el</w:t>
      </w:r>
      <w:r w:rsidR="00580689" w:rsidRPr="009E35BF">
        <w:rPr>
          <w:rFonts w:ascii="Tahoma" w:hAnsi="Tahoma" w:cs="Tahoma"/>
          <w:color w:val="auto"/>
          <w:spacing w:val="-1"/>
          <w:sz w:val="22"/>
          <w:szCs w:val="22"/>
        </w:rPr>
        <w:t xml:space="preserve"> </w:t>
      </w:r>
      <w:r w:rsidR="00D55DBB" w:rsidRPr="009E35BF">
        <w:rPr>
          <w:rFonts w:ascii="Tahoma" w:hAnsi="Tahoma" w:cs="Tahoma"/>
          <w:color w:val="auto"/>
          <w:sz w:val="22"/>
          <w:szCs w:val="22"/>
        </w:rPr>
        <w:t>bienestar</w:t>
      </w:r>
      <w:bookmarkEnd w:id="111"/>
      <w:r>
        <w:rPr>
          <w:rFonts w:ascii="Tahoma" w:hAnsi="Tahoma" w:cs="Tahoma"/>
          <w:color w:val="auto"/>
          <w:sz w:val="22"/>
          <w:szCs w:val="22"/>
        </w:rPr>
        <w:t xml:space="preserve"> - </w:t>
      </w:r>
      <w:r w:rsidR="00580689" w:rsidRPr="009E35BF">
        <w:rPr>
          <w:rFonts w:ascii="Tahoma" w:hAnsi="Tahoma" w:cs="Tahoma"/>
          <w:color w:val="auto"/>
          <w:sz w:val="22"/>
          <w:szCs w:val="22"/>
        </w:rPr>
        <w:t>Apropiación, uso y aplicación de analítica y protección de datos enfocados en el bienestar</w:t>
      </w:r>
      <w:bookmarkEnd w:id="112"/>
    </w:p>
    <w:p w14:paraId="7332107B" w14:textId="77777777" w:rsidR="00580689" w:rsidRPr="009E35BF" w:rsidRDefault="00580689" w:rsidP="005203B8">
      <w:pPr>
        <w:pStyle w:val="Textoindependiente"/>
        <w:spacing w:before="4"/>
        <w:jc w:val="both"/>
        <w:rPr>
          <w:rFonts w:ascii="Tahoma" w:eastAsia="Times New Roman" w:hAnsi="Tahoma" w:cs="Tahoma"/>
          <w:kern w:val="2"/>
          <w:lang w:val="es-CO"/>
        </w:rPr>
      </w:pPr>
    </w:p>
    <w:p w14:paraId="78D1DDC9" w14:textId="77777777" w:rsidR="00580689" w:rsidRPr="009E35BF" w:rsidRDefault="00580689" w:rsidP="005203B8">
      <w:pPr>
        <w:pStyle w:val="Textoindependiente"/>
        <w:jc w:val="both"/>
        <w:rPr>
          <w:rFonts w:ascii="Tahoma" w:hAnsi="Tahoma" w:cs="Tahoma"/>
        </w:rPr>
      </w:pPr>
      <w:r w:rsidRPr="009E35BF">
        <w:rPr>
          <w:rFonts w:ascii="Tahoma" w:hAnsi="Tahoma" w:cs="Tahoma"/>
        </w:rPr>
        <w:t>Actividad</w:t>
      </w:r>
      <w:r w:rsidRPr="009E35BF">
        <w:rPr>
          <w:rFonts w:ascii="Tahoma" w:hAnsi="Tahoma" w:cs="Tahoma"/>
          <w:spacing w:val="55"/>
        </w:rPr>
        <w:t xml:space="preserve"> </w:t>
      </w:r>
      <w:r w:rsidRPr="009E35BF">
        <w:rPr>
          <w:rFonts w:ascii="Tahoma" w:hAnsi="Tahoma" w:cs="Tahoma"/>
        </w:rPr>
        <w:t>de</w:t>
      </w:r>
      <w:r w:rsidRPr="009E35BF">
        <w:rPr>
          <w:rFonts w:ascii="Tahoma" w:hAnsi="Tahoma" w:cs="Tahoma"/>
          <w:spacing w:val="55"/>
        </w:rPr>
        <w:t xml:space="preserve"> </w:t>
      </w:r>
      <w:r w:rsidRPr="009E35BF">
        <w:rPr>
          <w:rFonts w:ascii="Tahoma" w:hAnsi="Tahoma" w:cs="Tahoma"/>
        </w:rPr>
        <w:t>capacitación</w:t>
      </w:r>
      <w:r w:rsidRPr="009E35BF">
        <w:rPr>
          <w:rFonts w:ascii="Tahoma" w:hAnsi="Tahoma" w:cs="Tahoma"/>
          <w:spacing w:val="54"/>
        </w:rPr>
        <w:t xml:space="preserve"> </w:t>
      </w:r>
      <w:r w:rsidRPr="009E35BF">
        <w:rPr>
          <w:rFonts w:ascii="Tahoma" w:hAnsi="Tahoma" w:cs="Tahoma"/>
        </w:rPr>
        <w:t>y</w:t>
      </w:r>
      <w:r w:rsidRPr="009E35BF">
        <w:rPr>
          <w:rFonts w:ascii="Tahoma" w:hAnsi="Tahoma" w:cs="Tahoma"/>
          <w:spacing w:val="53"/>
        </w:rPr>
        <w:t xml:space="preserve"> </w:t>
      </w:r>
      <w:r w:rsidRPr="009E35BF">
        <w:rPr>
          <w:rFonts w:ascii="Tahoma" w:hAnsi="Tahoma" w:cs="Tahoma"/>
        </w:rPr>
        <w:t>formación</w:t>
      </w:r>
      <w:r w:rsidRPr="009E35BF">
        <w:rPr>
          <w:rFonts w:ascii="Tahoma" w:hAnsi="Tahoma" w:cs="Tahoma"/>
          <w:spacing w:val="55"/>
        </w:rPr>
        <w:t xml:space="preserve"> </w:t>
      </w:r>
      <w:r w:rsidRPr="009E35BF">
        <w:rPr>
          <w:rFonts w:ascii="Tahoma" w:hAnsi="Tahoma" w:cs="Tahoma"/>
        </w:rPr>
        <w:t>en</w:t>
      </w:r>
      <w:r w:rsidRPr="009E35BF">
        <w:rPr>
          <w:rFonts w:ascii="Tahoma" w:hAnsi="Tahoma" w:cs="Tahoma"/>
          <w:spacing w:val="54"/>
        </w:rPr>
        <w:t xml:space="preserve"> </w:t>
      </w:r>
      <w:r w:rsidRPr="009E35BF">
        <w:rPr>
          <w:rFonts w:ascii="Tahoma" w:hAnsi="Tahoma" w:cs="Tahoma"/>
        </w:rPr>
        <w:t>el</w:t>
      </w:r>
      <w:r w:rsidRPr="009E35BF">
        <w:rPr>
          <w:rFonts w:ascii="Tahoma" w:hAnsi="Tahoma" w:cs="Tahoma"/>
          <w:spacing w:val="54"/>
        </w:rPr>
        <w:t xml:space="preserve"> </w:t>
      </w:r>
      <w:r w:rsidRPr="009E35BF">
        <w:rPr>
          <w:rFonts w:ascii="Tahoma" w:hAnsi="Tahoma" w:cs="Tahoma"/>
        </w:rPr>
        <w:t>análisis</w:t>
      </w:r>
      <w:r w:rsidRPr="009E35BF">
        <w:rPr>
          <w:rFonts w:ascii="Tahoma" w:hAnsi="Tahoma" w:cs="Tahoma"/>
          <w:spacing w:val="55"/>
        </w:rPr>
        <w:t xml:space="preserve"> </w:t>
      </w:r>
      <w:r w:rsidRPr="009E35BF">
        <w:rPr>
          <w:rFonts w:ascii="Tahoma" w:hAnsi="Tahoma" w:cs="Tahoma"/>
        </w:rPr>
        <w:t>de</w:t>
      </w:r>
      <w:r w:rsidRPr="009E35BF">
        <w:rPr>
          <w:rFonts w:ascii="Tahoma" w:hAnsi="Tahoma" w:cs="Tahoma"/>
          <w:spacing w:val="55"/>
        </w:rPr>
        <w:t xml:space="preserve"> </w:t>
      </w:r>
      <w:r w:rsidRPr="009E35BF">
        <w:rPr>
          <w:rFonts w:ascii="Tahoma" w:hAnsi="Tahoma" w:cs="Tahoma"/>
        </w:rPr>
        <w:t>información</w:t>
      </w:r>
      <w:r w:rsidRPr="009E35BF">
        <w:rPr>
          <w:rFonts w:ascii="Tahoma" w:hAnsi="Tahoma" w:cs="Tahoma"/>
          <w:spacing w:val="53"/>
        </w:rPr>
        <w:t xml:space="preserve"> </w:t>
      </w:r>
      <w:r w:rsidRPr="009E35BF">
        <w:rPr>
          <w:rFonts w:ascii="Tahoma" w:hAnsi="Tahoma" w:cs="Tahoma"/>
        </w:rPr>
        <w:t>para</w:t>
      </w:r>
      <w:r w:rsidRPr="009E35BF">
        <w:rPr>
          <w:rFonts w:ascii="Tahoma" w:hAnsi="Tahoma" w:cs="Tahoma"/>
          <w:spacing w:val="54"/>
        </w:rPr>
        <w:t xml:space="preserve"> </w:t>
      </w:r>
      <w:r w:rsidRPr="009E35BF">
        <w:rPr>
          <w:rFonts w:ascii="Tahoma" w:hAnsi="Tahoma" w:cs="Tahoma"/>
        </w:rPr>
        <w:t>la</w:t>
      </w:r>
      <w:r w:rsidRPr="009E35BF">
        <w:rPr>
          <w:rFonts w:ascii="Tahoma" w:hAnsi="Tahoma" w:cs="Tahoma"/>
          <w:spacing w:val="55"/>
        </w:rPr>
        <w:t xml:space="preserve"> </w:t>
      </w:r>
      <w:r w:rsidRPr="009E35BF">
        <w:rPr>
          <w:rFonts w:ascii="Tahoma" w:hAnsi="Tahoma" w:cs="Tahoma"/>
        </w:rPr>
        <w:t>toma</w:t>
      </w:r>
      <w:r w:rsidRPr="009E35BF">
        <w:rPr>
          <w:rFonts w:ascii="Tahoma" w:hAnsi="Tahoma" w:cs="Tahoma"/>
          <w:spacing w:val="54"/>
        </w:rPr>
        <w:t xml:space="preserve"> </w:t>
      </w:r>
      <w:r w:rsidRPr="009E35BF">
        <w:rPr>
          <w:rFonts w:ascii="Tahoma" w:hAnsi="Tahoma" w:cs="Tahoma"/>
        </w:rPr>
        <w:t>de</w:t>
      </w:r>
      <w:r w:rsidRPr="009E35BF">
        <w:rPr>
          <w:rFonts w:ascii="Tahoma" w:hAnsi="Tahoma" w:cs="Tahoma"/>
          <w:spacing w:val="-58"/>
        </w:rPr>
        <w:t xml:space="preserve"> </w:t>
      </w:r>
      <w:r w:rsidR="0051472D" w:rsidRPr="009E35BF">
        <w:rPr>
          <w:rFonts w:ascii="Tahoma" w:hAnsi="Tahoma" w:cs="Tahoma"/>
          <w:spacing w:val="-58"/>
        </w:rPr>
        <w:t xml:space="preserve">     </w:t>
      </w:r>
      <w:r w:rsidRPr="009E35BF">
        <w:rPr>
          <w:rFonts w:ascii="Tahoma" w:hAnsi="Tahoma" w:cs="Tahoma"/>
        </w:rPr>
        <w:t>decisiones</w:t>
      </w:r>
      <w:r w:rsidRPr="009E35BF">
        <w:rPr>
          <w:rFonts w:ascii="Tahoma" w:hAnsi="Tahoma" w:cs="Tahoma"/>
          <w:spacing w:val="-1"/>
        </w:rPr>
        <w:t xml:space="preserve"> </w:t>
      </w:r>
      <w:r w:rsidRPr="009E35BF">
        <w:rPr>
          <w:rFonts w:ascii="Tahoma" w:hAnsi="Tahoma" w:cs="Tahoma"/>
        </w:rPr>
        <w:t>(</w:t>
      </w:r>
      <w:proofErr w:type="spellStart"/>
      <w:r w:rsidRPr="009E35BF">
        <w:rPr>
          <w:rFonts w:ascii="Tahoma" w:hAnsi="Tahoma" w:cs="Tahoma"/>
          <w:i/>
        </w:rPr>
        <w:t>big</w:t>
      </w:r>
      <w:proofErr w:type="spellEnd"/>
      <w:r w:rsidRPr="009E35BF">
        <w:rPr>
          <w:rFonts w:ascii="Tahoma" w:hAnsi="Tahoma" w:cs="Tahoma"/>
          <w:i/>
        </w:rPr>
        <w:t xml:space="preserve"> data </w:t>
      </w:r>
      <w:r w:rsidRPr="009E35BF">
        <w:rPr>
          <w:rFonts w:ascii="Tahoma" w:hAnsi="Tahoma" w:cs="Tahoma"/>
        </w:rPr>
        <w:t>y</w:t>
      </w:r>
      <w:r w:rsidRPr="009E35BF">
        <w:rPr>
          <w:rFonts w:ascii="Tahoma" w:hAnsi="Tahoma" w:cs="Tahoma"/>
          <w:spacing w:val="-2"/>
        </w:rPr>
        <w:t xml:space="preserve"> </w:t>
      </w:r>
      <w:r w:rsidRPr="009E35BF">
        <w:rPr>
          <w:rFonts w:ascii="Tahoma" w:hAnsi="Tahoma" w:cs="Tahoma"/>
        </w:rPr>
        <w:t>protección de</w:t>
      </w:r>
      <w:r w:rsidRPr="009E35BF">
        <w:rPr>
          <w:rFonts w:ascii="Tahoma" w:hAnsi="Tahoma" w:cs="Tahoma"/>
          <w:spacing w:val="-2"/>
        </w:rPr>
        <w:t xml:space="preserve"> </w:t>
      </w:r>
      <w:r w:rsidRPr="009E35BF">
        <w:rPr>
          <w:rFonts w:ascii="Tahoma" w:hAnsi="Tahoma" w:cs="Tahoma"/>
        </w:rPr>
        <w:t>la información).</w:t>
      </w:r>
    </w:p>
    <w:p w14:paraId="29DA4628" w14:textId="6550B7BA" w:rsidR="00580689" w:rsidRPr="009E35BF" w:rsidRDefault="0054104F" w:rsidP="003B6957">
      <w:pPr>
        <w:pStyle w:val="Ttulo1"/>
        <w:spacing w:line="240" w:lineRule="auto"/>
        <w:jc w:val="both"/>
        <w:rPr>
          <w:rFonts w:ascii="Tahoma" w:hAnsi="Tahoma" w:cs="Tahoma"/>
          <w:color w:val="auto"/>
          <w:sz w:val="22"/>
          <w:szCs w:val="22"/>
        </w:rPr>
      </w:pPr>
      <w:bookmarkStart w:id="113" w:name="_Toc150777096"/>
      <w:bookmarkStart w:id="114" w:name="_Toc184122914"/>
      <w:r>
        <w:rPr>
          <w:rFonts w:ascii="Tahoma" w:hAnsi="Tahoma" w:cs="Tahoma"/>
          <w:color w:val="auto"/>
          <w:sz w:val="22"/>
          <w:szCs w:val="22"/>
        </w:rPr>
        <w:t xml:space="preserve">13.4.3 </w:t>
      </w:r>
      <w:r w:rsidR="00580689" w:rsidRPr="009E35BF">
        <w:rPr>
          <w:rFonts w:ascii="Tahoma" w:hAnsi="Tahoma" w:cs="Tahoma"/>
          <w:color w:val="auto"/>
          <w:sz w:val="22"/>
          <w:szCs w:val="22"/>
        </w:rPr>
        <w:t>Creación y/o apropiación</w:t>
      </w:r>
      <w:r w:rsidR="00580689" w:rsidRPr="009E35BF">
        <w:rPr>
          <w:rFonts w:ascii="Tahoma" w:hAnsi="Tahoma" w:cs="Tahoma"/>
          <w:color w:val="auto"/>
          <w:spacing w:val="1"/>
          <w:sz w:val="22"/>
          <w:szCs w:val="22"/>
        </w:rPr>
        <w:t xml:space="preserve"> </w:t>
      </w:r>
      <w:r w:rsidR="00580689" w:rsidRPr="009E35BF">
        <w:rPr>
          <w:rFonts w:ascii="Tahoma" w:hAnsi="Tahoma" w:cs="Tahoma"/>
          <w:color w:val="auto"/>
          <w:sz w:val="22"/>
          <w:szCs w:val="22"/>
        </w:rPr>
        <w:t>de redes</w:t>
      </w:r>
      <w:r w:rsidR="00580689" w:rsidRPr="009E35BF">
        <w:rPr>
          <w:rFonts w:ascii="Tahoma" w:hAnsi="Tahoma" w:cs="Tahoma"/>
          <w:color w:val="auto"/>
          <w:spacing w:val="-1"/>
          <w:sz w:val="22"/>
          <w:szCs w:val="22"/>
        </w:rPr>
        <w:t xml:space="preserve"> </w:t>
      </w:r>
      <w:r w:rsidR="00580689" w:rsidRPr="009E35BF">
        <w:rPr>
          <w:rFonts w:ascii="Tahoma" w:hAnsi="Tahoma" w:cs="Tahoma"/>
          <w:color w:val="auto"/>
          <w:sz w:val="22"/>
          <w:szCs w:val="22"/>
        </w:rPr>
        <w:t>y</w:t>
      </w:r>
      <w:r w:rsidR="00580689" w:rsidRPr="009E35BF">
        <w:rPr>
          <w:rFonts w:ascii="Tahoma" w:hAnsi="Tahoma" w:cs="Tahoma"/>
          <w:color w:val="auto"/>
          <w:spacing w:val="-4"/>
          <w:sz w:val="22"/>
          <w:szCs w:val="22"/>
        </w:rPr>
        <w:t xml:space="preserve"> </w:t>
      </w:r>
      <w:r w:rsidR="00580689" w:rsidRPr="009E35BF">
        <w:rPr>
          <w:rFonts w:ascii="Tahoma" w:hAnsi="Tahoma" w:cs="Tahoma"/>
          <w:color w:val="auto"/>
          <w:sz w:val="22"/>
          <w:szCs w:val="22"/>
        </w:rPr>
        <w:t>sistemas</w:t>
      </w:r>
      <w:r w:rsidR="00580689" w:rsidRPr="009E35BF">
        <w:rPr>
          <w:rFonts w:ascii="Tahoma" w:hAnsi="Tahoma" w:cs="Tahoma"/>
          <w:color w:val="auto"/>
          <w:spacing w:val="-1"/>
          <w:sz w:val="22"/>
          <w:szCs w:val="22"/>
        </w:rPr>
        <w:t xml:space="preserve"> </w:t>
      </w:r>
      <w:r w:rsidR="00580689" w:rsidRPr="009E35BF">
        <w:rPr>
          <w:rFonts w:ascii="Tahoma" w:hAnsi="Tahoma" w:cs="Tahoma"/>
          <w:color w:val="auto"/>
          <w:sz w:val="22"/>
          <w:szCs w:val="22"/>
        </w:rPr>
        <w:t>de</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información</w:t>
      </w:r>
      <w:bookmarkEnd w:id="113"/>
      <w:bookmarkEnd w:id="114"/>
    </w:p>
    <w:p w14:paraId="50C86B8C" w14:textId="77777777" w:rsidR="00580689" w:rsidRPr="009E35BF" w:rsidRDefault="00580689" w:rsidP="005203B8">
      <w:pPr>
        <w:pStyle w:val="Textoindependiente"/>
        <w:spacing w:before="3"/>
        <w:jc w:val="both"/>
        <w:rPr>
          <w:rFonts w:ascii="Tahoma" w:hAnsi="Tahoma" w:cs="Tahoma"/>
          <w:b/>
        </w:rPr>
      </w:pPr>
    </w:p>
    <w:p w14:paraId="1AAE9491" w14:textId="732134EF" w:rsidR="00580689" w:rsidRPr="009E35BF" w:rsidRDefault="00580689" w:rsidP="005203B8">
      <w:pPr>
        <w:pStyle w:val="Textoindependiente"/>
        <w:jc w:val="both"/>
        <w:rPr>
          <w:rFonts w:ascii="Tahoma" w:hAnsi="Tahoma" w:cs="Tahoma"/>
        </w:rPr>
      </w:pPr>
      <w:r w:rsidRPr="009E35BF">
        <w:rPr>
          <w:rFonts w:ascii="Tahoma" w:hAnsi="Tahoma" w:cs="Tahoma"/>
        </w:rPr>
        <w:t>Actividades que apuntan a la toma de decisiones en materia de bienestar que permiten</w:t>
      </w:r>
      <w:r w:rsidRPr="009E35BF">
        <w:rPr>
          <w:rFonts w:ascii="Tahoma" w:hAnsi="Tahoma" w:cs="Tahoma"/>
          <w:spacing w:val="1"/>
        </w:rPr>
        <w:t xml:space="preserve"> </w:t>
      </w:r>
      <w:r w:rsidRPr="009E35BF">
        <w:rPr>
          <w:rFonts w:ascii="Tahoma" w:hAnsi="Tahoma" w:cs="Tahoma"/>
        </w:rPr>
        <w:t xml:space="preserve">conocer las expectativas y preferencias de los servidores. </w:t>
      </w:r>
    </w:p>
    <w:p w14:paraId="60EDCC55" w14:textId="77777777" w:rsidR="00580689" w:rsidRPr="009E35BF" w:rsidRDefault="00580689" w:rsidP="005203B8">
      <w:pPr>
        <w:pStyle w:val="Textoindependiente"/>
        <w:spacing w:before="11"/>
        <w:jc w:val="both"/>
        <w:rPr>
          <w:rFonts w:ascii="Tahoma" w:hAnsi="Tahoma" w:cs="Tahoma"/>
        </w:rPr>
      </w:pPr>
    </w:p>
    <w:p w14:paraId="2EC219C1" w14:textId="74F99F92" w:rsidR="00580689" w:rsidRPr="009E35BF" w:rsidRDefault="00580689" w:rsidP="00157C13">
      <w:pPr>
        <w:pStyle w:val="Prrafodelista"/>
        <w:widowControl w:val="0"/>
        <w:numPr>
          <w:ilvl w:val="0"/>
          <w:numId w:val="28"/>
        </w:numPr>
        <w:tabs>
          <w:tab w:val="left" w:pos="709"/>
        </w:tabs>
        <w:autoSpaceDE w:val="0"/>
        <w:autoSpaceDN w:val="0"/>
        <w:spacing w:after="0" w:line="240" w:lineRule="auto"/>
        <w:jc w:val="both"/>
        <w:rPr>
          <w:rFonts w:ascii="Tahoma" w:hAnsi="Tahoma" w:cs="Tahoma"/>
        </w:rPr>
      </w:pPr>
      <w:r w:rsidRPr="009E35BF">
        <w:rPr>
          <w:rFonts w:ascii="Tahoma" w:hAnsi="Tahoma" w:cs="Tahoma"/>
        </w:rPr>
        <w:t xml:space="preserve">Encuesta de diagnóstico de necesidades de bienestar- calidad de vida, </w:t>
      </w:r>
      <w:r w:rsidR="00A81359">
        <w:rPr>
          <w:rFonts w:ascii="Tahoma" w:hAnsi="Tahoma" w:cs="Tahoma"/>
        </w:rPr>
        <w:t>e</w:t>
      </w:r>
      <w:r w:rsidRPr="009E35BF">
        <w:rPr>
          <w:rFonts w:ascii="Tahoma" w:hAnsi="Tahoma" w:cs="Tahoma"/>
        </w:rPr>
        <w:t>ncuestas de satisfacción</w:t>
      </w:r>
      <w:r w:rsidRPr="009E35BF">
        <w:rPr>
          <w:rFonts w:ascii="Tahoma" w:hAnsi="Tahoma" w:cs="Tahoma"/>
          <w:spacing w:val="1"/>
        </w:rPr>
        <w:t xml:space="preserve"> </w:t>
      </w:r>
    </w:p>
    <w:p w14:paraId="05CE2E0F" w14:textId="77777777" w:rsidR="00580689" w:rsidRPr="009E35BF" w:rsidRDefault="00580689" w:rsidP="00157C13">
      <w:pPr>
        <w:pStyle w:val="Prrafodelista"/>
        <w:widowControl w:val="0"/>
        <w:numPr>
          <w:ilvl w:val="0"/>
          <w:numId w:val="28"/>
        </w:numPr>
        <w:tabs>
          <w:tab w:val="left" w:pos="709"/>
        </w:tabs>
        <w:autoSpaceDE w:val="0"/>
        <w:autoSpaceDN w:val="0"/>
        <w:spacing w:before="1" w:after="0" w:line="240" w:lineRule="auto"/>
        <w:jc w:val="both"/>
        <w:rPr>
          <w:rFonts w:ascii="Tahoma" w:hAnsi="Tahoma" w:cs="Tahoma"/>
        </w:rPr>
      </w:pPr>
      <w:r w:rsidRPr="009E35BF">
        <w:rPr>
          <w:rFonts w:ascii="Tahoma" w:hAnsi="Tahoma" w:cs="Tahoma"/>
        </w:rPr>
        <w:t>Actividades, charlas, conferencias que aporten a la trasformación cultural hacia</w:t>
      </w:r>
      <w:r w:rsidRPr="009E35BF">
        <w:rPr>
          <w:rFonts w:ascii="Tahoma" w:hAnsi="Tahoma" w:cs="Tahoma"/>
          <w:spacing w:val="1"/>
        </w:rPr>
        <w:t xml:space="preserve"> </w:t>
      </w:r>
      <w:r w:rsidRPr="009E35BF">
        <w:rPr>
          <w:rFonts w:ascii="Tahoma" w:hAnsi="Tahoma" w:cs="Tahoma"/>
        </w:rPr>
        <w:t>nuevos hábitos y</w:t>
      </w:r>
      <w:r w:rsidRPr="009E35BF">
        <w:rPr>
          <w:rFonts w:ascii="Tahoma" w:hAnsi="Tahoma" w:cs="Tahoma"/>
          <w:spacing w:val="-3"/>
        </w:rPr>
        <w:t xml:space="preserve"> </w:t>
      </w:r>
      <w:r w:rsidRPr="009E35BF">
        <w:rPr>
          <w:rFonts w:ascii="Tahoma" w:hAnsi="Tahoma" w:cs="Tahoma"/>
        </w:rPr>
        <w:t>formas</w:t>
      </w:r>
      <w:r w:rsidRPr="009E35BF">
        <w:rPr>
          <w:rFonts w:ascii="Tahoma" w:hAnsi="Tahoma" w:cs="Tahoma"/>
          <w:spacing w:val="-5"/>
        </w:rPr>
        <w:t xml:space="preserve"> </w:t>
      </w:r>
      <w:r w:rsidRPr="009E35BF">
        <w:rPr>
          <w:rFonts w:ascii="Tahoma" w:hAnsi="Tahoma" w:cs="Tahoma"/>
        </w:rPr>
        <w:t>de vida sana.</w:t>
      </w:r>
    </w:p>
    <w:p w14:paraId="7286416F" w14:textId="063C9F97" w:rsidR="00580689" w:rsidRPr="009E35BF" w:rsidRDefault="0054104F" w:rsidP="003B6957">
      <w:pPr>
        <w:pStyle w:val="Ttulo1"/>
        <w:spacing w:line="240" w:lineRule="auto"/>
        <w:jc w:val="both"/>
        <w:rPr>
          <w:rFonts w:ascii="Tahoma" w:hAnsi="Tahoma" w:cs="Tahoma"/>
          <w:color w:val="auto"/>
          <w:sz w:val="22"/>
          <w:szCs w:val="22"/>
        </w:rPr>
      </w:pPr>
      <w:bookmarkStart w:id="115" w:name="_Toc150777097"/>
      <w:bookmarkStart w:id="116" w:name="_Toc184122915"/>
      <w:r>
        <w:rPr>
          <w:rFonts w:ascii="Tahoma" w:hAnsi="Tahoma" w:cs="Tahoma"/>
          <w:color w:val="auto"/>
          <w:sz w:val="22"/>
          <w:szCs w:val="22"/>
        </w:rPr>
        <w:t xml:space="preserve">13.4.4 </w:t>
      </w:r>
      <w:r w:rsidR="00580689" w:rsidRPr="009E35BF">
        <w:rPr>
          <w:rFonts w:ascii="Tahoma" w:hAnsi="Tahoma" w:cs="Tahoma"/>
          <w:color w:val="auto"/>
          <w:sz w:val="22"/>
          <w:szCs w:val="22"/>
        </w:rPr>
        <w:t>Actualización</w:t>
      </w:r>
      <w:r w:rsidR="00580689" w:rsidRPr="009E35BF">
        <w:rPr>
          <w:rFonts w:ascii="Tahoma" w:hAnsi="Tahoma" w:cs="Tahoma"/>
          <w:color w:val="auto"/>
          <w:spacing w:val="-3"/>
          <w:sz w:val="22"/>
          <w:szCs w:val="22"/>
        </w:rPr>
        <w:t xml:space="preserve"> </w:t>
      </w:r>
      <w:r w:rsidR="00580689" w:rsidRPr="009E35BF">
        <w:rPr>
          <w:rFonts w:ascii="Tahoma" w:hAnsi="Tahoma" w:cs="Tahoma"/>
          <w:color w:val="auto"/>
          <w:sz w:val="22"/>
          <w:szCs w:val="22"/>
        </w:rPr>
        <w:t>de redes</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y</w:t>
      </w:r>
      <w:r w:rsidR="00580689" w:rsidRPr="009E35BF">
        <w:rPr>
          <w:rFonts w:ascii="Tahoma" w:hAnsi="Tahoma" w:cs="Tahoma"/>
          <w:color w:val="auto"/>
          <w:spacing w:val="-4"/>
          <w:sz w:val="22"/>
          <w:szCs w:val="22"/>
        </w:rPr>
        <w:t xml:space="preserve"> </w:t>
      </w:r>
      <w:r w:rsidR="00580689" w:rsidRPr="009E35BF">
        <w:rPr>
          <w:rFonts w:ascii="Tahoma" w:hAnsi="Tahoma" w:cs="Tahoma"/>
          <w:color w:val="auto"/>
          <w:sz w:val="22"/>
          <w:szCs w:val="22"/>
        </w:rPr>
        <w:t>sistemas</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de</w:t>
      </w:r>
      <w:r w:rsidR="00580689" w:rsidRPr="009E35BF">
        <w:rPr>
          <w:rFonts w:ascii="Tahoma" w:hAnsi="Tahoma" w:cs="Tahoma"/>
          <w:color w:val="auto"/>
          <w:spacing w:val="-2"/>
          <w:sz w:val="22"/>
          <w:szCs w:val="22"/>
        </w:rPr>
        <w:t xml:space="preserve"> </w:t>
      </w:r>
      <w:r w:rsidR="00580689" w:rsidRPr="009E35BF">
        <w:rPr>
          <w:rFonts w:ascii="Tahoma" w:hAnsi="Tahoma" w:cs="Tahoma"/>
          <w:color w:val="auto"/>
          <w:sz w:val="22"/>
          <w:szCs w:val="22"/>
        </w:rPr>
        <w:t>información</w:t>
      </w:r>
      <w:bookmarkEnd w:id="115"/>
      <w:bookmarkEnd w:id="116"/>
    </w:p>
    <w:p w14:paraId="55B91B0D" w14:textId="77777777" w:rsidR="00580689" w:rsidRPr="009E35BF" w:rsidRDefault="00580689" w:rsidP="005203B8">
      <w:pPr>
        <w:pStyle w:val="Textoindependiente"/>
        <w:spacing w:before="2"/>
        <w:jc w:val="both"/>
        <w:rPr>
          <w:rFonts w:ascii="Tahoma" w:hAnsi="Tahoma" w:cs="Tahoma"/>
          <w:b/>
        </w:rPr>
      </w:pPr>
    </w:p>
    <w:p w14:paraId="61384419" w14:textId="77777777" w:rsidR="00580689" w:rsidRPr="009E35BF" w:rsidRDefault="00580689" w:rsidP="005203B8">
      <w:pPr>
        <w:pStyle w:val="Textoindependiente"/>
        <w:spacing w:before="1"/>
        <w:jc w:val="both"/>
        <w:rPr>
          <w:rFonts w:ascii="Tahoma" w:hAnsi="Tahoma" w:cs="Tahoma"/>
        </w:rPr>
      </w:pPr>
      <w:r w:rsidRPr="009E35BF">
        <w:rPr>
          <w:rFonts w:ascii="Tahoma" w:hAnsi="Tahoma" w:cs="Tahoma"/>
        </w:rPr>
        <w:t>Campaña</w:t>
      </w:r>
      <w:r w:rsidRPr="009E35BF">
        <w:rPr>
          <w:rFonts w:ascii="Tahoma" w:hAnsi="Tahoma" w:cs="Tahoma"/>
          <w:spacing w:val="22"/>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actualización</w:t>
      </w:r>
      <w:r w:rsidRPr="009E35BF">
        <w:rPr>
          <w:rFonts w:ascii="Tahoma" w:hAnsi="Tahoma" w:cs="Tahoma"/>
          <w:spacing w:val="23"/>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información</w:t>
      </w:r>
      <w:r w:rsidRPr="009E35BF">
        <w:rPr>
          <w:rFonts w:ascii="Tahoma" w:hAnsi="Tahoma" w:cs="Tahoma"/>
          <w:spacing w:val="20"/>
        </w:rPr>
        <w:t xml:space="preserve"> </w:t>
      </w:r>
      <w:r w:rsidRPr="009E35BF">
        <w:rPr>
          <w:rFonts w:ascii="Tahoma" w:hAnsi="Tahoma" w:cs="Tahoma"/>
        </w:rPr>
        <w:t>de</w:t>
      </w:r>
      <w:r w:rsidRPr="009E35BF">
        <w:rPr>
          <w:rFonts w:ascii="Tahoma" w:hAnsi="Tahoma" w:cs="Tahoma"/>
          <w:spacing w:val="22"/>
        </w:rPr>
        <w:t xml:space="preserve"> </w:t>
      </w:r>
      <w:r w:rsidRPr="009E35BF">
        <w:rPr>
          <w:rFonts w:ascii="Tahoma" w:hAnsi="Tahoma" w:cs="Tahoma"/>
        </w:rPr>
        <w:t>los</w:t>
      </w:r>
      <w:r w:rsidRPr="009E35BF">
        <w:rPr>
          <w:rFonts w:ascii="Tahoma" w:hAnsi="Tahoma" w:cs="Tahoma"/>
          <w:spacing w:val="23"/>
        </w:rPr>
        <w:t xml:space="preserve"> </w:t>
      </w:r>
      <w:r w:rsidRPr="009E35BF">
        <w:rPr>
          <w:rFonts w:ascii="Tahoma" w:hAnsi="Tahoma" w:cs="Tahoma"/>
        </w:rPr>
        <w:t>servidores</w:t>
      </w:r>
      <w:r w:rsidRPr="009E35BF">
        <w:rPr>
          <w:rFonts w:ascii="Tahoma" w:hAnsi="Tahoma" w:cs="Tahoma"/>
          <w:spacing w:val="23"/>
        </w:rPr>
        <w:t xml:space="preserve"> </w:t>
      </w:r>
      <w:r w:rsidRPr="009E35BF">
        <w:rPr>
          <w:rFonts w:ascii="Tahoma" w:hAnsi="Tahoma" w:cs="Tahoma"/>
        </w:rPr>
        <w:t>en</w:t>
      </w:r>
      <w:r w:rsidRPr="009E35BF">
        <w:rPr>
          <w:rFonts w:ascii="Tahoma" w:hAnsi="Tahoma" w:cs="Tahoma"/>
          <w:spacing w:val="20"/>
        </w:rPr>
        <w:t xml:space="preserve"> </w:t>
      </w:r>
      <w:r w:rsidRPr="009E35BF">
        <w:rPr>
          <w:rFonts w:ascii="Tahoma" w:hAnsi="Tahoma" w:cs="Tahoma"/>
        </w:rPr>
        <w:t>las</w:t>
      </w:r>
      <w:r w:rsidRPr="009E35BF">
        <w:rPr>
          <w:rFonts w:ascii="Tahoma" w:hAnsi="Tahoma" w:cs="Tahoma"/>
          <w:spacing w:val="23"/>
        </w:rPr>
        <w:t xml:space="preserve"> </w:t>
      </w:r>
      <w:r w:rsidRPr="009E35BF">
        <w:rPr>
          <w:rFonts w:ascii="Tahoma" w:hAnsi="Tahoma" w:cs="Tahoma"/>
        </w:rPr>
        <w:t>bases</w:t>
      </w:r>
      <w:r w:rsidRPr="009E35BF">
        <w:rPr>
          <w:rFonts w:ascii="Tahoma" w:hAnsi="Tahoma" w:cs="Tahoma"/>
          <w:spacing w:val="23"/>
        </w:rPr>
        <w:t xml:space="preserve"> </w:t>
      </w:r>
      <w:r w:rsidRPr="009E35BF">
        <w:rPr>
          <w:rFonts w:ascii="Tahoma" w:hAnsi="Tahoma" w:cs="Tahoma"/>
        </w:rPr>
        <w:t>de</w:t>
      </w:r>
      <w:r w:rsidRPr="009E35BF">
        <w:rPr>
          <w:rFonts w:ascii="Tahoma" w:hAnsi="Tahoma" w:cs="Tahoma"/>
          <w:spacing w:val="22"/>
        </w:rPr>
        <w:t xml:space="preserve"> </w:t>
      </w:r>
      <w:r w:rsidRPr="009E35BF">
        <w:rPr>
          <w:rFonts w:ascii="Tahoma" w:hAnsi="Tahoma" w:cs="Tahoma"/>
        </w:rPr>
        <w:t>datos</w:t>
      </w:r>
      <w:r w:rsidRPr="009E35BF">
        <w:rPr>
          <w:rFonts w:ascii="Tahoma" w:hAnsi="Tahoma" w:cs="Tahoma"/>
          <w:spacing w:val="23"/>
        </w:rPr>
        <w:t xml:space="preserve"> </w:t>
      </w:r>
      <w:r w:rsidRPr="009E35BF">
        <w:rPr>
          <w:rFonts w:ascii="Tahoma" w:hAnsi="Tahoma" w:cs="Tahoma"/>
        </w:rPr>
        <w:t>y</w:t>
      </w:r>
      <w:r w:rsidRPr="009E35BF">
        <w:rPr>
          <w:rFonts w:ascii="Tahoma" w:hAnsi="Tahoma" w:cs="Tahoma"/>
          <w:spacing w:val="21"/>
        </w:rPr>
        <w:t xml:space="preserve"> </w:t>
      </w:r>
      <w:r w:rsidRPr="009E35BF">
        <w:rPr>
          <w:rFonts w:ascii="Tahoma" w:hAnsi="Tahoma" w:cs="Tahoma"/>
        </w:rPr>
        <w:t>en</w:t>
      </w:r>
      <w:r w:rsidRPr="009E35BF">
        <w:rPr>
          <w:rFonts w:ascii="Tahoma" w:hAnsi="Tahoma" w:cs="Tahoma"/>
          <w:spacing w:val="-58"/>
        </w:rPr>
        <w:t xml:space="preserve"> </w:t>
      </w:r>
      <w:r w:rsidRPr="009E35BF">
        <w:rPr>
          <w:rFonts w:ascii="Tahoma" w:hAnsi="Tahoma" w:cs="Tahoma"/>
        </w:rPr>
        <w:t>los</w:t>
      </w:r>
      <w:r w:rsidRPr="009E35BF">
        <w:rPr>
          <w:rFonts w:ascii="Tahoma" w:hAnsi="Tahoma" w:cs="Tahoma"/>
          <w:spacing w:val="-1"/>
        </w:rPr>
        <w:t xml:space="preserve"> </w:t>
      </w:r>
      <w:r w:rsidRPr="009E35BF">
        <w:rPr>
          <w:rFonts w:ascii="Tahoma" w:hAnsi="Tahoma" w:cs="Tahoma"/>
        </w:rPr>
        <w:t>sistemas</w:t>
      </w:r>
      <w:r w:rsidRPr="009E35BF">
        <w:rPr>
          <w:rFonts w:ascii="Tahoma" w:hAnsi="Tahoma" w:cs="Tahoma"/>
          <w:spacing w:val="1"/>
        </w:rPr>
        <w:t xml:space="preserve"> </w:t>
      </w:r>
      <w:r w:rsidRPr="009E35BF">
        <w:rPr>
          <w:rFonts w:ascii="Tahoma" w:hAnsi="Tahoma" w:cs="Tahoma"/>
        </w:rPr>
        <w:t>de</w:t>
      </w:r>
      <w:r w:rsidRPr="009E35BF">
        <w:rPr>
          <w:rFonts w:ascii="Tahoma" w:hAnsi="Tahoma" w:cs="Tahoma"/>
          <w:spacing w:val="-2"/>
        </w:rPr>
        <w:t xml:space="preserve"> </w:t>
      </w:r>
      <w:r w:rsidRPr="009E35BF">
        <w:rPr>
          <w:rFonts w:ascii="Tahoma" w:hAnsi="Tahoma" w:cs="Tahoma"/>
        </w:rPr>
        <w:t>información.</w:t>
      </w:r>
    </w:p>
    <w:p w14:paraId="6810F0D1" w14:textId="77777777" w:rsidR="00580689" w:rsidRPr="009E35BF" w:rsidRDefault="00580689" w:rsidP="00F76800">
      <w:pPr>
        <w:pStyle w:val="Textoindependiente"/>
        <w:jc w:val="both"/>
        <w:rPr>
          <w:rFonts w:ascii="Tahoma" w:hAnsi="Tahoma" w:cs="Tahoma"/>
        </w:rPr>
      </w:pPr>
    </w:p>
    <w:p w14:paraId="2A54EF53" w14:textId="77777777" w:rsidR="00580689" w:rsidRPr="009E35BF" w:rsidRDefault="00580689" w:rsidP="005203B8">
      <w:pPr>
        <w:pStyle w:val="Textoindependiente"/>
        <w:spacing w:before="93"/>
        <w:jc w:val="both"/>
        <w:rPr>
          <w:rFonts w:ascii="Tahoma" w:hAnsi="Tahoma" w:cs="Tahoma"/>
        </w:rPr>
      </w:pPr>
      <w:r w:rsidRPr="009E35BF">
        <w:rPr>
          <w:rFonts w:ascii="Tahoma" w:hAnsi="Tahoma" w:cs="Tahoma"/>
        </w:rPr>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4E797DC" w14:textId="77777777" w:rsidR="00580689" w:rsidRPr="009E35BF" w:rsidRDefault="00580689" w:rsidP="005203B8">
      <w:pPr>
        <w:pStyle w:val="Textoindependiente"/>
        <w:jc w:val="both"/>
        <w:rPr>
          <w:rFonts w:ascii="Tahoma" w:hAnsi="Tahoma" w:cs="Tahoma"/>
        </w:rPr>
      </w:pPr>
    </w:p>
    <w:p w14:paraId="11BA5885" w14:textId="77777777" w:rsidR="00580689" w:rsidRPr="009E35BF" w:rsidRDefault="00580689" w:rsidP="00157C13">
      <w:pPr>
        <w:pStyle w:val="Prrafodelista"/>
        <w:widowControl w:val="0"/>
        <w:numPr>
          <w:ilvl w:val="0"/>
          <w:numId w:val="29"/>
        </w:numPr>
        <w:tabs>
          <w:tab w:val="left" w:pos="970"/>
        </w:tabs>
        <w:autoSpaceDE w:val="0"/>
        <w:autoSpaceDN w:val="0"/>
        <w:spacing w:after="0" w:line="240" w:lineRule="auto"/>
        <w:jc w:val="both"/>
        <w:rPr>
          <w:rFonts w:ascii="Tahoma" w:hAnsi="Tahoma" w:cs="Tahoma"/>
        </w:rPr>
      </w:pPr>
      <w:r w:rsidRPr="009E35BF">
        <w:rPr>
          <w:rFonts w:ascii="Tahoma" w:hAnsi="Tahoma" w:cs="Tahoma"/>
        </w:rPr>
        <w:t>Construcción</w:t>
      </w:r>
      <w:r w:rsidRPr="009E35BF">
        <w:rPr>
          <w:rFonts w:ascii="Tahoma" w:hAnsi="Tahoma" w:cs="Tahoma"/>
          <w:spacing w:val="23"/>
        </w:rPr>
        <w:t xml:space="preserve"> </w:t>
      </w:r>
      <w:r w:rsidRPr="009E35BF">
        <w:rPr>
          <w:rFonts w:ascii="Tahoma" w:hAnsi="Tahoma" w:cs="Tahoma"/>
        </w:rPr>
        <w:t>bases</w:t>
      </w:r>
      <w:r w:rsidRPr="009E35BF">
        <w:rPr>
          <w:rFonts w:ascii="Tahoma" w:hAnsi="Tahoma" w:cs="Tahoma"/>
          <w:spacing w:val="24"/>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datos</w:t>
      </w:r>
      <w:r w:rsidRPr="009E35BF">
        <w:rPr>
          <w:rFonts w:ascii="Tahoma" w:hAnsi="Tahoma" w:cs="Tahoma"/>
          <w:spacing w:val="27"/>
        </w:rPr>
        <w:t xml:space="preserve"> </w:t>
      </w:r>
      <w:r w:rsidRPr="009E35BF">
        <w:rPr>
          <w:rFonts w:ascii="Tahoma" w:hAnsi="Tahoma" w:cs="Tahoma"/>
        </w:rPr>
        <w:t>para</w:t>
      </w:r>
      <w:r w:rsidRPr="009E35BF">
        <w:rPr>
          <w:rFonts w:ascii="Tahoma" w:hAnsi="Tahoma" w:cs="Tahoma"/>
          <w:spacing w:val="23"/>
        </w:rPr>
        <w:t xml:space="preserve"> </w:t>
      </w:r>
      <w:r w:rsidRPr="009E35BF">
        <w:rPr>
          <w:rFonts w:ascii="Tahoma" w:hAnsi="Tahoma" w:cs="Tahoma"/>
        </w:rPr>
        <w:t>análisis</w:t>
      </w:r>
      <w:r w:rsidRPr="009E35BF">
        <w:rPr>
          <w:rFonts w:ascii="Tahoma" w:hAnsi="Tahoma" w:cs="Tahoma"/>
          <w:spacing w:val="27"/>
        </w:rPr>
        <w:t xml:space="preserve"> </w:t>
      </w:r>
      <w:r w:rsidRPr="009E35BF">
        <w:rPr>
          <w:rFonts w:ascii="Tahoma" w:hAnsi="Tahoma" w:cs="Tahoma"/>
        </w:rPr>
        <w:t>de</w:t>
      </w:r>
      <w:r w:rsidRPr="009E35BF">
        <w:rPr>
          <w:rFonts w:ascii="Tahoma" w:hAnsi="Tahoma" w:cs="Tahoma"/>
          <w:spacing w:val="25"/>
        </w:rPr>
        <w:t xml:space="preserve"> </w:t>
      </w:r>
      <w:r w:rsidRPr="009E35BF">
        <w:rPr>
          <w:rFonts w:ascii="Tahoma" w:hAnsi="Tahoma" w:cs="Tahoma"/>
        </w:rPr>
        <w:t>la</w:t>
      </w:r>
      <w:r w:rsidRPr="009E35BF">
        <w:rPr>
          <w:rFonts w:ascii="Tahoma" w:hAnsi="Tahoma" w:cs="Tahoma"/>
          <w:spacing w:val="27"/>
        </w:rPr>
        <w:t xml:space="preserve"> </w:t>
      </w:r>
      <w:r w:rsidRPr="009E35BF">
        <w:rPr>
          <w:rFonts w:ascii="Tahoma" w:hAnsi="Tahoma" w:cs="Tahoma"/>
        </w:rPr>
        <w:t>data</w:t>
      </w:r>
      <w:r w:rsidRPr="009E35BF">
        <w:rPr>
          <w:rFonts w:ascii="Tahoma" w:hAnsi="Tahoma" w:cs="Tahoma"/>
          <w:spacing w:val="24"/>
        </w:rPr>
        <w:t xml:space="preserve"> </w:t>
      </w:r>
      <w:r w:rsidRPr="009E35BF">
        <w:rPr>
          <w:rFonts w:ascii="Tahoma" w:hAnsi="Tahoma" w:cs="Tahoma"/>
        </w:rPr>
        <w:t>y</w:t>
      </w:r>
      <w:r w:rsidRPr="009E35BF">
        <w:rPr>
          <w:rFonts w:ascii="Tahoma" w:hAnsi="Tahoma" w:cs="Tahoma"/>
          <w:spacing w:val="23"/>
        </w:rPr>
        <w:t xml:space="preserve"> </w:t>
      </w:r>
      <w:r w:rsidRPr="009E35BF">
        <w:rPr>
          <w:rFonts w:ascii="Tahoma" w:hAnsi="Tahoma" w:cs="Tahoma"/>
        </w:rPr>
        <w:t>diseño</w:t>
      </w:r>
      <w:r w:rsidRPr="009E35BF">
        <w:rPr>
          <w:rFonts w:ascii="Tahoma" w:hAnsi="Tahoma" w:cs="Tahoma"/>
          <w:spacing w:val="27"/>
        </w:rPr>
        <w:t xml:space="preserve"> </w:t>
      </w:r>
      <w:r w:rsidRPr="009E35BF">
        <w:rPr>
          <w:rFonts w:ascii="Tahoma" w:hAnsi="Tahoma" w:cs="Tahoma"/>
        </w:rPr>
        <w:t>de</w:t>
      </w:r>
      <w:r w:rsidRPr="009E35BF">
        <w:rPr>
          <w:rFonts w:ascii="Tahoma" w:hAnsi="Tahoma" w:cs="Tahoma"/>
          <w:spacing w:val="23"/>
        </w:rPr>
        <w:t xml:space="preserve"> </w:t>
      </w:r>
      <w:r w:rsidRPr="009E35BF">
        <w:rPr>
          <w:rFonts w:ascii="Tahoma" w:hAnsi="Tahoma" w:cs="Tahoma"/>
        </w:rPr>
        <w:t>estrategias</w:t>
      </w:r>
      <w:r w:rsidRPr="009E35BF">
        <w:rPr>
          <w:rFonts w:ascii="Tahoma" w:hAnsi="Tahoma" w:cs="Tahoma"/>
          <w:spacing w:val="27"/>
        </w:rPr>
        <w:t xml:space="preserve"> </w:t>
      </w:r>
      <w:r w:rsidRPr="009E35BF">
        <w:rPr>
          <w:rFonts w:ascii="Tahoma" w:hAnsi="Tahoma" w:cs="Tahoma"/>
        </w:rPr>
        <w:t>de</w:t>
      </w:r>
      <w:r w:rsidRPr="009E35BF">
        <w:rPr>
          <w:rFonts w:ascii="Tahoma" w:hAnsi="Tahoma" w:cs="Tahoma"/>
          <w:spacing w:val="-58"/>
        </w:rPr>
        <w:t xml:space="preserve"> </w:t>
      </w:r>
      <w:r w:rsidRPr="009E35BF">
        <w:rPr>
          <w:rFonts w:ascii="Tahoma" w:hAnsi="Tahoma" w:cs="Tahoma"/>
        </w:rPr>
        <w:t>bienestar</w:t>
      </w:r>
      <w:r w:rsidR="00D55DBB" w:rsidRPr="009E35BF">
        <w:rPr>
          <w:rFonts w:ascii="Tahoma" w:hAnsi="Tahoma" w:cs="Tahoma"/>
        </w:rPr>
        <w:t>.</w:t>
      </w:r>
    </w:p>
    <w:p w14:paraId="5234F833" w14:textId="77777777" w:rsidR="003B6957" w:rsidRPr="009E35BF" w:rsidRDefault="003B6957" w:rsidP="005203B8">
      <w:pPr>
        <w:pStyle w:val="Textoindependiente"/>
        <w:jc w:val="both"/>
        <w:rPr>
          <w:rFonts w:ascii="Tahoma" w:hAnsi="Tahoma" w:cs="Tahoma"/>
        </w:rPr>
      </w:pPr>
    </w:p>
    <w:p w14:paraId="26667795" w14:textId="77777777" w:rsidR="00741765" w:rsidRPr="009E35BF" w:rsidRDefault="004C2AB1" w:rsidP="003B6957">
      <w:pPr>
        <w:pStyle w:val="Ttulo1"/>
        <w:numPr>
          <w:ilvl w:val="1"/>
          <w:numId w:val="1"/>
        </w:numPr>
        <w:spacing w:before="0" w:line="240" w:lineRule="auto"/>
        <w:ind w:left="567" w:hanging="567"/>
        <w:jc w:val="both"/>
        <w:rPr>
          <w:rFonts w:ascii="Tahoma" w:hAnsi="Tahoma" w:cs="Tahoma"/>
          <w:color w:val="auto"/>
          <w:sz w:val="22"/>
          <w:szCs w:val="22"/>
        </w:rPr>
      </w:pPr>
      <w:bookmarkStart w:id="117" w:name="_Toc150777087"/>
      <w:bookmarkStart w:id="118" w:name="_Toc184122916"/>
      <w:r w:rsidRPr="009E35BF">
        <w:rPr>
          <w:rFonts w:ascii="Tahoma" w:hAnsi="Tahoma" w:cs="Tahoma"/>
          <w:color w:val="auto"/>
          <w:sz w:val="22"/>
          <w:szCs w:val="22"/>
        </w:rPr>
        <w:t>Eje</w:t>
      </w:r>
      <w:r w:rsidR="00741765" w:rsidRPr="009E35BF">
        <w:rPr>
          <w:rFonts w:ascii="Tahoma" w:hAnsi="Tahoma" w:cs="Tahoma"/>
          <w:color w:val="auto"/>
          <w:spacing w:val="-7"/>
          <w:sz w:val="22"/>
          <w:szCs w:val="22"/>
        </w:rPr>
        <w:t xml:space="preserve"> </w:t>
      </w:r>
      <w:r w:rsidR="008559C8" w:rsidRPr="009E35BF">
        <w:rPr>
          <w:rFonts w:ascii="Tahoma" w:hAnsi="Tahoma" w:cs="Tahoma"/>
          <w:color w:val="auto"/>
          <w:sz w:val="22"/>
          <w:szCs w:val="22"/>
        </w:rPr>
        <w:t>5</w:t>
      </w:r>
      <w:r w:rsidR="00741765" w:rsidRPr="009E35BF">
        <w:rPr>
          <w:rFonts w:ascii="Tahoma" w:hAnsi="Tahoma" w:cs="Tahoma"/>
          <w:color w:val="auto"/>
          <w:sz w:val="22"/>
          <w:szCs w:val="22"/>
        </w:rPr>
        <w:t>.</w:t>
      </w:r>
      <w:r w:rsidR="00741765" w:rsidRPr="009E35BF">
        <w:rPr>
          <w:rFonts w:ascii="Tahoma" w:hAnsi="Tahoma" w:cs="Tahoma"/>
          <w:color w:val="auto"/>
          <w:spacing w:val="-2"/>
          <w:sz w:val="22"/>
          <w:szCs w:val="22"/>
        </w:rPr>
        <w:t xml:space="preserve"> </w:t>
      </w:r>
      <w:bookmarkEnd w:id="117"/>
      <w:r w:rsidRPr="009E35BF">
        <w:rPr>
          <w:rFonts w:ascii="Tahoma" w:hAnsi="Tahoma" w:cs="Tahoma"/>
          <w:color w:val="auto"/>
          <w:spacing w:val="-2"/>
          <w:sz w:val="22"/>
          <w:szCs w:val="22"/>
        </w:rPr>
        <w:t xml:space="preserve">Transversal: </w:t>
      </w:r>
      <w:r w:rsidRPr="009E35BF">
        <w:rPr>
          <w:rFonts w:ascii="Tahoma" w:hAnsi="Tahoma" w:cs="Tahoma"/>
          <w:color w:val="auto"/>
          <w:sz w:val="22"/>
          <w:szCs w:val="22"/>
        </w:rPr>
        <w:t>identidad y vocación por el servicio público</w:t>
      </w:r>
      <w:bookmarkEnd w:id="118"/>
    </w:p>
    <w:p w14:paraId="65BE1F1D" w14:textId="77777777" w:rsidR="00741765" w:rsidRPr="009E35BF" w:rsidRDefault="00741765" w:rsidP="005203B8">
      <w:pPr>
        <w:pStyle w:val="Textoindependiente"/>
        <w:jc w:val="both"/>
        <w:rPr>
          <w:rFonts w:ascii="Tahoma" w:hAnsi="Tahoma" w:cs="Tahoma"/>
          <w:b/>
        </w:rPr>
      </w:pPr>
    </w:p>
    <w:p w14:paraId="6C2F0D7C" w14:textId="77777777" w:rsidR="00741765" w:rsidRPr="009E35BF" w:rsidRDefault="00443714" w:rsidP="005203B8">
      <w:pPr>
        <w:pStyle w:val="Textoindependiente"/>
        <w:jc w:val="both"/>
        <w:rPr>
          <w:rFonts w:ascii="Tahoma" w:hAnsi="Tahoma" w:cs="Tahoma"/>
          <w:b/>
        </w:rPr>
      </w:pPr>
      <w:r w:rsidRPr="009E35BF">
        <w:rPr>
          <w:rFonts w:ascii="Tahoma" w:hAnsi="Tahoma" w:cs="Tahoma"/>
          <w:noProof/>
        </w:rPr>
        <mc:AlternateContent>
          <mc:Choice Requires="wps">
            <w:drawing>
              <wp:anchor distT="0" distB="0" distL="114300" distR="114300" simplePos="0" relativeHeight="251658752" behindDoc="0" locked="0" layoutInCell="1" allowOverlap="1" wp14:anchorId="5495DC78" wp14:editId="07777777">
                <wp:simplePos x="0" y="0"/>
                <wp:positionH relativeFrom="column">
                  <wp:posOffset>135890</wp:posOffset>
                </wp:positionH>
                <wp:positionV relativeFrom="paragraph">
                  <wp:posOffset>89535</wp:posOffset>
                </wp:positionV>
                <wp:extent cx="690245" cy="204470"/>
                <wp:effectExtent l="0" t="0" r="0" b="0"/>
                <wp:wrapNone/>
                <wp:docPr id="659511482"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0245" cy="204470"/>
                        </a:xfrm>
                        <a:prstGeom prst="rect">
                          <a:avLst/>
                        </a:prstGeom>
                        <a:solidFill>
                          <a:srgbClr val="FFC000">
                            <a:lumMod val="60000"/>
                            <a:lumOff val="40000"/>
                          </a:srgbClr>
                        </a:solidFill>
                        <a:ln w="12700" cap="flat" cmpd="sng" algn="ctr">
                          <a:noFill/>
                          <a:prstDash val="solid"/>
                          <a:miter lim="800000"/>
                        </a:ln>
                        <a:effectLst/>
                      </wps:spPr>
                      <wps:txbx>
                        <w:txbxContent>
                          <w:p w14:paraId="5D54504B" w14:textId="77777777" w:rsidR="005636C1" w:rsidRPr="00230A28" w:rsidRDefault="005636C1" w:rsidP="005636C1">
                            <w:pPr>
                              <w:jc w:val="center"/>
                              <w:rPr>
                                <w:color w:val="2F5496"/>
                                <w:sz w:val="16"/>
                                <w:szCs w:val="16"/>
                              </w:rPr>
                            </w:pPr>
                            <w:r w:rsidRPr="00230A28">
                              <w:rPr>
                                <w:color w:val="2F5496"/>
                                <w:sz w:val="16"/>
                                <w:szCs w:val="16"/>
                              </w:rPr>
                              <w:t>EJE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95DC78" id="Rectángulo 2" o:spid="_x0000_s1027" style="position:absolute;left:0;text-align:left;margin-left:10.7pt;margin-top:7.05pt;width:54.35pt;height:16.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" fillcolor="#ffd966" stroked="f" strokeweight="1pt">
                <v:textbox>
                  <w:txbxContent>
                    <w:p w14:paraId="5D54504B" w14:textId="77777777" w:rsidR="005636C1" w:rsidRPr="00230A28" w:rsidRDefault="005636C1" w:rsidP="005636C1">
                      <w:pPr>
                        <w:jc w:val="center"/>
                        <w:rPr>
                          <w:color w:val="2F5496"/>
                          <w:sz w:val="16"/>
                          <w:szCs w:val="16"/>
                        </w:rPr>
                      </w:pPr>
                      <w:r w:rsidRPr="00230A28">
                        <w:rPr>
                          <w:color w:val="2F5496"/>
                          <w:sz w:val="16"/>
                          <w:szCs w:val="16"/>
                        </w:rPr>
                        <w:t>EJE 5</w:t>
                      </w:r>
                    </w:p>
                  </w:txbxContent>
                </v:textbox>
              </v:rect>
            </w:pict>
          </mc:Fallback>
        </mc:AlternateContent>
      </w:r>
      <w:r w:rsidRPr="009E35BF">
        <w:rPr>
          <w:rFonts w:ascii="Tahoma" w:hAnsi="Tahoma" w:cs="Tahoma"/>
          <w:noProof/>
        </w:rPr>
        <w:drawing>
          <wp:anchor distT="0" distB="0" distL="0" distR="0" simplePos="0" relativeHeight="251655680" behindDoc="0" locked="0" layoutInCell="1" allowOverlap="1" wp14:anchorId="75C6375E" wp14:editId="07777777">
            <wp:simplePos x="0" y="0"/>
            <wp:positionH relativeFrom="page">
              <wp:posOffset>1167130</wp:posOffset>
            </wp:positionH>
            <wp:positionV relativeFrom="paragraph">
              <wp:posOffset>60325</wp:posOffset>
            </wp:positionV>
            <wp:extent cx="774700" cy="1283970"/>
            <wp:effectExtent l="0" t="0" r="0" b="0"/>
            <wp:wrapNone/>
            <wp:docPr id="1812561985"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74700" cy="12839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B1EC4E" w14:textId="77777777" w:rsidR="00741765" w:rsidRPr="009E35BF" w:rsidRDefault="00443714" w:rsidP="005203B8">
      <w:pPr>
        <w:spacing w:before="1" w:after="0" w:line="240" w:lineRule="auto"/>
        <w:ind w:left="1802"/>
        <w:jc w:val="both"/>
        <w:rPr>
          <w:rFonts w:ascii="Tahoma" w:eastAsia="Arial MT" w:hAnsi="Tahoma" w:cs="Tahoma"/>
          <w:i/>
          <w:iCs/>
          <w:kern w:val="0"/>
          <w:lang w:val="es-ES"/>
        </w:rPr>
      </w:pPr>
      <w:r w:rsidRPr="009E35BF">
        <w:rPr>
          <w:rFonts w:ascii="Tahoma" w:hAnsi="Tahoma" w:cs="Tahoma"/>
          <w:noProof/>
        </w:rPr>
        <mc:AlternateContent>
          <mc:Choice Requires="wps">
            <w:drawing>
              <wp:anchor distT="0" distB="0" distL="114300" distR="114300" simplePos="0" relativeHeight="251659776" behindDoc="0" locked="0" layoutInCell="1" allowOverlap="1" wp14:anchorId="58134D70" wp14:editId="07777777">
                <wp:simplePos x="0" y="0"/>
                <wp:positionH relativeFrom="column">
                  <wp:posOffset>106680</wp:posOffset>
                </wp:positionH>
                <wp:positionV relativeFrom="paragraph">
                  <wp:posOffset>873760</wp:posOffset>
                </wp:positionV>
                <wp:extent cx="739140" cy="281940"/>
                <wp:effectExtent l="0" t="0" r="0" b="0"/>
                <wp:wrapNone/>
                <wp:docPr id="1713917463"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9140" cy="281940"/>
                        </a:xfrm>
                        <a:prstGeom prst="rect">
                          <a:avLst/>
                        </a:prstGeom>
                        <a:solidFill>
                          <a:sysClr val="window" lastClr="FFFFFF"/>
                        </a:solidFill>
                        <a:ln w="12700" cap="flat" cmpd="sng" algn="ctr">
                          <a:noFill/>
                          <a:prstDash val="solid"/>
                          <a:miter lim="800000"/>
                        </a:ln>
                        <a:effectLst/>
                      </wps:spPr>
                      <wps:txbx>
                        <w:txbxContent>
                          <w:p w14:paraId="0CB6F094" w14:textId="77777777" w:rsidR="000F6E88" w:rsidRPr="00230A28" w:rsidRDefault="000F6E88" w:rsidP="000F6E88">
                            <w:pPr>
                              <w:jc w:val="center"/>
                              <w:rPr>
                                <w:color w:val="2F5496"/>
                                <w:sz w:val="12"/>
                                <w:szCs w:val="12"/>
                              </w:rPr>
                            </w:pPr>
                            <w:r w:rsidRPr="00230A28">
                              <w:rPr>
                                <w:color w:val="2F5496"/>
                                <w:sz w:val="12"/>
                                <w:szCs w:val="12"/>
                              </w:rPr>
                              <w:t>Identidad y vocación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134D70" id="Rectángulo 1" o:spid="_x0000_s1028" style="position:absolute;left:0;text-align:left;margin-left:8.4pt;margin-top:68.8pt;width:58.2pt;height:22.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" fillcolor="window" stroked="f" strokeweight="1pt">
                <v:textbox>
                  <w:txbxContent>
                    <w:p w14:paraId="0CB6F094" w14:textId="77777777" w:rsidR="000F6E88" w:rsidRPr="00230A28" w:rsidRDefault="000F6E88" w:rsidP="000F6E88">
                      <w:pPr>
                        <w:jc w:val="center"/>
                        <w:rPr>
                          <w:color w:val="2F5496"/>
                          <w:sz w:val="12"/>
                          <w:szCs w:val="12"/>
                        </w:rPr>
                      </w:pPr>
                      <w:r w:rsidRPr="00230A28">
                        <w:rPr>
                          <w:color w:val="2F5496"/>
                          <w:sz w:val="12"/>
                          <w:szCs w:val="12"/>
                        </w:rPr>
                        <w:t>Identidad y vocación</w:t>
                      </w:r>
                    </w:p>
                  </w:txbxContent>
                </v:textbox>
              </v:rect>
            </w:pict>
          </mc:Fallback>
        </mc:AlternateContent>
      </w:r>
      <w:r w:rsidR="0051472D" w:rsidRPr="009E35BF">
        <w:rPr>
          <w:rFonts w:ascii="Tahoma" w:eastAsia="Arial MT" w:hAnsi="Tahoma" w:cs="Tahoma"/>
          <w:i/>
          <w:iCs/>
          <w:kern w:val="0"/>
          <w:lang w:val="es-ES"/>
        </w:rPr>
        <w:t xml:space="preserve">Este eje comprende acciones dirigidas encaminadas a promover en los servidores públicos el sentido de pertenencia y la vocación por el servicio público, con el fin de interiorizar e implementar los valores definidos en el Código de Integridad del Servicio Público y los principios de la función pública señalados en el artículo 2 de la Ley 909 de 2004, así como entender el significado y la trascendencia en el desempeño de su labor y con ello contribuir a incrementar los niveles de confianza y satisfacción de los grupos de interés en los servicios prestados por el Estado. </w:t>
      </w:r>
    </w:p>
    <w:p w14:paraId="6AFAB436" w14:textId="77777777" w:rsidR="00741765" w:rsidRPr="009E35BF" w:rsidRDefault="00741765" w:rsidP="005203B8">
      <w:pPr>
        <w:pStyle w:val="Textoindependiente"/>
        <w:spacing w:before="8"/>
        <w:jc w:val="both"/>
        <w:rPr>
          <w:rFonts w:ascii="Tahoma" w:hAnsi="Tahoma" w:cs="Tahoma"/>
          <w:i/>
        </w:rPr>
      </w:pPr>
    </w:p>
    <w:p w14:paraId="4D2E12B8" w14:textId="77777777" w:rsidR="00741765" w:rsidRPr="009E35BF" w:rsidRDefault="00741765" w:rsidP="005203B8">
      <w:pPr>
        <w:pStyle w:val="Textoindependiente"/>
        <w:spacing w:before="10"/>
        <w:jc w:val="both"/>
        <w:rPr>
          <w:rFonts w:ascii="Tahoma" w:hAnsi="Tahoma" w:cs="Tahoma"/>
        </w:rPr>
      </w:pPr>
    </w:p>
    <w:p w14:paraId="41255A9C" w14:textId="77777777" w:rsidR="00A8001B" w:rsidRPr="009E35BF" w:rsidRDefault="00A8001B" w:rsidP="003B6957">
      <w:pPr>
        <w:pStyle w:val="Ttulo1"/>
        <w:numPr>
          <w:ilvl w:val="2"/>
          <w:numId w:val="1"/>
        </w:numPr>
        <w:spacing w:before="1" w:line="240" w:lineRule="auto"/>
        <w:ind w:left="851" w:hanging="851"/>
        <w:jc w:val="both"/>
        <w:rPr>
          <w:rFonts w:ascii="Tahoma" w:hAnsi="Tahoma" w:cs="Tahoma"/>
          <w:color w:val="auto"/>
          <w:sz w:val="22"/>
          <w:szCs w:val="22"/>
        </w:rPr>
      </w:pPr>
      <w:bookmarkStart w:id="119" w:name="_Toc184122917"/>
      <w:r w:rsidRPr="009E35BF">
        <w:rPr>
          <w:rFonts w:ascii="Tahoma" w:hAnsi="Tahoma" w:cs="Tahoma"/>
          <w:color w:val="auto"/>
          <w:sz w:val="22"/>
          <w:szCs w:val="22"/>
        </w:rPr>
        <w:t>Fomento del sentido de pertenencia y la vocación por el servicio público</w:t>
      </w:r>
      <w:bookmarkEnd w:id="119"/>
      <w:r w:rsidRPr="009E35BF">
        <w:rPr>
          <w:rFonts w:ascii="Tahoma" w:hAnsi="Tahoma" w:cs="Tahoma"/>
          <w:color w:val="auto"/>
          <w:sz w:val="22"/>
          <w:szCs w:val="22"/>
        </w:rPr>
        <w:t xml:space="preserve"> </w:t>
      </w:r>
    </w:p>
    <w:p w14:paraId="308F224F" w14:textId="77777777" w:rsidR="00741765" w:rsidRPr="009E35BF" w:rsidRDefault="00741765" w:rsidP="005203B8">
      <w:pPr>
        <w:pStyle w:val="Textoindependiente"/>
        <w:jc w:val="both"/>
        <w:rPr>
          <w:rFonts w:ascii="Tahoma" w:hAnsi="Tahoma" w:cs="Tahoma"/>
        </w:rPr>
      </w:pPr>
    </w:p>
    <w:p w14:paraId="3E6A9177" w14:textId="77777777" w:rsidR="00A8001B" w:rsidRPr="009E35BF" w:rsidRDefault="00A8001B" w:rsidP="005203B8">
      <w:pPr>
        <w:autoSpaceDE w:val="0"/>
        <w:autoSpaceDN w:val="0"/>
        <w:adjustRightInd w:val="0"/>
        <w:spacing w:after="0" w:line="240" w:lineRule="auto"/>
        <w:jc w:val="both"/>
        <w:rPr>
          <w:rFonts w:ascii="Tahoma" w:eastAsia="Arial MT" w:hAnsi="Tahoma" w:cs="Tahoma"/>
          <w:kern w:val="0"/>
          <w:lang w:val="es-ES"/>
        </w:rPr>
      </w:pPr>
      <w:r w:rsidRPr="009E35BF">
        <w:rPr>
          <w:rFonts w:ascii="Tahoma" w:eastAsia="Arial MT" w:hAnsi="Tahoma" w:cs="Tahoma"/>
          <w:kern w:val="0"/>
          <w:lang w:val="es-ES"/>
        </w:rPr>
        <w:t xml:space="preserve">Hace referencia a aquellas actividades encaminadas a desarrollar el sentido de pertenencia en los servidores públicos respecto de la visión, la misión y los objetivos estratégicos de la entidad, con el propósito de lograr su compromiso, que se sientan identificados con la entidad pública y entiendan la importancia de la labor que desempeñan para prestar un servicio de calidad y eficaz que satisfaga las expectativas de los grupos de interés. </w:t>
      </w:r>
    </w:p>
    <w:p w14:paraId="5E6D6F63" w14:textId="77777777" w:rsidR="00A8001B" w:rsidRPr="009E35BF" w:rsidRDefault="00A8001B" w:rsidP="005203B8">
      <w:pPr>
        <w:pStyle w:val="Textoindependiente"/>
        <w:jc w:val="both"/>
        <w:rPr>
          <w:rFonts w:ascii="Tahoma" w:hAnsi="Tahoma" w:cs="Tahoma"/>
        </w:rPr>
      </w:pPr>
    </w:p>
    <w:p w14:paraId="7E6EF0F3" w14:textId="77777777" w:rsidR="00A8001B" w:rsidRPr="009E35BF" w:rsidRDefault="00A8001B" w:rsidP="005203B8">
      <w:pPr>
        <w:pStyle w:val="Textoindependiente"/>
        <w:spacing w:before="93"/>
        <w:jc w:val="both"/>
        <w:rPr>
          <w:rFonts w:ascii="Tahoma" w:hAnsi="Tahoma" w:cs="Tahoma"/>
        </w:rPr>
      </w:pPr>
      <w:r w:rsidRPr="009E35BF">
        <w:rPr>
          <w:rFonts w:ascii="Tahoma" w:hAnsi="Tahoma" w:cs="Tahoma"/>
        </w:rPr>
        <w:lastRenderedPageBreak/>
        <w:t>Las actividades que se podrán realizar en este componente son las siguientes, las cuales</w:t>
      </w:r>
      <w:r w:rsidRPr="009E35BF">
        <w:rPr>
          <w:rFonts w:ascii="Tahoma" w:hAnsi="Tahoma" w:cs="Tahoma"/>
          <w:spacing w:val="1"/>
        </w:rPr>
        <w:t xml:space="preserve"> </w:t>
      </w:r>
      <w:r w:rsidRPr="009E35BF">
        <w:rPr>
          <w:rFonts w:ascii="Tahoma" w:hAnsi="Tahoma" w:cs="Tahoma"/>
        </w:rPr>
        <w:t>se</w:t>
      </w:r>
      <w:r w:rsidRPr="009E35BF">
        <w:rPr>
          <w:rFonts w:ascii="Tahoma" w:hAnsi="Tahoma" w:cs="Tahoma"/>
          <w:spacing w:val="-1"/>
        </w:rPr>
        <w:t xml:space="preserve"> </w:t>
      </w:r>
      <w:r w:rsidRPr="009E35BF">
        <w:rPr>
          <w:rFonts w:ascii="Tahoma" w:hAnsi="Tahoma" w:cs="Tahoma"/>
        </w:rPr>
        <w:t>implementarán</w:t>
      </w:r>
      <w:r w:rsidRPr="009E35BF">
        <w:rPr>
          <w:rFonts w:ascii="Tahoma" w:hAnsi="Tahoma" w:cs="Tahoma"/>
          <w:spacing w:val="-3"/>
        </w:rPr>
        <w:t xml:space="preserve"> </w:t>
      </w:r>
      <w:r w:rsidRPr="009E35BF">
        <w:rPr>
          <w:rFonts w:ascii="Tahoma" w:hAnsi="Tahoma" w:cs="Tahoma"/>
        </w:rPr>
        <w:t>por</w:t>
      </w:r>
      <w:r w:rsidRPr="009E35BF">
        <w:rPr>
          <w:rFonts w:ascii="Tahoma" w:hAnsi="Tahoma" w:cs="Tahoma"/>
          <w:spacing w:val="-4"/>
        </w:rPr>
        <w:t xml:space="preserve"> </w:t>
      </w:r>
      <w:r w:rsidRPr="009E35BF">
        <w:rPr>
          <w:rFonts w:ascii="Tahoma" w:hAnsi="Tahoma" w:cs="Tahoma"/>
        </w:rPr>
        <w:t>medio</w:t>
      </w:r>
      <w:r w:rsidRPr="009E35BF">
        <w:rPr>
          <w:rFonts w:ascii="Tahoma" w:hAnsi="Tahoma" w:cs="Tahoma"/>
          <w:spacing w:val="-1"/>
        </w:rPr>
        <w:t xml:space="preserve"> </w:t>
      </w:r>
      <w:r w:rsidRPr="009E35BF">
        <w:rPr>
          <w:rFonts w:ascii="Tahoma" w:hAnsi="Tahoma" w:cs="Tahoma"/>
        </w:rPr>
        <w:t>de herramientas</w:t>
      </w:r>
      <w:r w:rsidRPr="009E35BF">
        <w:rPr>
          <w:rFonts w:ascii="Tahoma" w:hAnsi="Tahoma" w:cs="Tahoma"/>
          <w:spacing w:val="-1"/>
        </w:rPr>
        <w:t xml:space="preserve"> </w:t>
      </w:r>
      <w:r w:rsidRPr="009E35BF">
        <w:rPr>
          <w:rFonts w:ascii="Tahoma" w:hAnsi="Tahoma" w:cs="Tahoma"/>
        </w:rPr>
        <w:t>virtuales</w:t>
      </w:r>
      <w:r w:rsidRPr="009E35BF">
        <w:rPr>
          <w:rFonts w:ascii="Tahoma" w:hAnsi="Tahoma" w:cs="Tahoma"/>
          <w:spacing w:val="-1"/>
        </w:rPr>
        <w:t xml:space="preserve"> </w:t>
      </w:r>
      <w:r w:rsidRPr="009E35BF">
        <w:rPr>
          <w:rFonts w:ascii="Tahoma" w:hAnsi="Tahoma" w:cs="Tahoma"/>
        </w:rPr>
        <w:t>y/o</w:t>
      </w:r>
      <w:r w:rsidRPr="009E35BF">
        <w:rPr>
          <w:rFonts w:ascii="Tahoma" w:hAnsi="Tahoma" w:cs="Tahoma"/>
          <w:spacing w:val="-1"/>
        </w:rPr>
        <w:t xml:space="preserve"> </w:t>
      </w:r>
      <w:r w:rsidRPr="009E35BF">
        <w:rPr>
          <w:rFonts w:ascii="Tahoma" w:hAnsi="Tahoma" w:cs="Tahoma"/>
        </w:rPr>
        <w:t>actividades</w:t>
      </w:r>
      <w:r w:rsidRPr="009E35BF">
        <w:rPr>
          <w:rFonts w:ascii="Tahoma" w:hAnsi="Tahoma" w:cs="Tahoma"/>
          <w:spacing w:val="1"/>
        </w:rPr>
        <w:t xml:space="preserve"> </w:t>
      </w:r>
      <w:r w:rsidRPr="009E35BF">
        <w:rPr>
          <w:rFonts w:ascii="Tahoma" w:hAnsi="Tahoma" w:cs="Tahoma"/>
        </w:rPr>
        <w:t>presenciales:</w:t>
      </w:r>
    </w:p>
    <w:p w14:paraId="7B969857" w14:textId="77777777" w:rsidR="00A8001B" w:rsidRPr="009E35BF" w:rsidRDefault="00A8001B" w:rsidP="005203B8">
      <w:pPr>
        <w:pStyle w:val="Textoindependiente"/>
        <w:jc w:val="both"/>
        <w:rPr>
          <w:rFonts w:ascii="Tahoma" w:hAnsi="Tahoma" w:cs="Tahoma"/>
        </w:rPr>
      </w:pPr>
    </w:p>
    <w:p w14:paraId="440271A4" w14:textId="699BBD69" w:rsidR="00150B84" w:rsidRPr="009E35BF" w:rsidRDefault="00250BB4" w:rsidP="00157C13">
      <w:pPr>
        <w:pStyle w:val="Textoindependiente"/>
        <w:numPr>
          <w:ilvl w:val="0"/>
          <w:numId w:val="29"/>
        </w:numPr>
        <w:jc w:val="both"/>
        <w:rPr>
          <w:rFonts w:ascii="Tahoma" w:hAnsi="Tahoma" w:cs="Tahoma"/>
        </w:rPr>
      </w:pPr>
      <w:r w:rsidRPr="009E35BF">
        <w:rPr>
          <w:rFonts w:ascii="Tahoma" w:hAnsi="Tahoma" w:cs="Tahoma"/>
        </w:rPr>
        <w:t xml:space="preserve">Con el fin de dar cumplimiento al código de </w:t>
      </w:r>
      <w:r w:rsidR="00A81359">
        <w:rPr>
          <w:rFonts w:ascii="Tahoma" w:hAnsi="Tahoma" w:cs="Tahoma"/>
        </w:rPr>
        <w:t>i</w:t>
      </w:r>
      <w:r w:rsidRPr="009E35BF">
        <w:rPr>
          <w:rFonts w:ascii="Tahoma" w:hAnsi="Tahoma" w:cs="Tahoma"/>
        </w:rPr>
        <w:t xml:space="preserve">ntegridad desde la Subdirección de Gestión Corporativa </w:t>
      </w:r>
      <w:r w:rsidR="004C2AB1" w:rsidRPr="009E35BF">
        <w:rPr>
          <w:rFonts w:ascii="Tahoma" w:hAnsi="Tahoma" w:cs="Tahoma"/>
        </w:rPr>
        <w:t>a través del proceso de Gestión del</w:t>
      </w:r>
      <w:r w:rsidRPr="009E35BF">
        <w:rPr>
          <w:rFonts w:ascii="Tahoma" w:hAnsi="Tahoma" w:cs="Tahoma"/>
        </w:rPr>
        <w:t xml:space="preserve"> Talento Humano realizará </w:t>
      </w:r>
      <w:r w:rsidR="004C2AB1" w:rsidRPr="009E35BF">
        <w:rPr>
          <w:rFonts w:ascii="Tahoma" w:hAnsi="Tahoma" w:cs="Tahoma"/>
        </w:rPr>
        <w:t xml:space="preserve">para la </w:t>
      </w:r>
      <w:r w:rsidR="0054104F">
        <w:rPr>
          <w:rFonts w:ascii="Tahoma" w:hAnsi="Tahoma" w:cs="Tahoma"/>
        </w:rPr>
        <w:t xml:space="preserve">próxima </w:t>
      </w:r>
      <w:r w:rsidR="004C2AB1" w:rsidRPr="009E35BF">
        <w:rPr>
          <w:rFonts w:ascii="Tahoma" w:hAnsi="Tahoma" w:cs="Tahoma"/>
        </w:rPr>
        <w:t xml:space="preserve">vigencia </w:t>
      </w:r>
      <w:r w:rsidRPr="009E35BF">
        <w:rPr>
          <w:rFonts w:ascii="Tahoma" w:hAnsi="Tahoma" w:cs="Tahoma"/>
        </w:rPr>
        <w:t>cuatro (4) actividades</w:t>
      </w:r>
      <w:r w:rsidR="004C2AB1" w:rsidRPr="009E35BF">
        <w:rPr>
          <w:rFonts w:ascii="Tahoma" w:hAnsi="Tahoma" w:cs="Tahoma"/>
        </w:rPr>
        <w:t xml:space="preserve"> en el marco del Plan de Bienestar Social</w:t>
      </w:r>
      <w:r w:rsidRPr="009E35BF">
        <w:rPr>
          <w:rFonts w:ascii="Tahoma" w:hAnsi="Tahoma" w:cs="Tahoma"/>
        </w:rPr>
        <w:t>, una por trimestre</w:t>
      </w:r>
      <w:r w:rsidR="004C2AB1" w:rsidRPr="009E35BF">
        <w:rPr>
          <w:rFonts w:ascii="Tahoma" w:hAnsi="Tahoma" w:cs="Tahoma"/>
        </w:rPr>
        <w:t>.</w:t>
      </w:r>
    </w:p>
    <w:p w14:paraId="1FC1F486" w14:textId="77777777" w:rsidR="00250BB4" w:rsidRPr="009E35BF" w:rsidRDefault="00250BB4" w:rsidP="00157C13">
      <w:pPr>
        <w:pStyle w:val="Textoindependiente"/>
        <w:numPr>
          <w:ilvl w:val="0"/>
          <w:numId w:val="29"/>
        </w:numPr>
        <w:jc w:val="both"/>
        <w:rPr>
          <w:rFonts w:ascii="Tahoma" w:hAnsi="Tahoma" w:cs="Tahoma"/>
        </w:rPr>
      </w:pPr>
      <w:r w:rsidRPr="009E35BF">
        <w:rPr>
          <w:rFonts w:ascii="Tahoma" w:hAnsi="Tahoma" w:cs="Tahoma"/>
        </w:rPr>
        <w:t>Las actividades exaltarán los principios y valores institucionales, con el propósito de consolidarlos en nuestra cultura organizacional.</w:t>
      </w:r>
    </w:p>
    <w:p w14:paraId="4D9DBAA5" w14:textId="77777777" w:rsidR="00A8001B" w:rsidRPr="009E35BF" w:rsidRDefault="00A8001B" w:rsidP="00157C13">
      <w:pPr>
        <w:pStyle w:val="Textoindependiente"/>
        <w:numPr>
          <w:ilvl w:val="0"/>
          <w:numId w:val="29"/>
        </w:numPr>
        <w:jc w:val="both"/>
        <w:rPr>
          <w:rFonts w:ascii="Tahoma" w:hAnsi="Tahoma" w:cs="Tahoma"/>
        </w:rPr>
      </w:pPr>
      <w:r w:rsidRPr="009E35BF">
        <w:rPr>
          <w:rFonts w:ascii="Tahoma" w:hAnsi="Tahoma" w:cs="Tahoma"/>
        </w:rPr>
        <w:t xml:space="preserve">Actividades relacionadas con promover la vocación por el servicio público </w:t>
      </w:r>
      <w:r w:rsidR="00150B84" w:rsidRPr="009E35BF">
        <w:rPr>
          <w:rFonts w:ascii="Tahoma" w:hAnsi="Tahoma" w:cs="Tahoma"/>
        </w:rPr>
        <w:t xml:space="preserve">en </w:t>
      </w:r>
      <w:r w:rsidRPr="009E35BF">
        <w:rPr>
          <w:rFonts w:ascii="Tahoma" w:hAnsi="Tahoma" w:cs="Tahoma"/>
        </w:rPr>
        <w:t>los servidores públicos</w:t>
      </w:r>
      <w:r w:rsidR="003A44F6" w:rsidRPr="009E35BF">
        <w:rPr>
          <w:rFonts w:ascii="Tahoma" w:hAnsi="Tahoma" w:cs="Tahoma"/>
        </w:rPr>
        <w:t>.</w:t>
      </w:r>
    </w:p>
    <w:p w14:paraId="0D94D359" w14:textId="1DFB7EC5" w:rsidR="00A8001B" w:rsidRPr="009E35BF" w:rsidRDefault="00150B84" w:rsidP="00157C13">
      <w:pPr>
        <w:pStyle w:val="Textoindependiente"/>
        <w:numPr>
          <w:ilvl w:val="0"/>
          <w:numId w:val="29"/>
        </w:numPr>
        <w:jc w:val="both"/>
        <w:rPr>
          <w:rFonts w:ascii="Tahoma" w:hAnsi="Tahoma" w:cs="Tahoma"/>
        </w:rPr>
      </w:pPr>
      <w:r w:rsidRPr="009E35BF">
        <w:rPr>
          <w:rFonts w:ascii="Tahoma" w:hAnsi="Tahoma" w:cs="Tahoma"/>
        </w:rPr>
        <w:t>Realizar</w:t>
      </w:r>
      <w:r w:rsidR="00A8001B" w:rsidRPr="009E35BF">
        <w:rPr>
          <w:rFonts w:ascii="Tahoma" w:hAnsi="Tahoma" w:cs="Tahoma"/>
        </w:rPr>
        <w:t xml:space="preserve"> campañas con el propósito de promover en los servidores públicos el entendimiento y la interiorización de los valores del </w:t>
      </w:r>
      <w:r w:rsidR="00A81359">
        <w:rPr>
          <w:rFonts w:ascii="Tahoma" w:hAnsi="Tahoma" w:cs="Tahoma"/>
        </w:rPr>
        <w:t>c</w:t>
      </w:r>
      <w:r w:rsidR="00A8001B" w:rsidRPr="009E35BF">
        <w:rPr>
          <w:rFonts w:ascii="Tahoma" w:hAnsi="Tahoma" w:cs="Tahoma"/>
        </w:rPr>
        <w:t xml:space="preserve">ódigo de </w:t>
      </w:r>
      <w:r w:rsidR="00A81359">
        <w:rPr>
          <w:rFonts w:ascii="Tahoma" w:hAnsi="Tahoma" w:cs="Tahoma"/>
        </w:rPr>
        <w:t>i</w:t>
      </w:r>
      <w:r w:rsidR="00A8001B" w:rsidRPr="009E35BF">
        <w:rPr>
          <w:rFonts w:ascii="Tahoma" w:hAnsi="Tahoma" w:cs="Tahoma"/>
        </w:rPr>
        <w:t>ntegridad</w:t>
      </w:r>
      <w:r w:rsidR="003A44F6" w:rsidRPr="009E35BF">
        <w:rPr>
          <w:rFonts w:ascii="Tahoma" w:hAnsi="Tahoma" w:cs="Tahoma"/>
        </w:rPr>
        <w:t>.</w:t>
      </w:r>
    </w:p>
    <w:p w14:paraId="76802874" w14:textId="77777777" w:rsidR="003A44F6" w:rsidRDefault="003A44F6" w:rsidP="00157C13">
      <w:pPr>
        <w:pStyle w:val="Textoindependiente"/>
        <w:numPr>
          <w:ilvl w:val="0"/>
          <w:numId w:val="29"/>
        </w:numPr>
        <w:jc w:val="both"/>
        <w:rPr>
          <w:rFonts w:ascii="Tahoma" w:hAnsi="Tahoma" w:cs="Tahoma"/>
        </w:rPr>
      </w:pPr>
      <w:r w:rsidRPr="009E35BF">
        <w:rPr>
          <w:rFonts w:ascii="Tahoma" w:hAnsi="Tahoma" w:cs="Tahoma"/>
        </w:rPr>
        <w:t>Diseñar e implementar campañas pedagógicas y de comunicación, así como talleres y jornadas de reflexión con el propósito de fomentar en los servidores públicos el conocimiento, la interiorización y la defensa de la identidad y la vocación por el servicio público.</w:t>
      </w:r>
    </w:p>
    <w:p w14:paraId="070C8BC6" w14:textId="77777777" w:rsidR="003B6957" w:rsidRPr="009E35BF" w:rsidRDefault="003B6957" w:rsidP="003B6957">
      <w:pPr>
        <w:pStyle w:val="Textoindependiente"/>
        <w:ind w:left="720"/>
        <w:jc w:val="both"/>
        <w:rPr>
          <w:rFonts w:ascii="Tahoma" w:hAnsi="Tahoma" w:cs="Tahoma"/>
        </w:rPr>
      </w:pPr>
    </w:p>
    <w:p w14:paraId="06E083B3" w14:textId="77777777" w:rsidR="00741765" w:rsidRPr="00FA7C86" w:rsidRDefault="00D77144" w:rsidP="00713585">
      <w:pPr>
        <w:pStyle w:val="Ttulo1"/>
        <w:numPr>
          <w:ilvl w:val="0"/>
          <w:numId w:val="1"/>
        </w:numPr>
        <w:spacing w:before="0" w:line="240" w:lineRule="auto"/>
        <w:ind w:left="426" w:hanging="568"/>
        <w:jc w:val="both"/>
        <w:rPr>
          <w:rFonts w:ascii="Tahoma" w:hAnsi="Tahoma" w:cs="Tahoma"/>
          <w:b/>
          <w:bCs/>
          <w:color w:val="auto"/>
          <w:sz w:val="22"/>
          <w:szCs w:val="22"/>
        </w:rPr>
      </w:pPr>
      <w:bookmarkStart w:id="120" w:name="_Toc150777105"/>
      <w:r w:rsidRPr="00FA7C86">
        <w:rPr>
          <w:rFonts w:ascii="Tahoma" w:hAnsi="Tahoma" w:cs="Tahoma"/>
          <w:b/>
          <w:bCs/>
          <w:color w:val="auto"/>
          <w:sz w:val="22"/>
          <w:szCs w:val="22"/>
        </w:rPr>
        <w:t xml:space="preserve"> </w:t>
      </w:r>
      <w:bookmarkStart w:id="121" w:name="_Toc184122918"/>
      <w:r w:rsidR="00AB7DDE" w:rsidRPr="00FA7C86">
        <w:rPr>
          <w:rFonts w:ascii="Tahoma" w:hAnsi="Tahoma" w:cs="Tahoma"/>
          <w:b/>
          <w:bCs/>
          <w:color w:val="auto"/>
          <w:sz w:val="22"/>
          <w:szCs w:val="22"/>
        </w:rPr>
        <w:t>Seguimiento</w:t>
      </w:r>
      <w:r w:rsidR="00741765" w:rsidRPr="00FA7C86">
        <w:rPr>
          <w:rFonts w:ascii="Tahoma" w:hAnsi="Tahoma" w:cs="Tahoma"/>
          <w:b/>
          <w:bCs/>
          <w:color w:val="auto"/>
          <w:spacing w:val="-6"/>
          <w:sz w:val="22"/>
          <w:szCs w:val="22"/>
        </w:rPr>
        <w:t xml:space="preserve"> </w:t>
      </w:r>
      <w:r w:rsidR="00AB7DDE" w:rsidRPr="00FA7C86">
        <w:rPr>
          <w:rFonts w:ascii="Tahoma" w:hAnsi="Tahoma" w:cs="Tahoma"/>
          <w:b/>
          <w:bCs/>
          <w:color w:val="auto"/>
          <w:sz w:val="22"/>
          <w:szCs w:val="22"/>
        </w:rPr>
        <w:t>y</w:t>
      </w:r>
      <w:r w:rsidR="00741765" w:rsidRPr="00FA7C86">
        <w:rPr>
          <w:rFonts w:ascii="Tahoma" w:hAnsi="Tahoma" w:cs="Tahoma"/>
          <w:b/>
          <w:bCs/>
          <w:color w:val="auto"/>
          <w:spacing w:val="-8"/>
          <w:sz w:val="22"/>
          <w:szCs w:val="22"/>
        </w:rPr>
        <w:t xml:space="preserve"> </w:t>
      </w:r>
      <w:r w:rsidR="00AB7DDE" w:rsidRPr="00FA7C86">
        <w:rPr>
          <w:rFonts w:ascii="Tahoma" w:hAnsi="Tahoma" w:cs="Tahoma"/>
          <w:b/>
          <w:bCs/>
          <w:color w:val="auto"/>
          <w:sz w:val="22"/>
          <w:szCs w:val="22"/>
        </w:rPr>
        <w:t>evaluación</w:t>
      </w:r>
      <w:bookmarkEnd w:id="120"/>
      <w:bookmarkEnd w:id="121"/>
    </w:p>
    <w:p w14:paraId="62A1F980" w14:textId="77777777" w:rsidR="00741765" w:rsidRPr="009E35BF" w:rsidRDefault="00741765" w:rsidP="005203B8">
      <w:pPr>
        <w:pStyle w:val="Textoindependiente"/>
        <w:spacing w:before="3"/>
        <w:jc w:val="both"/>
        <w:rPr>
          <w:rFonts w:ascii="Tahoma" w:hAnsi="Tahoma" w:cs="Tahoma"/>
          <w:b/>
        </w:rPr>
      </w:pPr>
    </w:p>
    <w:p w14:paraId="47139D36" w14:textId="6CB6339C" w:rsidR="00741765" w:rsidRPr="009E35BF" w:rsidRDefault="00741765" w:rsidP="005203B8">
      <w:pPr>
        <w:pStyle w:val="Textoindependiente"/>
        <w:ind w:left="-142"/>
        <w:jc w:val="both"/>
        <w:rPr>
          <w:rFonts w:ascii="Tahoma" w:hAnsi="Tahoma" w:cs="Tahoma"/>
        </w:rPr>
      </w:pPr>
      <w:r w:rsidRPr="009E35BF">
        <w:rPr>
          <w:rFonts w:ascii="Tahoma" w:hAnsi="Tahoma" w:cs="Tahoma"/>
        </w:rPr>
        <w:t>La evaluación debe ser de manera permanente, con el objetivo de retroalimentar y realizar</w:t>
      </w:r>
      <w:r w:rsidRPr="009E35BF">
        <w:rPr>
          <w:rFonts w:ascii="Tahoma" w:hAnsi="Tahoma" w:cs="Tahoma"/>
          <w:spacing w:val="-59"/>
        </w:rPr>
        <w:t xml:space="preserve"> </w:t>
      </w:r>
      <w:r w:rsidRPr="009E35BF">
        <w:rPr>
          <w:rFonts w:ascii="Tahoma" w:hAnsi="Tahoma" w:cs="Tahoma"/>
        </w:rPr>
        <w:t>acciones de mejora que permita</w:t>
      </w:r>
      <w:r w:rsidR="00A81359">
        <w:rPr>
          <w:rFonts w:ascii="Tahoma" w:hAnsi="Tahoma" w:cs="Tahoma"/>
        </w:rPr>
        <w:t>n</w:t>
      </w:r>
      <w:r w:rsidRPr="009E35BF">
        <w:rPr>
          <w:rFonts w:ascii="Tahoma" w:hAnsi="Tahoma" w:cs="Tahoma"/>
        </w:rPr>
        <w:t xml:space="preserve"> optimizar el proceso, </w:t>
      </w:r>
      <w:r w:rsidR="00A81359">
        <w:rPr>
          <w:rFonts w:ascii="Tahoma" w:hAnsi="Tahoma" w:cs="Tahoma"/>
        </w:rPr>
        <w:t xml:space="preserve">así </w:t>
      </w:r>
      <w:r w:rsidRPr="009E35BF">
        <w:rPr>
          <w:rFonts w:ascii="Tahoma" w:hAnsi="Tahoma" w:cs="Tahoma"/>
        </w:rPr>
        <w:t>como obtener el informe de logros, satisfacción,</w:t>
      </w:r>
      <w:r w:rsidRPr="009E35BF">
        <w:rPr>
          <w:rFonts w:ascii="Tahoma" w:hAnsi="Tahoma" w:cs="Tahoma"/>
          <w:spacing w:val="1"/>
        </w:rPr>
        <w:t xml:space="preserve"> </w:t>
      </w:r>
      <w:r w:rsidRPr="009E35BF">
        <w:rPr>
          <w:rFonts w:ascii="Tahoma" w:hAnsi="Tahoma" w:cs="Tahoma"/>
        </w:rPr>
        <w:t>buenas</w:t>
      </w:r>
      <w:r w:rsidRPr="009E35BF">
        <w:rPr>
          <w:rFonts w:ascii="Tahoma" w:hAnsi="Tahoma" w:cs="Tahoma"/>
          <w:spacing w:val="-1"/>
        </w:rPr>
        <w:t xml:space="preserve"> </w:t>
      </w:r>
      <w:r w:rsidRPr="009E35BF">
        <w:rPr>
          <w:rFonts w:ascii="Tahoma" w:hAnsi="Tahoma" w:cs="Tahoma"/>
        </w:rPr>
        <w:t>prácticas y</w:t>
      </w:r>
      <w:r w:rsidRPr="009E35BF">
        <w:rPr>
          <w:rFonts w:ascii="Tahoma" w:hAnsi="Tahoma" w:cs="Tahoma"/>
          <w:spacing w:val="-1"/>
        </w:rPr>
        <w:t xml:space="preserve"> </w:t>
      </w:r>
      <w:r w:rsidRPr="009E35BF">
        <w:rPr>
          <w:rFonts w:ascii="Tahoma" w:hAnsi="Tahoma" w:cs="Tahoma"/>
        </w:rPr>
        <w:t>lecciones aprendidas.</w:t>
      </w:r>
    </w:p>
    <w:p w14:paraId="4D263A99" w14:textId="673C9792" w:rsidR="00535DAE" w:rsidRDefault="00535DAE" w:rsidP="005203B8">
      <w:pPr>
        <w:pStyle w:val="Textoindependiente"/>
        <w:spacing w:before="10"/>
        <w:jc w:val="both"/>
        <w:rPr>
          <w:rFonts w:ascii="Tahoma" w:eastAsia="Calibri" w:hAnsi="Tahoma" w:cs="Tahoma"/>
          <w:iCs/>
          <w:kern w:val="2"/>
          <w:lang w:val="es-CO"/>
        </w:rPr>
      </w:pPr>
    </w:p>
    <w:p w14:paraId="4D5290E8" w14:textId="469CB03A" w:rsidR="00647905" w:rsidRPr="0050512D" w:rsidRDefault="00647905" w:rsidP="00647905">
      <w:pPr>
        <w:pStyle w:val="DANIT4"/>
        <w:ind w:left="0"/>
        <w:jc w:val="both"/>
        <w:rPr>
          <w:rFonts w:ascii="Tahoma" w:eastAsia="Times New Roman" w:hAnsi="Tahoma" w:cs="Tahoma"/>
          <w:b w:val="0"/>
          <w:color w:val="auto"/>
          <w:kern w:val="2"/>
          <w:sz w:val="22"/>
          <w:szCs w:val="22"/>
          <w:lang w:val="es-CO" w:eastAsia="en-US"/>
        </w:rPr>
      </w:pPr>
      <w:bookmarkStart w:id="122" w:name="_Toc481673323"/>
      <w:bookmarkStart w:id="123" w:name="_Toc508635313"/>
      <w:bookmarkStart w:id="124" w:name="_Toc513649485"/>
      <w:bookmarkStart w:id="125" w:name="_Toc92995166"/>
      <w:bookmarkStart w:id="126" w:name="_Toc181255033"/>
      <w:bookmarkStart w:id="127" w:name="_Toc183599367"/>
      <w:bookmarkStart w:id="128" w:name="_Toc183600302"/>
      <w:bookmarkStart w:id="129" w:name="_Toc183600380"/>
      <w:bookmarkStart w:id="130" w:name="_Toc183615783"/>
      <w:bookmarkStart w:id="131" w:name="_Toc184122919"/>
      <w:r w:rsidRPr="0050512D">
        <w:rPr>
          <w:rFonts w:ascii="Tahoma" w:eastAsia="Times New Roman" w:hAnsi="Tahoma" w:cs="Tahoma"/>
          <w:b w:val="0"/>
          <w:color w:val="auto"/>
          <w:kern w:val="2"/>
          <w:sz w:val="22"/>
          <w:szCs w:val="22"/>
          <w:lang w:val="es-CO" w:eastAsia="en-US"/>
        </w:rPr>
        <w:t>1</w:t>
      </w:r>
      <w:r>
        <w:rPr>
          <w:rFonts w:ascii="Tahoma" w:eastAsia="Times New Roman" w:hAnsi="Tahoma" w:cs="Tahoma"/>
          <w:b w:val="0"/>
          <w:color w:val="auto"/>
          <w:kern w:val="2"/>
          <w:sz w:val="22"/>
          <w:szCs w:val="22"/>
          <w:lang w:val="es-CO" w:eastAsia="en-US"/>
        </w:rPr>
        <w:t>4</w:t>
      </w:r>
      <w:r w:rsidRPr="0050512D">
        <w:rPr>
          <w:rFonts w:ascii="Tahoma" w:eastAsia="Times New Roman" w:hAnsi="Tahoma" w:cs="Tahoma"/>
          <w:b w:val="0"/>
          <w:color w:val="auto"/>
          <w:kern w:val="2"/>
          <w:sz w:val="22"/>
          <w:szCs w:val="22"/>
          <w:lang w:val="es-CO" w:eastAsia="en-US"/>
        </w:rPr>
        <w:t xml:space="preserve">.1 Indicadores para evaluar la gestión del </w:t>
      </w:r>
      <w:bookmarkEnd w:id="122"/>
      <w:bookmarkEnd w:id="123"/>
      <w:bookmarkEnd w:id="124"/>
      <w:r w:rsidRPr="0050512D">
        <w:rPr>
          <w:rFonts w:ascii="Tahoma" w:eastAsia="Times New Roman" w:hAnsi="Tahoma" w:cs="Tahoma"/>
          <w:b w:val="0"/>
          <w:color w:val="auto"/>
          <w:kern w:val="2"/>
          <w:sz w:val="22"/>
          <w:szCs w:val="22"/>
          <w:lang w:val="es-CO" w:eastAsia="en-US"/>
        </w:rPr>
        <w:t>PI</w:t>
      </w:r>
      <w:bookmarkEnd w:id="125"/>
      <w:bookmarkEnd w:id="126"/>
      <w:bookmarkEnd w:id="127"/>
      <w:bookmarkEnd w:id="128"/>
      <w:bookmarkEnd w:id="129"/>
      <w:bookmarkEnd w:id="130"/>
      <w:r w:rsidR="003B6957">
        <w:rPr>
          <w:rFonts w:ascii="Tahoma" w:eastAsia="Times New Roman" w:hAnsi="Tahoma" w:cs="Tahoma"/>
          <w:b w:val="0"/>
          <w:color w:val="auto"/>
          <w:kern w:val="2"/>
          <w:sz w:val="22"/>
          <w:szCs w:val="22"/>
          <w:lang w:val="es-CO" w:eastAsia="en-US"/>
        </w:rPr>
        <w:t>B</w:t>
      </w:r>
      <w:bookmarkEnd w:id="131"/>
    </w:p>
    <w:p w14:paraId="738DE02E" w14:textId="77777777" w:rsidR="00647905" w:rsidRPr="0050512D" w:rsidRDefault="00647905" w:rsidP="00647905">
      <w:pPr>
        <w:pStyle w:val="DANIT4"/>
        <w:jc w:val="both"/>
        <w:rPr>
          <w:rFonts w:ascii="Tahoma" w:hAnsi="Tahoma" w:cs="Tahoma"/>
          <w:color w:val="auto"/>
          <w:sz w:val="22"/>
          <w:szCs w:val="22"/>
        </w:rPr>
      </w:pPr>
    </w:p>
    <w:p w14:paraId="24DE44FD" w14:textId="77777777" w:rsidR="00647905" w:rsidRDefault="00647905" w:rsidP="00647905">
      <w:pPr>
        <w:pStyle w:val="NormalWeb"/>
        <w:spacing w:before="0" w:beforeAutospacing="0" w:after="0" w:afterAutospacing="0"/>
        <w:jc w:val="both"/>
        <w:textAlignment w:val="baseline"/>
        <w:rPr>
          <w:rFonts w:ascii="Tahoma" w:hAnsi="Tahoma" w:cs="Tahoma"/>
          <w:spacing w:val="-4"/>
          <w:sz w:val="22"/>
          <w:szCs w:val="22"/>
        </w:rPr>
      </w:pPr>
      <w:r w:rsidRPr="0050512D">
        <w:rPr>
          <w:rFonts w:ascii="Tahoma" w:hAnsi="Tahoma" w:cs="Tahoma"/>
          <w:spacing w:val="-4"/>
          <w:sz w:val="22"/>
          <w:szCs w:val="22"/>
        </w:rPr>
        <w:t>Los indicadores establecidos son:</w:t>
      </w:r>
    </w:p>
    <w:p w14:paraId="247555C4" w14:textId="77777777" w:rsidR="00F777C6" w:rsidRPr="0050512D" w:rsidRDefault="00F777C6" w:rsidP="00647905">
      <w:pPr>
        <w:pStyle w:val="NormalWeb"/>
        <w:spacing w:before="0" w:beforeAutospacing="0" w:after="0" w:afterAutospacing="0"/>
        <w:jc w:val="both"/>
        <w:textAlignment w:val="baseline"/>
        <w:rPr>
          <w:rFonts w:ascii="Tahoma" w:hAnsi="Tahoma" w:cs="Tahoma"/>
          <w:spacing w:val="-4"/>
          <w:sz w:val="22"/>
          <w:szCs w:val="22"/>
        </w:rPr>
      </w:pPr>
    </w:p>
    <w:p w14:paraId="10F75DF3" w14:textId="7831CC6B" w:rsidR="00535DAE" w:rsidRDefault="00535DAE" w:rsidP="003B6957">
      <w:pPr>
        <w:pStyle w:val="Textoindependiente"/>
        <w:numPr>
          <w:ilvl w:val="2"/>
          <w:numId w:val="1"/>
        </w:numPr>
        <w:spacing w:before="10"/>
        <w:ind w:left="851" w:hanging="851"/>
        <w:jc w:val="both"/>
        <w:rPr>
          <w:rFonts w:ascii="Tahoma" w:eastAsia="Calibri" w:hAnsi="Tahoma" w:cs="Tahoma"/>
          <w:iCs/>
          <w:kern w:val="2"/>
          <w:lang w:val="es-CO"/>
        </w:rPr>
      </w:pPr>
      <w:r>
        <w:rPr>
          <w:rFonts w:ascii="Tahoma" w:eastAsia="Calibri" w:hAnsi="Tahoma" w:cs="Tahoma"/>
          <w:iCs/>
          <w:kern w:val="2"/>
          <w:lang w:val="es-CO"/>
        </w:rPr>
        <w:t>Cumplimiento</w:t>
      </w:r>
    </w:p>
    <w:p w14:paraId="6684305D" w14:textId="77777777" w:rsidR="00F777C6" w:rsidRPr="007D6AD9" w:rsidRDefault="00F777C6" w:rsidP="00F148D3">
      <w:pPr>
        <w:pStyle w:val="Textoindependiente"/>
        <w:spacing w:before="10"/>
        <w:rPr>
          <w:rFonts w:ascii="Tahoma" w:eastAsia="Calibri" w:hAnsi="Tahoma" w:cs="Tahoma"/>
          <w:b/>
          <w:bCs/>
          <w:kern w:val="2"/>
          <w:sz w:val="28"/>
          <w:szCs w:val="28"/>
          <w:lang w:val="es-CO"/>
        </w:rPr>
      </w:pPr>
    </w:p>
    <w:p w14:paraId="310571D4" w14:textId="69C7E2BF" w:rsidR="007D6AD9" w:rsidRPr="00F148D3" w:rsidRDefault="007D6AD9" w:rsidP="007D6AD9">
      <w:pPr>
        <w:pStyle w:val="Descripcin"/>
        <w:jc w:val="center"/>
        <w:rPr>
          <w:rFonts w:ascii="Tahoma" w:hAnsi="Tahoma" w:cs="Tahoma"/>
          <w:b/>
          <w:bCs/>
          <w:i w:val="0"/>
          <w:iCs w:val="0"/>
          <w:color w:val="auto"/>
          <w:sz w:val="20"/>
          <w:szCs w:val="20"/>
        </w:rPr>
      </w:pPr>
      <w:bookmarkStart w:id="132" w:name="_Toc184122936"/>
      <w:r w:rsidRPr="00F148D3">
        <w:rPr>
          <w:rFonts w:ascii="Tahoma" w:hAnsi="Tahoma" w:cs="Tahoma"/>
          <w:b/>
          <w:bCs/>
          <w:i w:val="0"/>
          <w:iCs w:val="0"/>
          <w:color w:val="auto"/>
          <w:sz w:val="20"/>
          <w:szCs w:val="20"/>
        </w:rPr>
        <w:t xml:space="preserve">Tabla </w:t>
      </w:r>
      <w:r w:rsidRPr="00F148D3">
        <w:rPr>
          <w:rFonts w:ascii="Tahoma" w:hAnsi="Tahoma" w:cs="Tahoma"/>
          <w:b/>
          <w:bCs/>
          <w:i w:val="0"/>
          <w:iCs w:val="0"/>
          <w:color w:val="auto"/>
          <w:sz w:val="20"/>
          <w:szCs w:val="20"/>
        </w:rPr>
        <w:fldChar w:fldCharType="begin"/>
      </w:r>
      <w:r w:rsidRPr="00F148D3">
        <w:rPr>
          <w:rFonts w:ascii="Tahoma" w:hAnsi="Tahoma" w:cs="Tahoma"/>
          <w:b/>
          <w:bCs/>
          <w:i w:val="0"/>
          <w:iCs w:val="0"/>
          <w:color w:val="auto"/>
          <w:sz w:val="20"/>
          <w:szCs w:val="20"/>
        </w:rPr>
        <w:instrText xml:space="preserve"> SEQ Tabla \* ARABIC </w:instrText>
      </w:r>
      <w:r w:rsidRPr="00F148D3">
        <w:rPr>
          <w:rFonts w:ascii="Tahoma" w:hAnsi="Tahoma" w:cs="Tahoma"/>
          <w:b/>
          <w:bCs/>
          <w:i w:val="0"/>
          <w:iCs w:val="0"/>
          <w:color w:val="auto"/>
          <w:sz w:val="20"/>
          <w:szCs w:val="20"/>
        </w:rPr>
        <w:fldChar w:fldCharType="separate"/>
      </w:r>
      <w:r w:rsidRPr="00F148D3">
        <w:rPr>
          <w:rFonts w:ascii="Tahoma" w:hAnsi="Tahoma" w:cs="Tahoma"/>
          <w:b/>
          <w:bCs/>
          <w:i w:val="0"/>
          <w:iCs w:val="0"/>
          <w:noProof/>
          <w:color w:val="auto"/>
          <w:sz w:val="20"/>
          <w:szCs w:val="20"/>
        </w:rPr>
        <w:t>4</w:t>
      </w:r>
      <w:r w:rsidRPr="00F148D3">
        <w:rPr>
          <w:rFonts w:ascii="Tahoma" w:hAnsi="Tahoma" w:cs="Tahoma"/>
          <w:b/>
          <w:bCs/>
          <w:i w:val="0"/>
          <w:iCs w:val="0"/>
          <w:color w:val="auto"/>
          <w:sz w:val="20"/>
          <w:szCs w:val="20"/>
        </w:rPr>
        <w:fldChar w:fldCharType="end"/>
      </w:r>
      <w:r w:rsidRPr="00F148D3">
        <w:rPr>
          <w:rFonts w:ascii="Tahoma" w:hAnsi="Tahoma" w:cs="Tahoma"/>
          <w:b/>
          <w:bCs/>
          <w:i w:val="0"/>
          <w:iCs w:val="0"/>
          <w:color w:val="auto"/>
          <w:sz w:val="20"/>
          <w:szCs w:val="20"/>
        </w:rPr>
        <w:t xml:space="preserve">. </w:t>
      </w:r>
      <w:r w:rsidRPr="00F148D3">
        <w:rPr>
          <w:rFonts w:ascii="Tahoma" w:hAnsi="Tahoma" w:cs="Tahoma"/>
          <w:i w:val="0"/>
          <w:iCs w:val="0"/>
          <w:color w:val="auto"/>
          <w:sz w:val="20"/>
          <w:szCs w:val="20"/>
        </w:rPr>
        <w:t xml:space="preserve">Indicador de </w:t>
      </w:r>
      <w:r w:rsidR="00604327" w:rsidRPr="00F148D3">
        <w:rPr>
          <w:rFonts w:ascii="Tahoma" w:hAnsi="Tahoma" w:cs="Tahoma"/>
          <w:i w:val="0"/>
          <w:iCs w:val="0"/>
          <w:color w:val="auto"/>
          <w:sz w:val="20"/>
          <w:szCs w:val="20"/>
        </w:rPr>
        <w:t>c</w:t>
      </w:r>
      <w:r w:rsidRPr="00F148D3">
        <w:rPr>
          <w:rFonts w:ascii="Tahoma" w:hAnsi="Tahoma" w:cs="Tahoma"/>
          <w:i w:val="0"/>
          <w:iCs w:val="0"/>
          <w:color w:val="auto"/>
          <w:sz w:val="20"/>
          <w:szCs w:val="20"/>
        </w:rPr>
        <w:t>umplimiento</w:t>
      </w:r>
      <w:bookmarkEnd w:id="132"/>
    </w:p>
    <w:tbl>
      <w:tblPr>
        <w:tblStyle w:val="Tablaconcuadrcula"/>
        <w:tblW w:w="0" w:type="auto"/>
        <w:tblInd w:w="137" w:type="dxa"/>
        <w:tblLook w:val="04A0" w:firstRow="1" w:lastRow="0" w:firstColumn="1" w:lastColumn="0" w:noHBand="0" w:noVBand="1"/>
      </w:tblPr>
      <w:tblGrid>
        <w:gridCol w:w="2268"/>
        <w:gridCol w:w="2126"/>
        <w:gridCol w:w="2600"/>
        <w:gridCol w:w="1697"/>
      </w:tblGrid>
      <w:tr w:rsidR="00535DAE" w:rsidRPr="0050512D" w14:paraId="41F5E685" w14:textId="77777777" w:rsidTr="00713585">
        <w:tc>
          <w:tcPr>
            <w:tcW w:w="2268" w:type="dxa"/>
            <w:vAlign w:val="center"/>
          </w:tcPr>
          <w:p w14:paraId="469F8214"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33" w:name="_Toc183599379"/>
            <w:bookmarkStart w:id="134" w:name="_Toc183600313"/>
            <w:bookmarkStart w:id="135" w:name="_Toc183600391"/>
            <w:r w:rsidRPr="00537B58">
              <w:rPr>
                <w:rFonts w:ascii="Tahoma" w:hAnsi="Tahoma" w:cs="Tahoma"/>
                <w:b/>
                <w:bCs/>
                <w:spacing w:val="-4"/>
                <w:sz w:val="22"/>
                <w:szCs w:val="22"/>
              </w:rPr>
              <w:t>Nombre del Indicador</w:t>
            </w:r>
            <w:bookmarkEnd w:id="133"/>
            <w:bookmarkEnd w:id="134"/>
            <w:bookmarkEnd w:id="135"/>
          </w:p>
        </w:tc>
        <w:tc>
          <w:tcPr>
            <w:tcW w:w="2126" w:type="dxa"/>
            <w:vAlign w:val="center"/>
          </w:tcPr>
          <w:p w14:paraId="704E1460"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36" w:name="_Toc183599380"/>
            <w:bookmarkStart w:id="137" w:name="_Toc183600314"/>
            <w:bookmarkStart w:id="138" w:name="_Toc183600392"/>
            <w:r w:rsidRPr="00537B58">
              <w:rPr>
                <w:rFonts w:ascii="Tahoma" w:hAnsi="Tahoma" w:cs="Tahoma"/>
                <w:b/>
                <w:bCs/>
                <w:spacing w:val="-4"/>
                <w:sz w:val="22"/>
                <w:szCs w:val="22"/>
              </w:rPr>
              <w:t>Descripción</w:t>
            </w:r>
            <w:bookmarkEnd w:id="136"/>
            <w:bookmarkEnd w:id="137"/>
            <w:bookmarkEnd w:id="138"/>
          </w:p>
        </w:tc>
        <w:tc>
          <w:tcPr>
            <w:tcW w:w="2600" w:type="dxa"/>
            <w:vAlign w:val="center"/>
          </w:tcPr>
          <w:p w14:paraId="7E70A247"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39" w:name="_Toc183599381"/>
            <w:bookmarkStart w:id="140" w:name="_Toc183600315"/>
            <w:bookmarkStart w:id="141" w:name="_Toc183600393"/>
            <w:r w:rsidRPr="00537B58">
              <w:rPr>
                <w:rFonts w:ascii="Tahoma" w:hAnsi="Tahoma" w:cs="Tahoma"/>
                <w:b/>
                <w:bCs/>
                <w:spacing w:val="-4"/>
                <w:sz w:val="22"/>
                <w:szCs w:val="22"/>
              </w:rPr>
              <w:t>Fórmula</w:t>
            </w:r>
            <w:bookmarkEnd w:id="139"/>
            <w:bookmarkEnd w:id="140"/>
            <w:bookmarkEnd w:id="141"/>
          </w:p>
        </w:tc>
        <w:tc>
          <w:tcPr>
            <w:tcW w:w="1697" w:type="dxa"/>
            <w:vAlign w:val="center"/>
          </w:tcPr>
          <w:p w14:paraId="420E844A" w14:textId="77777777" w:rsidR="00535DAE" w:rsidRPr="00537B58" w:rsidRDefault="00535DAE" w:rsidP="00CE5543">
            <w:pPr>
              <w:pStyle w:val="NormalWeb"/>
              <w:spacing w:before="0" w:beforeAutospacing="0" w:after="0" w:afterAutospacing="0"/>
              <w:jc w:val="center"/>
              <w:textAlignment w:val="baseline"/>
              <w:rPr>
                <w:rFonts w:ascii="Tahoma" w:hAnsi="Tahoma" w:cs="Tahoma"/>
                <w:b/>
                <w:bCs/>
                <w:spacing w:val="-4"/>
                <w:sz w:val="22"/>
                <w:szCs w:val="22"/>
              </w:rPr>
            </w:pPr>
            <w:bookmarkStart w:id="142" w:name="_Toc183599382"/>
            <w:bookmarkStart w:id="143" w:name="_Toc183600316"/>
            <w:bookmarkStart w:id="144" w:name="_Toc183600394"/>
            <w:r w:rsidRPr="00537B58">
              <w:rPr>
                <w:rFonts w:ascii="Tahoma" w:hAnsi="Tahoma" w:cs="Tahoma"/>
                <w:b/>
                <w:bCs/>
                <w:spacing w:val="-4"/>
                <w:sz w:val="22"/>
                <w:szCs w:val="22"/>
              </w:rPr>
              <w:t>Meta para la vigencia</w:t>
            </w:r>
            <w:bookmarkEnd w:id="142"/>
            <w:bookmarkEnd w:id="143"/>
            <w:bookmarkEnd w:id="144"/>
          </w:p>
        </w:tc>
      </w:tr>
      <w:tr w:rsidR="00535DAE" w:rsidRPr="0050512D" w14:paraId="3A4CD608" w14:textId="77777777" w:rsidTr="00713585">
        <w:tc>
          <w:tcPr>
            <w:tcW w:w="2268" w:type="dxa"/>
            <w:vAlign w:val="center"/>
          </w:tcPr>
          <w:p w14:paraId="11995BC7" w14:textId="6732E9DD" w:rsidR="00535DAE" w:rsidRPr="00537B58" w:rsidRDefault="00647905" w:rsidP="00CE5543">
            <w:pPr>
              <w:pStyle w:val="NormalWeb"/>
              <w:spacing w:before="0" w:beforeAutospacing="0" w:after="0" w:afterAutospacing="0"/>
              <w:jc w:val="center"/>
              <w:textAlignment w:val="baseline"/>
              <w:rPr>
                <w:rFonts w:ascii="Tahoma" w:hAnsi="Tahoma" w:cs="Tahoma"/>
                <w:spacing w:val="-4"/>
                <w:sz w:val="22"/>
                <w:szCs w:val="22"/>
              </w:rPr>
            </w:pPr>
            <w:r w:rsidRPr="00647905">
              <w:rPr>
                <w:rFonts w:ascii="Tahoma" w:hAnsi="Tahoma" w:cs="Tahoma"/>
                <w:spacing w:val="-4"/>
                <w:sz w:val="22"/>
                <w:szCs w:val="22"/>
              </w:rPr>
              <w:t>Porcentaje de cumplimiento del cronograma del plan anual de bienestar</w:t>
            </w:r>
          </w:p>
        </w:tc>
        <w:tc>
          <w:tcPr>
            <w:tcW w:w="2126" w:type="dxa"/>
            <w:vAlign w:val="center"/>
          </w:tcPr>
          <w:p w14:paraId="4362A481" w14:textId="2DD91E9F" w:rsidR="00535DAE" w:rsidRPr="00537B58" w:rsidRDefault="00647905" w:rsidP="00CE5543">
            <w:pPr>
              <w:pStyle w:val="NormalWeb"/>
              <w:spacing w:before="0" w:beforeAutospacing="0" w:after="0" w:afterAutospacing="0"/>
              <w:jc w:val="center"/>
              <w:textAlignment w:val="baseline"/>
              <w:rPr>
                <w:rFonts w:ascii="Tahoma" w:hAnsi="Tahoma" w:cs="Tahoma"/>
                <w:spacing w:val="-4"/>
                <w:sz w:val="22"/>
                <w:szCs w:val="22"/>
              </w:rPr>
            </w:pPr>
            <w:r w:rsidRPr="00647905">
              <w:rPr>
                <w:rFonts w:ascii="Tahoma" w:hAnsi="Tahoma" w:cs="Tahoma"/>
                <w:spacing w:val="-4"/>
                <w:sz w:val="22"/>
                <w:szCs w:val="22"/>
              </w:rPr>
              <w:t>Mide el cumplimiento en las actividades programadas de bienestar laboral de los servidores públicos de la Unidad, en la vigencia</w:t>
            </w:r>
          </w:p>
        </w:tc>
        <w:tc>
          <w:tcPr>
            <w:tcW w:w="2600" w:type="dxa"/>
            <w:vAlign w:val="center"/>
          </w:tcPr>
          <w:p w14:paraId="3A4DC015" w14:textId="424E1654" w:rsidR="00535DAE" w:rsidRPr="00537B58" w:rsidRDefault="00647905" w:rsidP="00CE5543">
            <w:pPr>
              <w:pStyle w:val="NormalWeb"/>
              <w:spacing w:before="0" w:beforeAutospacing="0" w:after="0" w:afterAutospacing="0"/>
              <w:jc w:val="center"/>
              <w:textAlignment w:val="baseline"/>
              <w:rPr>
                <w:rFonts w:ascii="Tahoma" w:hAnsi="Tahoma" w:cs="Tahoma"/>
                <w:spacing w:val="-4"/>
                <w:sz w:val="22"/>
                <w:szCs w:val="22"/>
              </w:rPr>
            </w:pPr>
            <w:r w:rsidRPr="00647905">
              <w:rPr>
                <w:rFonts w:ascii="Tahoma" w:hAnsi="Tahoma" w:cs="Tahoma"/>
                <w:spacing w:val="-4"/>
                <w:sz w:val="22"/>
                <w:szCs w:val="22"/>
              </w:rPr>
              <w:t>A(numerador) es el número de actividades de bienestar realizadas a la fecha; y, B (denominador) es el número de actividades programadas en el plan anual de bienestar vigente</w:t>
            </w:r>
            <w:r>
              <w:rPr>
                <w:rFonts w:ascii="Tahoma" w:hAnsi="Tahoma" w:cs="Tahoma"/>
                <w:spacing w:val="-4"/>
                <w:sz w:val="22"/>
                <w:szCs w:val="22"/>
              </w:rPr>
              <w:t>.</w:t>
            </w:r>
          </w:p>
        </w:tc>
        <w:tc>
          <w:tcPr>
            <w:tcW w:w="1697" w:type="dxa"/>
            <w:vAlign w:val="center"/>
          </w:tcPr>
          <w:p w14:paraId="53CEA997" w14:textId="77777777" w:rsidR="00535DAE" w:rsidRPr="00537B58" w:rsidRDefault="00535DAE" w:rsidP="00CE5543">
            <w:pPr>
              <w:pStyle w:val="NormalWeb"/>
              <w:spacing w:before="0" w:beforeAutospacing="0" w:after="0" w:afterAutospacing="0"/>
              <w:jc w:val="center"/>
              <w:textAlignment w:val="baseline"/>
              <w:rPr>
                <w:rFonts w:ascii="Tahoma" w:hAnsi="Tahoma" w:cs="Tahoma"/>
                <w:spacing w:val="-4"/>
                <w:sz w:val="22"/>
                <w:szCs w:val="22"/>
              </w:rPr>
            </w:pPr>
            <w:bookmarkStart w:id="145" w:name="_Toc183599386"/>
            <w:bookmarkStart w:id="146" w:name="_Toc183600320"/>
            <w:bookmarkStart w:id="147" w:name="_Toc183600398"/>
            <w:r w:rsidRPr="00537B58">
              <w:rPr>
                <w:rFonts w:ascii="Tahoma" w:hAnsi="Tahoma" w:cs="Tahoma"/>
                <w:spacing w:val="-4"/>
                <w:sz w:val="22"/>
                <w:szCs w:val="22"/>
              </w:rPr>
              <w:t>100%</w:t>
            </w:r>
            <w:bookmarkEnd w:id="145"/>
            <w:bookmarkEnd w:id="146"/>
            <w:bookmarkEnd w:id="147"/>
          </w:p>
        </w:tc>
      </w:tr>
    </w:tbl>
    <w:p w14:paraId="1D45F2E3" w14:textId="641371C5" w:rsidR="00535DAE" w:rsidRPr="009065EC" w:rsidRDefault="00535DAE" w:rsidP="00535DAE">
      <w:pPr>
        <w:pStyle w:val="Textoindependiente"/>
        <w:spacing w:before="10"/>
        <w:jc w:val="center"/>
        <w:rPr>
          <w:rFonts w:ascii="Tahoma" w:hAnsi="Tahoma" w:cs="Tahoma"/>
          <w:spacing w:val="-4"/>
          <w:sz w:val="20"/>
          <w:szCs w:val="20"/>
          <w:lang w:eastAsia="es-CO"/>
        </w:rPr>
      </w:pPr>
      <w:r w:rsidRPr="009065EC">
        <w:rPr>
          <w:rFonts w:ascii="Tahoma" w:hAnsi="Tahoma" w:cs="Tahoma"/>
          <w:spacing w:val="-4"/>
          <w:sz w:val="20"/>
          <w:szCs w:val="20"/>
          <w:lang w:eastAsia="es-CO"/>
        </w:rPr>
        <w:t>*Tomado de la ficha técnica del indicador P.GTH.</w:t>
      </w:r>
      <w:r w:rsidR="00647905" w:rsidRPr="009065EC">
        <w:rPr>
          <w:rFonts w:ascii="Tahoma" w:hAnsi="Tahoma" w:cs="Tahoma"/>
          <w:spacing w:val="-4"/>
          <w:sz w:val="20"/>
          <w:szCs w:val="20"/>
          <w:lang w:eastAsia="es-CO"/>
        </w:rPr>
        <w:t>1</w:t>
      </w:r>
      <w:r w:rsidRPr="009065EC">
        <w:rPr>
          <w:rFonts w:ascii="Tahoma" w:hAnsi="Tahoma" w:cs="Tahoma"/>
          <w:spacing w:val="-4"/>
          <w:sz w:val="20"/>
          <w:szCs w:val="20"/>
          <w:lang w:eastAsia="es-CO"/>
        </w:rPr>
        <w:t xml:space="preserve"> adoptado bajo el SIG</w:t>
      </w:r>
    </w:p>
    <w:p w14:paraId="33F3BF73" w14:textId="77777777" w:rsidR="00647905" w:rsidRPr="009E35BF" w:rsidRDefault="00647905" w:rsidP="00F76800">
      <w:pPr>
        <w:pStyle w:val="Textoindependiente"/>
        <w:spacing w:before="10"/>
        <w:jc w:val="center"/>
        <w:rPr>
          <w:rFonts w:ascii="Tahoma" w:eastAsia="Calibri" w:hAnsi="Tahoma" w:cs="Tahoma"/>
          <w:iCs/>
          <w:kern w:val="2"/>
          <w:lang w:val="es-CO"/>
        </w:rPr>
      </w:pPr>
    </w:p>
    <w:p w14:paraId="06CC2547" w14:textId="77777777" w:rsidR="00783CB7" w:rsidRPr="00FA7C86" w:rsidRDefault="00AB7DDE" w:rsidP="00F76800">
      <w:pPr>
        <w:pStyle w:val="Ttulo1"/>
        <w:numPr>
          <w:ilvl w:val="0"/>
          <w:numId w:val="1"/>
        </w:numPr>
        <w:tabs>
          <w:tab w:val="left" w:pos="284"/>
        </w:tabs>
        <w:spacing w:before="94" w:line="240" w:lineRule="auto"/>
        <w:ind w:left="567" w:hanging="567"/>
        <w:jc w:val="both"/>
        <w:rPr>
          <w:rFonts w:ascii="Tahoma" w:hAnsi="Tahoma" w:cs="Tahoma"/>
          <w:b/>
          <w:bCs/>
          <w:color w:val="auto"/>
          <w:sz w:val="22"/>
          <w:szCs w:val="22"/>
        </w:rPr>
      </w:pPr>
      <w:bookmarkStart w:id="148" w:name="_Toc184122920"/>
      <w:r w:rsidRPr="00FA7C86">
        <w:rPr>
          <w:rFonts w:ascii="Tahoma" w:hAnsi="Tahoma" w:cs="Tahoma"/>
          <w:b/>
          <w:bCs/>
          <w:color w:val="auto"/>
          <w:sz w:val="22"/>
          <w:szCs w:val="22"/>
        </w:rPr>
        <w:lastRenderedPageBreak/>
        <w:t>Plan de incentivos</w:t>
      </w:r>
      <w:bookmarkEnd w:id="148"/>
    </w:p>
    <w:p w14:paraId="1E775BA5" w14:textId="77777777" w:rsidR="00BA6932" w:rsidRPr="009E35BF" w:rsidRDefault="009874E2" w:rsidP="005203B8">
      <w:pPr>
        <w:pStyle w:val="NormalWeb"/>
        <w:jc w:val="both"/>
        <w:rPr>
          <w:rFonts w:ascii="Tahoma" w:hAnsi="Tahoma" w:cs="Tahoma"/>
          <w:i/>
          <w:iCs/>
          <w:sz w:val="20"/>
          <w:szCs w:val="20"/>
        </w:rPr>
      </w:pPr>
      <w:r w:rsidRPr="009E35BF">
        <w:rPr>
          <w:rFonts w:ascii="Tahoma" w:hAnsi="Tahoma" w:cs="Tahoma"/>
          <w:sz w:val="22"/>
          <w:szCs w:val="22"/>
        </w:rPr>
        <w:t xml:space="preserve">Según </w:t>
      </w:r>
      <w:r w:rsidR="00AB7DDE" w:rsidRPr="009E35BF">
        <w:rPr>
          <w:rFonts w:ascii="Tahoma" w:hAnsi="Tahoma" w:cs="Tahoma"/>
          <w:sz w:val="22"/>
          <w:szCs w:val="22"/>
        </w:rPr>
        <w:t>lo establecido en el D</w:t>
      </w:r>
      <w:r w:rsidR="00004C8E" w:rsidRPr="009E35BF">
        <w:rPr>
          <w:rFonts w:ascii="Tahoma" w:hAnsi="Tahoma" w:cs="Tahoma"/>
          <w:sz w:val="22"/>
          <w:szCs w:val="22"/>
        </w:rPr>
        <w:t xml:space="preserve">ecreto 1083 de 2015, </w:t>
      </w:r>
      <w:r w:rsidR="00BE773D" w:rsidRPr="009E35BF">
        <w:rPr>
          <w:rFonts w:ascii="Tahoma" w:hAnsi="Tahoma" w:cs="Tahoma"/>
          <w:sz w:val="22"/>
          <w:szCs w:val="22"/>
        </w:rPr>
        <w:t xml:space="preserve">en su </w:t>
      </w:r>
      <w:r w:rsidR="00BE773D" w:rsidRPr="009E35BF">
        <w:rPr>
          <w:rFonts w:ascii="Tahoma" w:hAnsi="Tahoma" w:cs="Tahoma"/>
          <w:b/>
          <w:bCs/>
          <w:sz w:val="22"/>
          <w:szCs w:val="22"/>
        </w:rPr>
        <w:t>artículo 2.2.10.</w:t>
      </w:r>
      <w:r w:rsidR="00BE773D" w:rsidRPr="009E35BF">
        <w:rPr>
          <w:rFonts w:ascii="Tahoma" w:hAnsi="Tahoma" w:cs="Tahoma"/>
          <w:sz w:val="22"/>
          <w:szCs w:val="22"/>
        </w:rPr>
        <w:t xml:space="preserve">8 </w:t>
      </w:r>
      <w:r w:rsidR="008658E2" w:rsidRPr="009E35BF">
        <w:rPr>
          <w:rFonts w:ascii="Tahoma" w:hAnsi="Tahoma" w:cs="Tahoma"/>
          <w:sz w:val="20"/>
          <w:szCs w:val="20"/>
        </w:rPr>
        <w:t>“</w:t>
      </w:r>
      <w:r w:rsidR="00BE773D" w:rsidRPr="009E35BF">
        <w:rPr>
          <w:rFonts w:ascii="Tahoma" w:hAnsi="Tahoma" w:cs="Tahoma"/>
          <w:i/>
          <w:iCs/>
          <w:sz w:val="20"/>
          <w:szCs w:val="20"/>
        </w:rPr>
        <w:t>Planes de incentivos. Los planes de incentivos, enmarcados dentro de los planes de bienestar social, tienen por objeto otorgar reconocimientos por el buen desempeño, propiciando así una cultura de trabajo orientada a la calidad y productividad bajo un esquema de mayor compromiso con los objetivos de las entidades</w:t>
      </w:r>
      <w:r w:rsidR="009114FA" w:rsidRPr="009E35BF">
        <w:rPr>
          <w:rFonts w:ascii="Tahoma" w:hAnsi="Tahoma" w:cs="Tahoma"/>
          <w:i/>
          <w:iCs/>
          <w:sz w:val="20"/>
          <w:szCs w:val="20"/>
        </w:rPr>
        <w:t>”</w:t>
      </w:r>
      <w:r w:rsidR="00BA6932" w:rsidRPr="009E35BF">
        <w:rPr>
          <w:rFonts w:ascii="Tahoma" w:hAnsi="Tahoma" w:cs="Tahoma"/>
          <w:sz w:val="20"/>
          <w:szCs w:val="20"/>
        </w:rPr>
        <w:t xml:space="preserve"> y</w:t>
      </w:r>
      <w:r w:rsidR="00AB7DDE" w:rsidRPr="009E35BF">
        <w:rPr>
          <w:rFonts w:ascii="Tahoma" w:hAnsi="Tahoma" w:cs="Tahoma"/>
          <w:sz w:val="20"/>
          <w:szCs w:val="20"/>
        </w:rPr>
        <w:t xml:space="preserve"> en el</w:t>
      </w:r>
      <w:r w:rsidR="00BA6932" w:rsidRPr="009E35BF">
        <w:rPr>
          <w:rFonts w:ascii="Tahoma" w:hAnsi="Tahoma" w:cs="Tahoma"/>
          <w:i/>
          <w:iCs/>
          <w:sz w:val="20"/>
          <w:szCs w:val="20"/>
        </w:rPr>
        <w:t xml:space="preserve"> </w:t>
      </w:r>
      <w:bookmarkStart w:id="149" w:name="2.2.10.9"/>
      <w:bookmarkEnd w:id="149"/>
      <w:r w:rsidR="000F655A" w:rsidRPr="009E35BF">
        <w:rPr>
          <w:rFonts w:ascii="Tahoma" w:hAnsi="Tahoma" w:cs="Tahoma"/>
          <w:b/>
          <w:bCs/>
          <w:i/>
          <w:iCs/>
          <w:sz w:val="20"/>
          <w:szCs w:val="20"/>
        </w:rPr>
        <w:t>artículo</w:t>
      </w:r>
      <w:r w:rsidR="00BA6932" w:rsidRPr="009E35BF">
        <w:rPr>
          <w:rFonts w:ascii="Tahoma" w:hAnsi="Tahoma" w:cs="Tahoma"/>
          <w:b/>
          <w:bCs/>
          <w:i/>
          <w:iCs/>
          <w:sz w:val="20"/>
          <w:szCs w:val="20"/>
        </w:rPr>
        <w:t xml:space="preserve"> 2.2.10.9</w:t>
      </w:r>
      <w:r w:rsidR="00BA6932" w:rsidRPr="009E35BF">
        <w:rPr>
          <w:rFonts w:ascii="Tahoma" w:hAnsi="Tahoma" w:cs="Tahoma"/>
          <w:i/>
          <w:iCs/>
          <w:sz w:val="20"/>
          <w:szCs w:val="20"/>
        </w:rPr>
        <w:t xml:space="preserve"> “</w:t>
      </w:r>
      <w:r w:rsidR="00BA6932" w:rsidRPr="009E35BF">
        <w:rPr>
          <w:rFonts w:ascii="Tahoma" w:hAnsi="Tahoma" w:cs="Tahoma"/>
          <w:sz w:val="20"/>
          <w:szCs w:val="20"/>
        </w:rPr>
        <w:t>Plan de incentivos institucionales</w:t>
      </w:r>
      <w:r w:rsidR="00BA6932" w:rsidRPr="009E35BF">
        <w:rPr>
          <w:rFonts w:ascii="Tahoma" w:hAnsi="Tahoma" w:cs="Tahoma"/>
          <w:i/>
          <w:iCs/>
          <w:sz w:val="20"/>
          <w:szCs w:val="20"/>
        </w:rPr>
        <w:t>. El jefe de cada entidad adoptará anualmente el plan de incentivos institucionales y señalará en él los incentivos no pecuniarios que se ofrecerán al mejor empleado de carrera de la entidad, a los mejores empleados de carrera de cada nivel jerárquico y al mejor empleado de libre nombramiento y remoción de la entidad, así como los incentivos pecuniarios y no pecuniarios para los mejores equipos de trabajo. Dicho plan se elaborará de acuerdo con los recursos institucionales disponibles para hacerlos efectivos. En todo caso los incentivos se ajustarán a lo establecido en la Constitución Política y la ley”.</w:t>
      </w:r>
    </w:p>
    <w:p w14:paraId="09A7FD5B" w14:textId="77777777" w:rsidR="000F655A" w:rsidRPr="009E35BF" w:rsidRDefault="00E76180" w:rsidP="005203B8">
      <w:pPr>
        <w:pStyle w:val="NormalWeb"/>
        <w:jc w:val="both"/>
        <w:rPr>
          <w:rFonts w:ascii="Tahoma" w:hAnsi="Tahoma" w:cs="Tahoma"/>
          <w:i/>
          <w:iCs/>
          <w:sz w:val="20"/>
          <w:szCs w:val="20"/>
        </w:rPr>
      </w:pPr>
      <w:r w:rsidRPr="009E35BF">
        <w:rPr>
          <w:rFonts w:ascii="Tahoma" w:hAnsi="Tahoma" w:cs="Tahoma"/>
          <w:i/>
          <w:iCs/>
          <w:sz w:val="20"/>
          <w:szCs w:val="20"/>
        </w:rPr>
        <w:t>De acuerdo con lo anterior y según c</w:t>
      </w:r>
      <w:r w:rsidR="00A50EBB" w:rsidRPr="009E35BF">
        <w:rPr>
          <w:rFonts w:ascii="Tahoma" w:hAnsi="Tahoma" w:cs="Tahoma"/>
          <w:i/>
          <w:iCs/>
          <w:sz w:val="20"/>
          <w:szCs w:val="20"/>
        </w:rPr>
        <w:t xml:space="preserve">oncepto emitido </w:t>
      </w:r>
      <w:r w:rsidRPr="009E35BF">
        <w:rPr>
          <w:rFonts w:ascii="Tahoma" w:hAnsi="Tahoma" w:cs="Tahoma"/>
          <w:i/>
          <w:iCs/>
          <w:sz w:val="20"/>
          <w:szCs w:val="20"/>
        </w:rPr>
        <w:t xml:space="preserve">por el Departamento de la Función Pública el 12 de diciembre de 2023, con radicado No 20233000570181-1, </w:t>
      </w:r>
      <w:r w:rsidR="000F655A" w:rsidRPr="009E35BF">
        <w:rPr>
          <w:rFonts w:ascii="Tahoma" w:hAnsi="Tahoma" w:cs="Tahoma"/>
          <w:i/>
          <w:iCs/>
          <w:sz w:val="20"/>
          <w:szCs w:val="20"/>
        </w:rPr>
        <w:t xml:space="preserve">frente al otorgamiento de incentivos, señaló lo siguiente: </w:t>
      </w:r>
    </w:p>
    <w:p w14:paraId="2F41BA14" w14:textId="77777777" w:rsidR="0075653B" w:rsidRPr="009E35BF" w:rsidRDefault="0075653B" w:rsidP="0007184A">
      <w:pPr>
        <w:pStyle w:val="NormalWeb"/>
        <w:jc w:val="both"/>
        <w:rPr>
          <w:rFonts w:ascii="Tahoma" w:hAnsi="Tahoma" w:cs="Tahoma"/>
          <w:i/>
          <w:iCs/>
          <w:sz w:val="20"/>
          <w:szCs w:val="20"/>
        </w:rPr>
      </w:pPr>
      <w:r w:rsidRPr="009E35BF">
        <w:rPr>
          <w:rFonts w:ascii="Tahoma" w:hAnsi="Tahoma" w:cs="Tahoma"/>
          <w:i/>
          <w:iCs/>
          <w:sz w:val="20"/>
          <w:szCs w:val="20"/>
        </w:rPr>
        <w:t>“</w:t>
      </w:r>
      <w:r w:rsidR="000F655A" w:rsidRPr="009E35BF">
        <w:rPr>
          <w:rFonts w:ascii="Tahoma" w:hAnsi="Tahoma" w:cs="Tahoma"/>
          <w:i/>
          <w:iCs/>
          <w:sz w:val="20"/>
          <w:szCs w:val="20"/>
        </w:rPr>
        <w:t>L</w:t>
      </w:r>
      <w:r w:rsidRPr="009E35BF">
        <w:rPr>
          <w:rFonts w:ascii="Tahoma" w:hAnsi="Tahoma" w:cs="Tahoma"/>
          <w:i/>
          <w:iCs/>
          <w:sz w:val="20"/>
          <w:szCs w:val="20"/>
        </w:rPr>
        <w:t xml:space="preserve">os planes a los que se refiere el artículo 30 del Decreto Ley 1567, esto es, planes pecuniarios y no pecuniarios, no están dirigidos a todos los empleados del respectivo organismo o entidad, puesto que expresamente la norma señala </w:t>
      </w:r>
      <w:r w:rsidRPr="009E35BF">
        <w:rPr>
          <w:rFonts w:ascii="Tahoma" w:hAnsi="Tahoma" w:cs="Tahoma"/>
          <w:b/>
          <w:bCs/>
          <w:i/>
          <w:iCs/>
          <w:sz w:val="20"/>
          <w:szCs w:val="20"/>
        </w:rPr>
        <w:t xml:space="preserve">a los empleados de carrera y de libre nombramiento y remoción, que se encuentran en los niveles jerárquicos indicados, con lo cual quedan excluidos los niveles asesor y directivo y los nombrados en provisionalidad.” </w:t>
      </w:r>
    </w:p>
    <w:p w14:paraId="6C06228B" w14:textId="77777777" w:rsidR="0075653B" w:rsidRPr="009E35BF" w:rsidRDefault="00070F6C" w:rsidP="0007184A">
      <w:pPr>
        <w:pStyle w:val="NormalWeb"/>
        <w:jc w:val="both"/>
        <w:rPr>
          <w:rFonts w:ascii="Tahoma" w:hAnsi="Tahoma" w:cs="Tahoma"/>
          <w:i/>
          <w:iCs/>
          <w:sz w:val="20"/>
          <w:szCs w:val="20"/>
        </w:rPr>
      </w:pPr>
      <w:r w:rsidRPr="009E35BF">
        <w:rPr>
          <w:rFonts w:ascii="Tahoma" w:hAnsi="Tahoma" w:cs="Tahoma"/>
          <w:i/>
          <w:iCs/>
          <w:sz w:val="20"/>
          <w:szCs w:val="20"/>
        </w:rPr>
        <w:t>“</w:t>
      </w:r>
      <w:r w:rsidR="0075653B" w:rsidRPr="009E35BF">
        <w:rPr>
          <w:rFonts w:ascii="Tahoma" w:hAnsi="Tahoma" w:cs="Tahoma"/>
          <w:i/>
          <w:iCs/>
          <w:sz w:val="20"/>
          <w:szCs w:val="20"/>
        </w:rPr>
        <w:t xml:space="preserve">En consecuencia, de acuerdo con el artículo 30 del Decreto Ley 1567 de 1998 y lo expresado por el Consejo de Estado, Sala de Consulta y Servicio Civil, </w:t>
      </w:r>
      <w:r w:rsidR="0075653B" w:rsidRPr="009E35BF">
        <w:rPr>
          <w:rFonts w:ascii="Tahoma" w:hAnsi="Tahoma" w:cs="Tahoma"/>
          <w:b/>
          <w:bCs/>
          <w:i/>
          <w:iCs/>
          <w:sz w:val="20"/>
          <w:szCs w:val="20"/>
        </w:rPr>
        <w:t>tendrán derecho a incentivos pecuniarios y no pecuniarios todos los empleados de carrera, así como los de libre nombramiento y remoción pertenecientes a los niveles profesional, técnico y asistencial</w:t>
      </w:r>
      <w:r w:rsidRPr="009E35BF">
        <w:rPr>
          <w:rFonts w:ascii="Tahoma" w:hAnsi="Tahoma" w:cs="Tahoma"/>
          <w:b/>
          <w:bCs/>
          <w:i/>
          <w:iCs/>
          <w:sz w:val="20"/>
          <w:szCs w:val="20"/>
        </w:rPr>
        <w:t>”</w:t>
      </w:r>
      <w:r w:rsidR="0075653B" w:rsidRPr="009E35BF">
        <w:rPr>
          <w:rFonts w:ascii="Tahoma" w:hAnsi="Tahoma" w:cs="Tahoma"/>
          <w:b/>
          <w:bCs/>
          <w:i/>
          <w:iCs/>
          <w:sz w:val="20"/>
          <w:szCs w:val="20"/>
        </w:rPr>
        <w:t xml:space="preserve">. </w:t>
      </w:r>
    </w:p>
    <w:p w14:paraId="0DE149CA" w14:textId="77777777" w:rsidR="00783CB7" w:rsidRDefault="00881E11" w:rsidP="005203B8">
      <w:pPr>
        <w:spacing w:line="240" w:lineRule="auto"/>
        <w:jc w:val="both"/>
        <w:rPr>
          <w:rFonts w:ascii="Tahoma" w:hAnsi="Tahoma" w:cs="Tahoma"/>
        </w:rPr>
      </w:pPr>
      <w:r w:rsidRPr="009E35BF">
        <w:rPr>
          <w:rFonts w:ascii="Tahoma" w:hAnsi="Tahoma" w:cs="Tahoma"/>
        </w:rPr>
        <w:t>Considerando lo anterior</w:t>
      </w:r>
      <w:r w:rsidR="000F655A" w:rsidRPr="009E35BF">
        <w:rPr>
          <w:rFonts w:ascii="Tahoma" w:hAnsi="Tahoma" w:cs="Tahoma"/>
        </w:rPr>
        <w:t xml:space="preserve"> y </w:t>
      </w:r>
      <w:r w:rsidR="009874E2" w:rsidRPr="009E35BF">
        <w:rPr>
          <w:rFonts w:ascii="Tahoma" w:hAnsi="Tahoma" w:cs="Tahoma"/>
        </w:rPr>
        <w:t>la normativ</w:t>
      </w:r>
      <w:r w:rsidRPr="009E35BF">
        <w:rPr>
          <w:rFonts w:ascii="Tahoma" w:hAnsi="Tahoma" w:cs="Tahoma"/>
        </w:rPr>
        <w:t>a</w:t>
      </w:r>
      <w:r w:rsidR="00DD04F8" w:rsidRPr="009E35BF">
        <w:rPr>
          <w:rFonts w:ascii="Tahoma" w:hAnsi="Tahoma" w:cs="Tahoma"/>
        </w:rPr>
        <w:t xml:space="preserve"> vigente</w:t>
      </w:r>
      <w:r w:rsidR="009874E2" w:rsidRPr="009E35BF">
        <w:rPr>
          <w:rFonts w:ascii="Tahoma" w:hAnsi="Tahoma" w:cs="Tahoma"/>
        </w:rPr>
        <w:t xml:space="preserve">, </w:t>
      </w:r>
      <w:r w:rsidR="00FA6E39" w:rsidRPr="009E35BF">
        <w:rPr>
          <w:rFonts w:ascii="Tahoma" w:hAnsi="Tahoma" w:cs="Tahoma"/>
        </w:rPr>
        <w:t xml:space="preserve">solamente se podrán otorgar incentivos </w:t>
      </w:r>
      <w:r w:rsidR="009114FA" w:rsidRPr="009E35BF">
        <w:rPr>
          <w:rFonts w:ascii="Tahoma" w:hAnsi="Tahoma" w:cs="Tahoma"/>
        </w:rPr>
        <w:t>a servidores</w:t>
      </w:r>
      <w:r w:rsidR="00FA6E39" w:rsidRPr="009E35BF">
        <w:rPr>
          <w:rFonts w:ascii="Tahoma" w:hAnsi="Tahoma" w:cs="Tahoma"/>
        </w:rPr>
        <w:t xml:space="preserve"> de carrera administrativa, </w:t>
      </w:r>
      <w:r w:rsidR="004A329D" w:rsidRPr="009E35BF">
        <w:rPr>
          <w:rFonts w:ascii="Tahoma" w:hAnsi="Tahoma" w:cs="Tahoma"/>
        </w:rPr>
        <w:t xml:space="preserve">teniendo en cuenta </w:t>
      </w:r>
      <w:r w:rsidR="00DD0AFD" w:rsidRPr="009E35BF">
        <w:rPr>
          <w:rFonts w:ascii="Tahoma" w:hAnsi="Tahoma" w:cs="Tahoma"/>
        </w:rPr>
        <w:t>que,</w:t>
      </w:r>
      <w:r w:rsidR="00FA6E39" w:rsidRPr="009E35BF">
        <w:rPr>
          <w:rFonts w:ascii="Tahoma" w:hAnsi="Tahoma" w:cs="Tahoma"/>
        </w:rPr>
        <w:t xml:space="preserve"> en la Unidad </w:t>
      </w:r>
      <w:r w:rsidR="00DD0AFD" w:rsidRPr="009E35BF">
        <w:rPr>
          <w:rFonts w:ascii="Tahoma" w:hAnsi="Tahoma" w:cs="Tahoma"/>
        </w:rPr>
        <w:t xml:space="preserve">Administrativa Especial </w:t>
      </w:r>
      <w:r w:rsidR="00FA6E39" w:rsidRPr="009E35BF">
        <w:rPr>
          <w:rFonts w:ascii="Tahoma" w:hAnsi="Tahoma" w:cs="Tahoma"/>
        </w:rPr>
        <w:t xml:space="preserve">de Alimentos </w:t>
      </w:r>
      <w:r w:rsidR="00DD0AFD" w:rsidRPr="009E35BF">
        <w:rPr>
          <w:rFonts w:ascii="Tahoma" w:hAnsi="Tahoma" w:cs="Tahoma"/>
        </w:rPr>
        <w:t xml:space="preserve">Escolar Alimentos </w:t>
      </w:r>
      <w:r w:rsidR="00FA6E39" w:rsidRPr="009E35BF">
        <w:rPr>
          <w:rFonts w:ascii="Tahoma" w:hAnsi="Tahoma" w:cs="Tahoma"/>
        </w:rPr>
        <w:t xml:space="preserve">para Aprender, solamente se </w:t>
      </w:r>
      <w:r w:rsidR="00DD04F8" w:rsidRPr="009E35BF">
        <w:rPr>
          <w:rFonts w:ascii="Tahoma" w:hAnsi="Tahoma" w:cs="Tahoma"/>
        </w:rPr>
        <w:t xml:space="preserve">tiene </w:t>
      </w:r>
      <w:r w:rsidR="004A329D" w:rsidRPr="009E35BF">
        <w:rPr>
          <w:rFonts w:ascii="Tahoma" w:hAnsi="Tahoma" w:cs="Tahoma"/>
        </w:rPr>
        <w:t xml:space="preserve">establecida </w:t>
      </w:r>
      <w:r w:rsidR="00FA6E39" w:rsidRPr="009E35BF">
        <w:rPr>
          <w:rFonts w:ascii="Tahoma" w:hAnsi="Tahoma" w:cs="Tahoma"/>
        </w:rPr>
        <w:t>una planta global en provisionalidad</w:t>
      </w:r>
      <w:r w:rsidR="00B61CC2" w:rsidRPr="009E35BF">
        <w:rPr>
          <w:rFonts w:ascii="Tahoma" w:hAnsi="Tahoma" w:cs="Tahoma"/>
        </w:rPr>
        <w:t>, este plan no podrá desarrollarse en la vigencia.</w:t>
      </w:r>
    </w:p>
    <w:p w14:paraId="47D7C5EB" w14:textId="105C1E87" w:rsidR="00D230AC" w:rsidRDefault="00D230AC" w:rsidP="003B6957">
      <w:pPr>
        <w:pStyle w:val="Ttulo1"/>
        <w:numPr>
          <w:ilvl w:val="0"/>
          <w:numId w:val="1"/>
        </w:numPr>
        <w:tabs>
          <w:tab w:val="left" w:pos="284"/>
        </w:tabs>
        <w:spacing w:before="94" w:line="240" w:lineRule="auto"/>
        <w:ind w:left="426" w:hanging="426"/>
        <w:jc w:val="both"/>
        <w:rPr>
          <w:rFonts w:ascii="Tahoma" w:hAnsi="Tahoma" w:cs="Tahoma"/>
          <w:b/>
          <w:bCs/>
          <w:color w:val="auto"/>
          <w:sz w:val="22"/>
          <w:szCs w:val="22"/>
        </w:rPr>
      </w:pPr>
      <w:r w:rsidRPr="009E35BF">
        <w:rPr>
          <w:rFonts w:ascii="Tahoma" w:hAnsi="Tahoma" w:cs="Tahoma"/>
          <w:color w:val="auto"/>
          <w:sz w:val="22"/>
          <w:szCs w:val="22"/>
        </w:rPr>
        <w:t xml:space="preserve"> </w:t>
      </w:r>
      <w:bookmarkStart w:id="150" w:name="_Toc184122921"/>
      <w:r w:rsidRPr="00B814C6">
        <w:rPr>
          <w:rFonts w:ascii="Tahoma" w:hAnsi="Tahoma" w:cs="Tahoma"/>
          <w:b/>
          <w:bCs/>
          <w:color w:val="auto"/>
          <w:sz w:val="22"/>
          <w:szCs w:val="22"/>
        </w:rPr>
        <w:t>Acciones estratégicas vigencia 2025</w:t>
      </w:r>
      <w:bookmarkEnd w:id="150"/>
    </w:p>
    <w:p w14:paraId="18A62FD4" w14:textId="77777777" w:rsidR="003E5793" w:rsidRDefault="003E5793" w:rsidP="00F76800">
      <w:pPr>
        <w:spacing w:after="0"/>
      </w:pPr>
    </w:p>
    <w:p w14:paraId="7A989276" w14:textId="3E8206CA" w:rsidR="003E5793" w:rsidRPr="008238B5" w:rsidRDefault="003E5793" w:rsidP="003E5793">
      <w:pPr>
        <w:spacing w:after="0" w:line="240" w:lineRule="auto"/>
        <w:jc w:val="both"/>
        <w:rPr>
          <w:rFonts w:ascii="Tahoma" w:hAnsi="Tahoma" w:cs="Tahoma"/>
        </w:rPr>
      </w:pPr>
      <w:r w:rsidRPr="008238B5">
        <w:rPr>
          <w:rFonts w:ascii="Tahoma" w:hAnsi="Tahoma" w:cs="Tahoma"/>
        </w:rPr>
        <w:t xml:space="preserve">El </w:t>
      </w:r>
      <w:r>
        <w:rPr>
          <w:rFonts w:ascii="Tahoma" w:hAnsi="Tahoma" w:cs="Tahoma"/>
        </w:rPr>
        <w:t>plan de bienestar social</w:t>
      </w:r>
      <w:r w:rsidRPr="008238B5">
        <w:rPr>
          <w:rFonts w:ascii="Tahoma" w:hAnsi="Tahoma" w:cs="Tahoma"/>
        </w:rPr>
        <w:t xml:space="preserve"> establece la siguiente acción estratégica, la cual se encuentra alineada con el Plan de Acción Institucional de la </w:t>
      </w:r>
      <w:proofErr w:type="spellStart"/>
      <w:r w:rsidRPr="008238B5">
        <w:rPr>
          <w:rFonts w:ascii="Tahoma" w:hAnsi="Tahoma" w:cs="Tahoma"/>
        </w:rPr>
        <w:t>UApA</w:t>
      </w:r>
      <w:proofErr w:type="spellEnd"/>
      <w:r w:rsidRPr="008238B5">
        <w:rPr>
          <w:rFonts w:ascii="Tahoma" w:hAnsi="Tahoma" w:cs="Tahoma"/>
        </w:rPr>
        <w:t xml:space="preserve"> formulado para la vigencia 2025:</w:t>
      </w:r>
    </w:p>
    <w:p w14:paraId="617E447C" w14:textId="77777777" w:rsidR="000B5B15" w:rsidRDefault="000B5B15" w:rsidP="00F76800">
      <w:pPr>
        <w:spacing w:after="0" w:line="240" w:lineRule="auto"/>
        <w:jc w:val="both"/>
        <w:rPr>
          <w:rFonts w:ascii="Tahoma" w:hAnsi="Tahoma" w:cs="Tahoma"/>
        </w:rPr>
      </w:pPr>
    </w:p>
    <w:p w14:paraId="03E73224" w14:textId="08B2B83C" w:rsidR="00D230AC" w:rsidRDefault="00D230AC" w:rsidP="000B5B15">
      <w:pPr>
        <w:pStyle w:val="Prrafodelista"/>
        <w:numPr>
          <w:ilvl w:val="0"/>
          <w:numId w:val="46"/>
        </w:numPr>
        <w:spacing w:line="240" w:lineRule="auto"/>
        <w:jc w:val="both"/>
        <w:rPr>
          <w:rFonts w:ascii="Tahoma" w:hAnsi="Tahoma" w:cs="Tahoma"/>
        </w:rPr>
      </w:pPr>
      <w:r w:rsidRPr="000B5B15">
        <w:rPr>
          <w:rFonts w:ascii="Tahoma" w:hAnsi="Tahoma" w:cs="Tahoma"/>
        </w:rPr>
        <w:t>Programar, ejecutar y evaluar las actividades de bienestar para los servidores públicos de la Unidad que contribuyan a mejorar su calidad de vida.</w:t>
      </w:r>
    </w:p>
    <w:p w14:paraId="5EF47F5C" w14:textId="77777777" w:rsidR="003E5793" w:rsidRPr="00F76800" w:rsidRDefault="003E5793" w:rsidP="00F76800">
      <w:pPr>
        <w:spacing w:after="0" w:line="240" w:lineRule="auto"/>
        <w:jc w:val="both"/>
        <w:rPr>
          <w:rFonts w:ascii="Tahoma" w:hAnsi="Tahoma" w:cs="Tahoma"/>
        </w:rPr>
      </w:pPr>
      <w:r w:rsidRPr="00F76800">
        <w:rPr>
          <w:rFonts w:ascii="Tahoma" w:hAnsi="Tahoma" w:cs="Tahoma"/>
        </w:rPr>
        <w:t xml:space="preserve">Esta acción se desarrollará a través de la ejecución de las actividades propuestas en el </w:t>
      </w:r>
      <w:r w:rsidRPr="00F76800">
        <w:rPr>
          <w:rFonts w:ascii="Tahoma" w:hAnsi="Tahoma" w:cs="Tahoma"/>
          <w:b/>
          <w:bCs/>
        </w:rPr>
        <w:t>anexo</w:t>
      </w:r>
      <w:r w:rsidRPr="00F76800">
        <w:rPr>
          <w:rFonts w:ascii="Tahoma" w:hAnsi="Tahoma" w:cs="Tahoma"/>
        </w:rPr>
        <w:t xml:space="preserve"> que define el plan de implementación, para el correspondiente seguimiento por parte del Comité Institucional de Gestión y Desempeño. </w:t>
      </w:r>
    </w:p>
    <w:p w14:paraId="71F0A993" w14:textId="77777777" w:rsidR="009D4571" w:rsidRPr="00F76800" w:rsidRDefault="009D4571" w:rsidP="00F76800">
      <w:pPr>
        <w:spacing w:after="0" w:line="240" w:lineRule="auto"/>
        <w:jc w:val="both"/>
        <w:rPr>
          <w:rFonts w:ascii="Tahoma" w:hAnsi="Tahoma" w:cs="Tahoma"/>
        </w:rPr>
      </w:pPr>
    </w:p>
    <w:p w14:paraId="4C00D6FA" w14:textId="501BC38D" w:rsidR="00D230AC" w:rsidRPr="009E35BF" w:rsidRDefault="003E5793" w:rsidP="00F76800">
      <w:pPr>
        <w:spacing w:line="240" w:lineRule="auto"/>
        <w:jc w:val="both"/>
        <w:rPr>
          <w:rFonts w:ascii="Tahoma" w:hAnsi="Tahoma" w:cs="Tahoma"/>
        </w:rPr>
      </w:pPr>
      <w:r>
        <w:rPr>
          <w:rFonts w:ascii="Tahoma" w:hAnsi="Tahoma" w:cs="Tahoma"/>
        </w:rPr>
        <w:t>Adicionalmente, es importante resaltar que, las actividades que se ejecutan a través de los planes de bienestar</w:t>
      </w:r>
      <w:r w:rsidR="00D230AC" w:rsidRPr="009E35BF">
        <w:rPr>
          <w:rFonts w:ascii="Tahoma" w:hAnsi="Tahoma" w:cs="Tahoma"/>
          <w:b/>
          <w:bCs/>
        </w:rPr>
        <w:t xml:space="preserve"> </w:t>
      </w:r>
      <w:r w:rsidR="00D230AC" w:rsidRPr="009E35BF">
        <w:rPr>
          <w:rFonts w:ascii="Tahoma" w:hAnsi="Tahoma" w:cs="Tahoma"/>
        </w:rPr>
        <w:t xml:space="preserve">no solo ayudan a los servidores a sentirse valorados y cuidados, sino que también aumenta la productividad, el compromiso y la satisfacción dentro de la Entidad. Al </w:t>
      </w:r>
      <w:r w:rsidR="00D230AC" w:rsidRPr="009E35BF">
        <w:rPr>
          <w:rFonts w:ascii="Tahoma" w:hAnsi="Tahoma" w:cs="Tahoma"/>
        </w:rPr>
        <w:lastRenderedPageBreak/>
        <w:t>invertir en el bienestar y el desarrollo profesional de los servidores se crea un ambiente laboral más saludable y motivado.</w:t>
      </w:r>
    </w:p>
    <w:p w14:paraId="6CA14B3A"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2C913B1A"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35CF4A9B"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24CF7FF0"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2FE92DB4"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3988A0F8" w14:textId="77777777" w:rsidR="003E5793" w:rsidRDefault="003E5793" w:rsidP="003E5793">
      <w:pPr>
        <w:pStyle w:val="Prrafodelista"/>
        <w:tabs>
          <w:tab w:val="left" w:pos="284"/>
        </w:tabs>
        <w:adjustRightInd w:val="0"/>
        <w:spacing w:line="240" w:lineRule="auto"/>
        <w:ind w:left="0"/>
        <w:jc w:val="both"/>
        <w:rPr>
          <w:rFonts w:ascii="Tahoma" w:hAnsi="Tahoma" w:cs="Tahoma"/>
          <w:b/>
        </w:rPr>
      </w:pPr>
    </w:p>
    <w:p w14:paraId="509E373E" w14:textId="3ECCC29F" w:rsidR="003E5793" w:rsidRDefault="003E5793" w:rsidP="003E5793">
      <w:pPr>
        <w:pStyle w:val="Prrafodelista"/>
        <w:tabs>
          <w:tab w:val="left" w:pos="284"/>
        </w:tabs>
        <w:adjustRightInd w:val="0"/>
        <w:spacing w:line="240" w:lineRule="auto"/>
        <w:ind w:left="0"/>
        <w:jc w:val="both"/>
        <w:rPr>
          <w:rFonts w:ascii="Tahoma" w:hAnsi="Tahoma" w:cs="Tahoma"/>
          <w:b/>
        </w:rPr>
      </w:pPr>
    </w:p>
    <w:p w14:paraId="202EBB9D"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2254B060"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46247F87"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24C68894"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0F5F41F7"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5F89FE2D"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3DBA18D8"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0AB983E"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17A7220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884E12D"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4844BFB"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75909B1"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D4BECC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0F871D7"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851DE8F"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0AF9B1AB"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2BA25032"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3E5ADC07"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2B17C1E8"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69BC1407"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EBDF51A"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C3C57C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188BC789"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58974DE6"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381C092C"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BD88C41"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2EABA8F8"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1BCE58DA"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0A5D187D"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5C40CDEC" w14:textId="77777777" w:rsidR="00F148D3" w:rsidRDefault="00F148D3" w:rsidP="003E5793">
      <w:pPr>
        <w:pStyle w:val="Prrafodelista"/>
        <w:tabs>
          <w:tab w:val="left" w:pos="284"/>
        </w:tabs>
        <w:adjustRightInd w:val="0"/>
        <w:spacing w:line="240" w:lineRule="auto"/>
        <w:ind w:left="0"/>
        <w:jc w:val="both"/>
        <w:rPr>
          <w:rFonts w:ascii="Tahoma" w:hAnsi="Tahoma" w:cs="Tahoma"/>
          <w:b/>
        </w:rPr>
      </w:pPr>
    </w:p>
    <w:p w14:paraId="432180C3" w14:textId="77777777" w:rsidR="0032087C" w:rsidRDefault="0032087C" w:rsidP="003E5793">
      <w:pPr>
        <w:pStyle w:val="Prrafodelista"/>
        <w:tabs>
          <w:tab w:val="left" w:pos="284"/>
        </w:tabs>
        <w:adjustRightInd w:val="0"/>
        <w:spacing w:line="240" w:lineRule="auto"/>
        <w:ind w:left="0"/>
        <w:jc w:val="both"/>
        <w:rPr>
          <w:rFonts w:ascii="Tahoma" w:hAnsi="Tahoma" w:cs="Tahoma"/>
          <w:b/>
        </w:rPr>
      </w:pPr>
    </w:p>
    <w:p w14:paraId="34BE2B1C" w14:textId="14165B37" w:rsidR="003E5793" w:rsidRPr="00C15B7A" w:rsidRDefault="003E5793" w:rsidP="003E5793">
      <w:pPr>
        <w:pStyle w:val="Prrafodelista"/>
        <w:tabs>
          <w:tab w:val="left" w:pos="284"/>
        </w:tabs>
        <w:adjustRightInd w:val="0"/>
        <w:spacing w:line="240" w:lineRule="auto"/>
        <w:ind w:left="0"/>
        <w:jc w:val="both"/>
        <w:rPr>
          <w:rFonts w:ascii="Tahoma" w:hAnsi="Tahoma" w:cs="Tahoma"/>
          <w:b/>
        </w:rPr>
      </w:pPr>
      <w:r w:rsidRPr="00C15B7A">
        <w:rPr>
          <w:rFonts w:ascii="Tahoma" w:hAnsi="Tahoma" w:cs="Tahoma"/>
          <w:b/>
        </w:rPr>
        <w:t>Historial de cambios</w:t>
      </w:r>
    </w:p>
    <w:tbl>
      <w:tblPr>
        <w:tblW w:w="8912"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859"/>
        <w:gridCol w:w="4804"/>
        <w:gridCol w:w="2249"/>
      </w:tblGrid>
      <w:tr w:rsidR="003E5793" w:rsidRPr="00C15B7A" w14:paraId="1304CB8F" w14:textId="77777777" w:rsidTr="008238B5">
        <w:tc>
          <w:tcPr>
            <w:tcW w:w="1859" w:type="dxa"/>
            <w:shd w:val="clear" w:color="auto" w:fill="BFBFBF"/>
            <w:vAlign w:val="center"/>
          </w:tcPr>
          <w:p w14:paraId="59F8FC13"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b/>
                <w:kern w:val="0"/>
                <w:lang w:val="es-MX" w:eastAsia="es-ES"/>
              </w:rPr>
            </w:pPr>
            <w:r w:rsidRPr="00C15B7A">
              <w:rPr>
                <w:rFonts w:ascii="Tahoma" w:eastAsia="Times New Roman" w:hAnsi="Tahoma" w:cs="Tahoma"/>
                <w:b/>
                <w:kern w:val="0"/>
                <w:lang w:val="es-MX" w:eastAsia="es-ES"/>
              </w:rPr>
              <w:t>VERSIÓN</w:t>
            </w:r>
          </w:p>
        </w:tc>
        <w:tc>
          <w:tcPr>
            <w:tcW w:w="4804" w:type="dxa"/>
            <w:shd w:val="clear" w:color="auto" w:fill="BFBFBF"/>
            <w:vAlign w:val="center"/>
          </w:tcPr>
          <w:p w14:paraId="3FEB45EF"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b/>
                <w:kern w:val="0"/>
                <w:lang w:val="es-MX" w:eastAsia="es-ES"/>
              </w:rPr>
            </w:pPr>
            <w:r w:rsidRPr="00C15B7A">
              <w:rPr>
                <w:rFonts w:ascii="Tahoma" w:eastAsia="Times New Roman" w:hAnsi="Tahoma" w:cs="Tahoma"/>
                <w:b/>
                <w:kern w:val="0"/>
                <w:lang w:val="es-MX" w:eastAsia="es-ES"/>
              </w:rPr>
              <w:t>OBSERVACIONES</w:t>
            </w:r>
          </w:p>
        </w:tc>
        <w:tc>
          <w:tcPr>
            <w:tcW w:w="2249" w:type="dxa"/>
            <w:shd w:val="clear" w:color="auto" w:fill="BFBFBF"/>
            <w:vAlign w:val="center"/>
          </w:tcPr>
          <w:p w14:paraId="3FE6C448"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b/>
                <w:kern w:val="0"/>
                <w:lang w:val="es-MX" w:eastAsia="es-ES"/>
              </w:rPr>
            </w:pPr>
            <w:r w:rsidRPr="00C15B7A">
              <w:rPr>
                <w:rFonts w:ascii="Tahoma" w:eastAsia="Times New Roman" w:hAnsi="Tahoma" w:cs="Tahoma"/>
                <w:b/>
                <w:kern w:val="0"/>
                <w:lang w:val="es-MX" w:eastAsia="es-ES"/>
              </w:rPr>
              <w:t>FECHA</w:t>
            </w:r>
          </w:p>
        </w:tc>
      </w:tr>
      <w:tr w:rsidR="003E5793" w:rsidRPr="00C15B7A" w14:paraId="354497C7" w14:textId="77777777" w:rsidTr="008238B5">
        <w:trPr>
          <w:trHeight w:val="546"/>
        </w:trPr>
        <w:tc>
          <w:tcPr>
            <w:tcW w:w="1859" w:type="dxa"/>
            <w:shd w:val="clear" w:color="auto" w:fill="auto"/>
            <w:vAlign w:val="center"/>
          </w:tcPr>
          <w:p w14:paraId="3A01F8C7"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kern w:val="0"/>
                <w:lang w:val="es-MX" w:eastAsia="es-ES"/>
              </w:rPr>
            </w:pPr>
            <w:r w:rsidRPr="00C15B7A">
              <w:rPr>
                <w:rFonts w:ascii="Tahoma" w:eastAsia="Times New Roman" w:hAnsi="Tahoma" w:cs="Tahoma"/>
                <w:kern w:val="0"/>
                <w:lang w:val="es-MX" w:eastAsia="es-ES"/>
              </w:rPr>
              <w:t>0</w:t>
            </w:r>
          </w:p>
        </w:tc>
        <w:tc>
          <w:tcPr>
            <w:tcW w:w="4804" w:type="dxa"/>
            <w:shd w:val="clear" w:color="auto" w:fill="auto"/>
            <w:vAlign w:val="center"/>
          </w:tcPr>
          <w:p w14:paraId="78B1BD3C" w14:textId="77777777" w:rsidR="003E5793" w:rsidRPr="00C15B7A" w:rsidRDefault="003E5793" w:rsidP="008238B5">
            <w:pPr>
              <w:tabs>
                <w:tab w:val="left" w:pos="993"/>
              </w:tabs>
              <w:adjustRightInd w:val="0"/>
              <w:spacing w:after="0" w:line="240" w:lineRule="auto"/>
              <w:ind w:hanging="11"/>
              <w:jc w:val="both"/>
              <w:rPr>
                <w:rFonts w:ascii="Tahoma" w:eastAsia="Times New Roman" w:hAnsi="Tahoma" w:cs="Tahoma"/>
                <w:kern w:val="0"/>
                <w:lang w:val="es-MX" w:eastAsia="es-ES"/>
              </w:rPr>
            </w:pPr>
            <w:r w:rsidRPr="00C15B7A">
              <w:rPr>
                <w:rFonts w:ascii="Tahoma" w:eastAsia="Times New Roman" w:hAnsi="Tahoma" w:cs="Tahoma"/>
                <w:kern w:val="0"/>
                <w:lang w:val="es-MX" w:eastAsia="es-ES"/>
              </w:rPr>
              <w:t xml:space="preserve">Se </w:t>
            </w:r>
            <w:r>
              <w:rPr>
                <w:rFonts w:ascii="Tahoma" w:eastAsia="Times New Roman" w:hAnsi="Tahoma" w:cs="Tahoma"/>
                <w:kern w:val="0"/>
                <w:lang w:val="es-MX" w:eastAsia="es-ES"/>
              </w:rPr>
              <w:t>elabora</w:t>
            </w:r>
            <w:r w:rsidRPr="00C15B7A">
              <w:rPr>
                <w:rFonts w:ascii="Tahoma" w:eastAsia="Times New Roman" w:hAnsi="Tahoma" w:cs="Tahoma"/>
                <w:kern w:val="0"/>
                <w:lang w:val="es-MX" w:eastAsia="es-ES"/>
              </w:rPr>
              <w:t xml:space="preserve"> el documento</w:t>
            </w:r>
            <w:r>
              <w:rPr>
                <w:rFonts w:ascii="Tahoma" w:eastAsia="Times New Roman" w:hAnsi="Tahoma" w:cs="Tahoma"/>
                <w:kern w:val="0"/>
                <w:lang w:val="es-MX" w:eastAsia="es-ES"/>
              </w:rPr>
              <w:t xml:space="preserve"> para la vigencia 2025</w:t>
            </w:r>
            <w:r w:rsidRPr="00C15B7A">
              <w:rPr>
                <w:rFonts w:ascii="Tahoma" w:eastAsia="Times New Roman" w:hAnsi="Tahoma" w:cs="Tahoma"/>
                <w:kern w:val="0"/>
                <w:lang w:val="es-MX" w:eastAsia="es-ES"/>
              </w:rPr>
              <w:t>, en atención a los lineamientos del Decreto 612 de 2018.</w:t>
            </w:r>
          </w:p>
        </w:tc>
        <w:tc>
          <w:tcPr>
            <w:tcW w:w="2249" w:type="dxa"/>
            <w:shd w:val="clear" w:color="auto" w:fill="auto"/>
            <w:vAlign w:val="center"/>
          </w:tcPr>
          <w:p w14:paraId="55B5A9EC" w14:textId="77777777" w:rsidR="003E5793" w:rsidRPr="00C15B7A" w:rsidRDefault="003E5793" w:rsidP="008238B5">
            <w:pPr>
              <w:tabs>
                <w:tab w:val="left" w:pos="993"/>
              </w:tabs>
              <w:adjustRightInd w:val="0"/>
              <w:spacing w:after="0" w:line="240" w:lineRule="auto"/>
              <w:ind w:hanging="11"/>
              <w:jc w:val="center"/>
              <w:rPr>
                <w:rFonts w:ascii="Tahoma" w:eastAsia="Times New Roman" w:hAnsi="Tahoma" w:cs="Tahoma"/>
                <w:kern w:val="0"/>
                <w:lang w:val="es-MX" w:eastAsia="es-ES"/>
              </w:rPr>
            </w:pPr>
            <w:r>
              <w:rPr>
                <w:rFonts w:ascii="Tahoma" w:eastAsia="Times New Roman" w:hAnsi="Tahoma" w:cs="Tahoma"/>
                <w:kern w:val="0"/>
                <w:lang w:val="es-MX" w:eastAsia="es-ES"/>
              </w:rPr>
              <w:t>Noviembre</w:t>
            </w:r>
            <w:r w:rsidRPr="00C15B7A">
              <w:rPr>
                <w:rFonts w:ascii="Tahoma" w:eastAsia="Times New Roman" w:hAnsi="Tahoma" w:cs="Tahoma"/>
                <w:kern w:val="0"/>
                <w:lang w:val="es-MX" w:eastAsia="es-ES"/>
              </w:rPr>
              <w:t xml:space="preserve"> de 202</w:t>
            </w:r>
            <w:r>
              <w:rPr>
                <w:rFonts w:ascii="Tahoma" w:eastAsia="Times New Roman" w:hAnsi="Tahoma" w:cs="Tahoma"/>
                <w:kern w:val="0"/>
                <w:lang w:val="es-MX" w:eastAsia="es-ES"/>
              </w:rPr>
              <w:t>4</w:t>
            </w:r>
          </w:p>
        </w:tc>
      </w:tr>
    </w:tbl>
    <w:p w14:paraId="4DC2ECC6" w14:textId="77777777" w:rsidR="005911D9" w:rsidRPr="009E35BF" w:rsidRDefault="005911D9" w:rsidP="003E5793">
      <w:pPr>
        <w:spacing w:line="240" w:lineRule="auto"/>
        <w:jc w:val="both"/>
        <w:rPr>
          <w:rFonts w:ascii="Tahoma" w:hAnsi="Tahoma" w:cs="Tahoma"/>
          <w:sz w:val="24"/>
          <w:szCs w:val="24"/>
        </w:rPr>
      </w:pPr>
    </w:p>
    <w:sectPr w:rsidR="005911D9" w:rsidRPr="009E35BF" w:rsidSect="00BE5426">
      <w:headerReference w:type="even" r:id="rId31"/>
      <w:headerReference w:type="default" r:id="rId32"/>
      <w:footerReference w:type="even" r:id="rId33"/>
      <w:footerReference w:type="default" r:id="rId34"/>
      <w:headerReference w:type="first" r:id="rId35"/>
      <w:footerReference w:type="first" r:id="rId36"/>
      <w:pgSz w:w="12240" w:h="15840"/>
      <w:pgMar w:top="1560" w:right="1608"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A50F79" w14:textId="77777777" w:rsidR="000E77A9" w:rsidRDefault="000E77A9" w:rsidP="00F742AA">
      <w:pPr>
        <w:spacing w:after="0" w:line="240" w:lineRule="auto"/>
      </w:pPr>
      <w:r>
        <w:separator/>
      </w:r>
    </w:p>
  </w:endnote>
  <w:endnote w:type="continuationSeparator" w:id="0">
    <w:p w14:paraId="140D3FCE" w14:textId="77777777" w:rsidR="000E77A9" w:rsidRDefault="000E77A9" w:rsidP="00F742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Arial MT">
    <w:altName w:val="Arial"/>
    <w:charset w:val="01"/>
    <w:family w:val="swiss"/>
    <w:pitch w:val="variable"/>
    <w:sig w:usb0="00000001"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98DFF" w14:textId="77777777" w:rsidR="00EA71B3" w:rsidRDefault="00EA71B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F7AC6" w14:textId="77777777" w:rsidR="0047179B" w:rsidRDefault="00443714">
    <w:pPr>
      <w:pStyle w:val="Piedepgina"/>
      <w:jc w:val="right"/>
    </w:pPr>
    <w:r>
      <w:rPr>
        <w:noProof/>
      </w:rPr>
      <w:drawing>
        <wp:anchor distT="0" distB="0" distL="114300" distR="114300" simplePos="0" relativeHeight="251658752" behindDoc="1" locked="0" layoutInCell="1" allowOverlap="1" wp14:anchorId="356FADE6" wp14:editId="07777777">
          <wp:simplePos x="0" y="0"/>
          <wp:positionH relativeFrom="margin">
            <wp:align>left</wp:align>
          </wp:positionH>
          <wp:positionV relativeFrom="paragraph">
            <wp:posOffset>-124460</wp:posOffset>
          </wp:positionV>
          <wp:extent cx="5612130" cy="800735"/>
          <wp:effectExtent l="0" t="0" r="0" b="0"/>
          <wp:wrapNone/>
          <wp:docPr id="1"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130" cy="800735"/>
                  </a:xfrm>
                  <a:prstGeom prst="rect">
                    <a:avLst/>
                  </a:prstGeom>
                  <a:noFill/>
                  <a:ln>
                    <a:noFill/>
                  </a:ln>
                </pic:spPr>
              </pic:pic>
            </a:graphicData>
          </a:graphic>
          <wp14:sizeRelH relativeFrom="page">
            <wp14:pctWidth>0</wp14:pctWidth>
          </wp14:sizeRelH>
          <wp14:sizeRelV relativeFrom="page">
            <wp14:pctHeight>0</wp14:pctHeight>
          </wp14:sizeRelV>
        </wp:anchor>
      </w:drawing>
    </w:r>
    <w:r w:rsidR="0047179B">
      <w:rPr>
        <w:lang w:val="es-MX"/>
      </w:rPr>
      <w:t xml:space="preserve">Página </w:t>
    </w:r>
    <w:r w:rsidR="0047179B">
      <w:rPr>
        <w:b/>
        <w:bCs/>
        <w:sz w:val="24"/>
        <w:szCs w:val="24"/>
      </w:rPr>
      <w:fldChar w:fldCharType="begin"/>
    </w:r>
    <w:r w:rsidR="0047179B">
      <w:rPr>
        <w:b/>
        <w:bCs/>
      </w:rPr>
      <w:instrText>PAGE</w:instrText>
    </w:r>
    <w:r w:rsidR="0047179B">
      <w:rPr>
        <w:b/>
        <w:bCs/>
        <w:sz w:val="24"/>
        <w:szCs w:val="24"/>
      </w:rPr>
      <w:fldChar w:fldCharType="separate"/>
    </w:r>
    <w:r w:rsidR="0047179B">
      <w:rPr>
        <w:b/>
        <w:bCs/>
        <w:lang w:val="es-MX"/>
      </w:rPr>
      <w:t>2</w:t>
    </w:r>
    <w:r w:rsidR="0047179B">
      <w:rPr>
        <w:b/>
        <w:bCs/>
        <w:sz w:val="24"/>
        <w:szCs w:val="24"/>
      </w:rPr>
      <w:fldChar w:fldCharType="end"/>
    </w:r>
    <w:r w:rsidR="0047179B">
      <w:rPr>
        <w:lang w:val="es-MX"/>
      </w:rPr>
      <w:t xml:space="preserve"> de </w:t>
    </w:r>
    <w:r w:rsidR="0047179B">
      <w:rPr>
        <w:b/>
        <w:bCs/>
        <w:sz w:val="24"/>
        <w:szCs w:val="24"/>
      </w:rPr>
      <w:fldChar w:fldCharType="begin"/>
    </w:r>
    <w:r w:rsidR="0047179B">
      <w:rPr>
        <w:b/>
        <w:bCs/>
      </w:rPr>
      <w:instrText>NUMPAGES</w:instrText>
    </w:r>
    <w:r w:rsidR="0047179B">
      <w:rPr>
        <w:b/>
        <w:bCs/>
        <w:sz w:val="24"/>
        <w:szCs w:val="24"/>
      </w:rPr>
      <w:fldChar w:fldCharType="separate"/>
    </w:r>
    <w:r w:rsidR="0047179B">
      <w:rPr>
        <w:b/>
        <w:bCs/>
        <w:lang w:val="es-MX"/>
      </w:rPr>
      <w:t>2</w:t>
    </w:r>
    <w:r w:rsidR="0047179B">
      <w:rPr>
        <w:b/>
        <w:bCs/>
        <w:sz w:val="24"/>
        <w:szCs w:val="24"/>
      </w:rPr>
      <w:fldChar w:fldCharType="end"/>
    </w:r>
  </w:p>
  <w:p w14:paraId="2328BB07" w14:textId="77777777" w:rsidR="0047179B" w:rsidRDefault="0047179B">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047D2" w14:textId="77777777" w:rsidR="00EA71B3" w:rsidRDefault="00EA71B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0E571D" w14:textId="77777777" w:rsidR="000E77A9" w:rsidRDefault="000E77A9" w:rsidP="00F742AA">
      <w:pPr>
        <w:spacing w:after="0" w:line="240" w:lineRule="auto"/>
      </w:pPr>
      <w:r>
        <w:separator/>
      </w:r>
    </w:p>
  </w:footnote>
  <w:footnote w:type="continuationSeparator" w:id="0">
    <w:p w14:paraId="436EF71E" w14:textId="77777777" w:rsidR="000E77A9" w:rsidRDefault="000E77A9" w:rsidP="00F742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86BA2" w14:textId="79E0A8C2" w:rsidR="00EA71B3" w:rsidRDefault="00EA71B3">
    <w:pPr>
      <w:pStyle w:val="Encabezado"/>
    </w:pPr>
    <w:r>
      <w:rPr>
        <w:noProof/>
      </w:rPr>
      <w:pict w14:anchorId="380D86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337688" o:spid="_x0000_s1026" type="#_x0000_t136" style="position:absolute;margin-left:0;margin-top:0;width:420.75pt;height:109.5pt;rotation:315;z-index:-251651584;mso-position-horizontal:center;mso-position-horizontal-relative:margin;mso-position-vertical:center;mso-position-vertical-relative:margin" o:allowincell="f" fillcolor="silver" stroked="f">
          <v:fill opacity=".5"/>
          <v:textpath style="font-family:&quot;Calibri&quot;;font-size:90pt" string="BORRADOR"/>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248FA" w14:textId="674B3387" w:rsidR="00446B18" w:rsidRDefault="00EA71B3" w:rsidP="00446B18">
    <w:pPr>
      <w:pStyle w:val="Encabezado"/>
    </w:pPr>
    <w:r>
      <w:rPr>
        <w:noProof/>
      </w:rPr>
      <w:pict w14:anchorId="66D3D2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337689" o:spid="_x0000_s1027" type="#_x0000_t136" style="position:absolute;margin-left:0;margin-top:0;width:420.75pt;height:109.5pt;rotation:315;z-index:-251649536;mso-position-horizontal:center;mso-position-horizontal-relative:margin;mso-position-vertical:center;mso-position-vertical-relative:margin" o:allowincell="f" fillcolor="silver" stroked="f">
          <v:fill opacity=".5"/>
          <v:textpath style="font-family:&quot;Calibri&quot;;font-size:90pt" string="BORRADOR"/>
        </v:shape>
      </w:pict>
    </w:r>
    <w:r w:rsidR="009E35BF">
      <w:rPr>
        <w:noProof/>
      </w:rPr>
      <mc:AlternateContent>
        <mc:Choice Requires="wpg">
          <w:drawing>
            <wp:anchor distT="0" distB="0" distL="114300" distR="114300" simplePos="0" relativeHeight="251660800" behindDoc="0" locked="0" layoutInCell="1" allowOverlap="1" wp14:anchorId="45B8689C" wp14:editId="12526056">
              <wp:simplePos x="0" y="0"/>
              <wp:positionH relativeFrom="page">
                <wp:align>center</wp:align>
              </wp:positionH>
              <wp:positionV relativeFrom="paragraph">
                <wp:posOffset>-170697</wp:posOffset>
              </wp:positionV>
              <wp:extent cx="2101546" cy="620395"/>
              <wp:effectExtent l="0" t="0" r="0" b="8255"/>
              <wp:wrapSquare wrapText="bothSides"/>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du="http://schemas.microsoft.com/office/word/2023/wordml/word16du">
          <w:pict>
            <v:group w14:anchorId="7312CCA8" id="Grupo 1" o:spid="_x0000_s1026" style="position:absolute;margin-left:0;margin-top:-13.45pt;width:165.5pt;height:48.85pt;z-index:251660800;mso-position-horizontal:center;mso-position-horizontal-relative:page"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w10:wrap type="square" anchorx="page"/>
            </v:group>
          </w:pict>
        </mc:Fallback>
      </mc:AlternateContent>
    </w:r>
  </w:p>
  <w:p w14:paraId="048740F3" w14:textId="458787C5" w:rsidR="00F742AA" w:rsidRDefault="00F742A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F5FF5" w14:textId="088391CA" w:rsidR="00EA71B3" w:rsidRDefault="00EA71B3">
    <w:pPr>
      <w:pStyle w:val="Encabezado"/>
    </w:pPr>
    <w:r>
      <w:rPr>
        <w:noProof/>
      </w:rPr>
      <w:pict w14:anchorId="04172F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337687" o:spid="_x0000_s1025" type="#_x0000_t136" style="position:absolute;margin-left:0;margin-top:0;width:420.75pt;height:109.5pt;rotation:315;z-index:-251653632;mso-position-horizontal:center;mso-position-horizontal-relative:margin;mso-position-vertical:center;mso-position-vertical-relative:margin" o:allowincell="f" fillcolor="silver" stroked="f">
          <v:fill opacity=".5"/>
          <v:textpath style="font-family:&quot;Calibri&quot;;font-size:90pt" string="BORRADOR"/>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03F91"/>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C874AD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0D081C78"/>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E667F11"/>
    <w:multiLevelType w:val="hybridMultilevel"/>
    <w:tmpl w:val="BDFAB074"/>
    <w:lvl w:ilvl="0" w:tplc="240A000F">
      <w:start w:val="1"/>
      <w:numFmt w:val="decimal"/>
      <w:lvlText w:val="%1."/>
      <w:lvlJc w:val="left"/>
      <w:pPr>
        <w:ind w:left="720" w:hanging="360"/>
      </w:pPr>
    </w:lvl>
    <w:lvl w:ilvl="1" w:tplc="F15A8F8C">
      <w:start w:val="1"/>
      <w:numFmt w:val="lowerLetter"/>
      <w:lvlText w:val="%2."/>
      <w:lvlJc w:val="left"/>
      <w:pPr>
        <w:ind w:left="1440" w:hanging="36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EDD7577"/>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0F0034DB"/>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0D57A26"/>
    <w:multiLevelType w:val="hybridMultilevel"/>
    <w:tmpl w:val="A92EF82E"/>
    <w:lvl w:ilvl="0" w:tplc="240A0017">
      <w:start w:val="1"/>
      <w:numFmt w:val="lowerLetter"/>
      <w:lvlText w:val="%1)"/>
      <w:lvlJc w:val="left"/>
      <w:pPr>
        <w:ind w:left="1440" w:hanging="360"/>
      </w:pPr>
    </w:lvl>
    <w:lvl w:ilvl="1" w:tplc="240A0019">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7" w15:restartNumberingAfterBreak="0">
    <w:nsid w:val="12433983"/>
    <w:multiLevelType w:val="multilevel"/>
    <w:tmpl w:val="6C743E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167B3159"/>
    <w:multiLevelType w:val="hybridMultilevel"/>
    <w:tmpl w:val="C8C02A22"/>
    <w:lvl w:ilvl="0" w:tplc="240A0001">
      <w:start w:val="1"/>
      <w:numFmt w:val="bullet"/>
      <w:lvlText w:val=""/>
      <w:lvlJc w:val="left"/>
      <w:pPr>
        <w:tabs>
          <w:tab w:val="num" w:pos="720"/>
        </w:tabs>
        <w:ind w:left="720" w:hanging="360"/>
      </w:pPr>
      <w:rPr>
        <w:rFonts w:ascii="Symbol" w:hAnsi="Symbol" w:hint="default"/>
      </w:rPr>
    </w:lvl>
    <w:lvl w:ilvl="1" w:tplc="7FBE1C60" w:tentative="1">
      <w:start w:val="1"/>
      <w:numFmt w:val="bullet"/>
      <w:lvlText w:val="•"/>
      <w:lvlJc w:val="left"/>
      <w:pPr>
        <w:tabs>
          <w:tab w:val="num" w:pos="1440"/>
        </w:tabs>
        <w:ind w:left="1440" w:hanging="360"/>
      </w:pPr>
      <w:rPr>
        <w:rFonts w:ascii="Arial" w:hAnsi="Arial" w:hint="default"/>
      </w:rPr>
    </w:lvl>
    <w:lvl w:ilvl="2" w:tplc="D46A9210" w:tentative="1">
      <w:start w:val="1"/>
      <w:numFmt w:val="bullet"/>
      <w:lvlText w:val="•"/>
      <w:lvlJc w:val="left"/>
      <w:pPr>
        <w:tabs>
          <w:tab w:val="num" w:pos="2160"/>
        </w:tabs>
        <w:ind w:left="2160" w:hanging="360"/>
      </w:pPr>
      <w:rPr>
        <w:rFonts w:ascii="Arial" w:hAnsi="Arial" w:hint="default"/>
      </w:rPr>
    </w:lvl>
    <w:lvl w:ilvl="3" w:tplc="D812E692" w:tentative="1">
      <w:start w:val="1"/>
      <w:numFmt w:val="bullet"/>
      <w:lvlText w:val="•"/>
      <w:lvlJc w:val="left"/>
      <w:pPr>
        <w:tabs>
          <w:tab w:val="num" w:pos="2880"/>
        </w:tabs>
        <w:ind w:left="2880" w:hanging="360"/>
      </w:pPr>
      <w:rPr>
        <w:rFonts w:ascii="Arial" w:hAnsi="Arial" w:hint="default"/>
      </w:rPr>
    </w:lvl>
    <w:lvl w:ilvl="4" w:tplc="28547EC6" w:tentative="1">
      <w:start w:val="1"/>
      <w:numFmt w:val="bullet"/>
      <w:lvlText w:val="•"/>
      <w:lvlJc w:val="left"/>
      <w:pPr>
        <w:tabs>
          <w:tab w:val="num" w:pos="3600"/>
        </w:tabs>
        <w:ind w:left="3600" w:hanging="360"/>
      </w:pPr>
      <w:rPr>
        <w:rFonts w:ascii="Arial" w:hAnsi="Arial" w:hint="default"/>
      </w:rPr>
    </w:lvl>
    <w:lvl w:ilvl="5" w:tplc="08089C60" w:tentative="1">
      <w:start w:val="1"/>
      <w:numFmt w:val="bullet"/>
      <w:lvlText w:val="•"/>
      <w:lvlJc w:val="left"/>
      <w:pPr>
        <w:tabs>
          <w:tab w:val="num" w:pos="4320"/>
        </w:tabs>
        <w:ind w:left="4320" w:hanging="360"/>
      </w:pPr>
      <w:rPr>
        <w:rFonts w:ascii="Arial" w:hAnsi="Arial" w:hint="default"/>
      </w:rPr>
    </w:lvl>
    <w:lvl w:ilvl="6" w:tplc="B8F63E14" w:tentative="1">
      <w:start w:val="1"/>
      <w:numFmt w:val="bullet"/>
      <w:lvlText w:val="•"/>
      <w:lvlJc w:val="left"/>
      <w:pPr>
        <w:tabs>
          <w:tab w:val="num" w:pos="5040"/>
        </w:tabs>
        <w:ind w:left="5040" w:hanging="360"/>
      </w:pPr>
      <w:rPr>
        <w:rFonts w:ascii="Arial" w:hAnsi="Arial" w:hint="default"/>
      </w:rPr>
    </w:lvl>
    <w:lvl w:ilvl="7" w:tplc="0850516E" w:tentative="1">
      <w:start w:val="1"/>
      <w:numFmt w:val="bullet"/>
      <w:lvlText w:val="•"/>
      <w:lvlJc w:val="left"/>
      <w:pPr>
        <w:tabs>
          <w:tab w:val="num" w:pos="5760"/>
        </w:tabs>
        <w:ind w:left="5760" w:hanging="360"/>
      </w:pPr>
      <w:rPr>
        <w:rFonts w:ascii="Arial" w:hAnsi="Arial" w:hint="default"/>
      </w:rPr>
    </w:lvl>
    <w:lvl w:ilvl="8" w:tplc="7A4AEF5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71C30D9"/>
    <w:multiLevelType w:val="hybridMultilevel"/>
    <w:tmpl w:val="79866D80"/>
    <w:lvl w:ilvl="0" w:tplc="240A000D">
      <w:start w:val="1"/>
      <w:numFmt w:val="bullet"/>
      <w:lvlText w:val=""/>
      <w:lvlJc w:val="left"/>
      <w:pPr>
        <w:ind w:left="1080" w:hanging="360"/>
      </w:pPr>
      <w:rPr>
        <w:rFonts w:ascii="Wingdings" w:hAnsi="Wingdings"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0" w15:restartNumberingAfterBreak="0">
    <w:nsid w:val="1DCD7FD5"/>
    <w:multiLevelType w:val="hybridMultilevel"/>
    <w:tmpl w:val="1B7E35AA"/>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1" w15:restartNumberingAfterBreak="0">
    <w:nsid w:val="1ECB016A"/>
    <w:multiLevelType w:val="hybridMultilevel"/>
    <w:tmpl w:val="D09ED8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3E846A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274945C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2AA6595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351A66EC"/>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3569371B"/>
    <w:multiLevelType w:val="hybridMultilevel"/>
    <w:tmpl w:val="E5824528"/>
    <w:lvl w:ilvl="0" w:tplc="240A000D">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36884DB5"/>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369C2F4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A8A0FF4"/>
    <w:multiLevelType w:val="hybridMultilevel"/>
    <w:tmpl w:val="1DC0BE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CD62D8D"/>
    <w:multiLevelType w:val="hybridMultilevel"/>
    <w:tmpl w:val="723CC0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FD62ED8"/>
    <w:multiLevelType w:val="hybridMultilevel"/>
    <w:tmpl w:val="BB3A34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45D8353B"/>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47276321"/>
    <w:multiLevelType w:val="hybridMultilevel"/>
    <w:tmpl w:val="7E702FD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487148F0"/>
    <w:multiLevelType w:val="hybridMultilevel"/>
    <w:tmpl w:val="D0A2595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48A7706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496A2389"/>
    <w:multiLevelType w:val="hybridMultilevel"/>
    <w:tmpl w:val="E1E225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D910511"/>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502279B8"/>
    <w:multiLevelType w:val="hybridMultilevel"/>
    <w:tmpl w:val="E91469B8"/>
    <w:lvl w:ilvl="0" w:tplc="19508BBE">
      <w:start w:val="9"/>
      <w:numFmt w:val="bullet"/>
      <w:lvlText w:val="-"/>
      <w:lvlJc w:val="left"/>
      <w:pPr>
        <w:ind w:left="720" w:hanging="360"/>
      </w:pPr>
      <w:rPr>
        <w:rFonts w:ascii="Arial" w:eastAsia="Calibri" w:hAnsi="Arial"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50EF1426"/>
    <w:multiLevelType w:val="hybridMultilevel"/>
    <w:tmpl w:val="6E564A32"/>
    <w:lvl w:ilvl="0" w:tplc="D7B03324">
      <w:start w:val="1"/>
      <w:numFmt w:val="decimal"/>
      <w:pStyle w:val="DANIT1"/>
      <w:lvlText w:val="%1."/>
      <w:lvlJc w:val="left"/>
      <w:pPr>
        <w:ind w:left="360" w:hanging="360"/>
      </w:pPr>
      <w:rPr>
        <w:b/>
      </w:rPr>
    </w:lvl>
    <w:lvl w:ilvl="1" w:tplc="0C0A0019">
      <w:start w:val="1"/>
      <w:numFmt w:val="lowerLetter"/>
      <w:lvlText w:val="%2."/>
      <w:lvlJc w:val="left"/>
      <w:pPr>
        <w:ind w:left="1723" w:hanging="360"/>
      </w:pPr>
    </w:lvl>
    <w:lvl w:ilvl="2" w:tplc="0C0A001B">
      <w:start w:val="1"/>
      <w:numFmt w:val="lowerRoman"/>
      <w:lvlText w:val="%3."/>
      <w:lvlJc w:val="right"/>
      <w:pPr>
        <w:ind w:left="2443" w:hanging="180"/>
      </w:pPr>
    </w:lvl>
    <w:lvl w:ilvl="3" w:tplc="0C0A000F">
      <w:start w:val="1"/>
      <w:numFmt w:val="decimal"/>
      <w:lvlText w:val="%4."/>
      <w:lvlJc w:val="left"/>
      <w:pPr>
        <w:ind w:left="3163" w:hanging="360"/>
      </w:pPr>
    </w:lvl>
    <w:lvl w:ilvl="4" w:tplc="0C0A0019" w:tentative="1">
      <w:start w:val="1"/>
      <w:numFmt w:val="lowerLetter"/>
      <w:lvlText w:val="%5."/>
      <w:lvlJc w:val="left"/>
      <w:pPr>
        <w:ind w:left="3883" w:hanging="360"/>
      </w:pPr>
    </w:lvl>
    <w:lvl w:ilvl="5" w:tplc="0C0A001B" w:tentative="1">
      <w:start w:val="1"/>
      <w:numFmt w:val="lowerRoman"/>
      <w:lvlText w:val="%6."/>
      <w:lvlJc w:val="right"/>
      <w:pPr>
        <w:ind w:left="4603" w:hanging="180"/>
      </w:pPr>
    </w:lvl>
    <w:lvl w:ilvl="6" w:tplc="0C0A000F" w:tentative="1">
      <w:start w:val="1"/>
      <w:numFmt w:val="decimal"/>
      <w:lvlText w:val="%7."/>
      <w:lvlJc w:val="left"/>
      <w:pPr>
        <w:ind w:left="5323" w:hanging="360"/>
      </w:pPr>
    </w:lvl>
    <w:lvl w:ilvl="7" w:tplc="0C0A0019" w:tentative="1">
      <w:start w:val="1"/>
      <w:numFmt w:val="lowerLetter"/>
      <w:lvlText w:val="%8."/>
      <w:lvlJc w:val="left"/>
      <w:pPr>
        <w:ind w:left="6043" w:hanging="360"/>
      </w:pPr>
    </w:lvl>
    <w:lvl w:ilvl="8" w:tplc="0C0A001B" w:tentative="1">
      <w:start w:val="1"/>
      <w:numFmt w:val="lowerRoman"/>
      <w:lvlText w:val="%9."/>
      <w:lvlJc w:val="right"/>
      <w:pPr>
        <w:ind w:left="6763" w:hanging="180"/>
      </w:pPr>
    </w:lvl>
  </w:abstractNum>
  <w:abstractNum w:abstractNumId="30" w15:restartNumberingAfterBreak="0">
    <w:nsid w:val="512B1892"/>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A320466"/>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EC748CE"/>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60765F5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4" w15:restartNumberingAfterBreak="0">
    <w:nsid w:val="61635539"/>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64362D6D"/>
    <w:multiLevelType w:val="multilevel"/>
    <w:tmpl w:val="36CEF656"/>
    <w:lvl w:ilvl="0">
      <w:start w:val="1"/>
      <w:numFmt w:val="decimal"/>
      <w:lvlText w:val="%1."/>
      <w:lvlJc w:val="left"/>
      <w:pPr>
        <w:ind w:left="720" w:hanging="360"/>
      </w:pPr>
      <w:rPr>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2073" w:hanging="1080"/>
      </w:pPr>
      <w:rPr>
        <w:rFonts w:ascii="Verdana" w:hAnsi="Verdana" w:cs="Calibri" w:hint="default"/>
        <w:sz w:val="22"/>
        <w:szCs w:val="22"/>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6" w15:restartNumberingAfterBreak="0">
    <w:nsid w:val="6DD601BA"/>
    <w:multiLevelType w:val="multilevel"/>
    <w:tmpl w:val="A020918E"/>
    <w:lvl w:ilvl="0">
      <w:start w:val="2"/>
      <w:numFmt w:val="decimal"/>
      <w:lvlText w:val="%1"/>
      <w:lvlJc w:val="left"/>
      <w:pPr>
        <w:ind w:left="828" w:hanging="567"/>
      </w:pPr>
      <w:rPr>
        <w:rFonts w:hint="default"/>
        <w:lang w:val="es-ES" w:eastAsia="en-US" w:bidi="ar-SA"/>
      </w:rPr>
    </w:lvl>
    <w:lvl w:ilvl="1">
      <w:start w:val="1"/>
      <w:numFmt w:val="decimal"/>
      <w:lvlText w:val="%1.%2."/>
      <w:lvlJc w:val="left"/>
      <w:pPr>
        <w:ind w:left="828" w:hanging="567"/>
      </w:pPr>
      <w:rPr>
        <w:rFonts w:ascii="Arial" w:eastAsia="Arial" w:hAnsi="Arial" w:cs="Arial" w:hint="default"/>
        <w:b/>
        <w:bCs/>
        <w:w w:val="100"/>
        <w:sz w:val="22"/>
        <w:szCs w:val="22"/>
        <w:lang w:val="es-ES" w:eastAsia="en-US" w:bidi="ar-SA"/>
      </w:rPr>
    </w:lvl>
    <w:lvl w:ilvl="2">
      <w:numFmt w:val="bullet"/>
      <w:lvlText w:val=""/>
      <w:lvlJc w:val="left"/>
      <w:pPr>
        <w:ind w:left="982" w:hanging="348"/>
      </w:pPr>
      <w:rPr>
        <w:rFonts w:ascii="Symbol" w:eastAsia="Symbol" w:hAnsi="Symbol" w:cs="Symbol" w:hint="default"/>
        <w:w w:val="100"/>
        <w:sz w:val="22"/>
        <w:szCs w:val="22"/>
        <w:lang w:val="es-ES" w:eastAsia="en-US" w:bidi="ar-SA"/>
      </w:rPr>
    </w:lvl>
    <w:lvl w:ilvl="3">
      <w:numFmt w:val="bullet"/>
      <w:lvlText w:val="•"/>
      <w:lvlJc w:val="left"/>
      <w:pPr>
        <w:ind w:left="3020" w:hanging="348"/>
      </w:pPr>
      <w:rPr>
        <w:rFonts w:hint="default"/>
        <w:lang w:val="es-ES" w:eastAsia="en-US" w:bidi="ar-SA"/>
      </w:rPr>
    </w:lvl>
    <w:lvl w:ilvl="4">
      <w:numFmt w:val="bullet"/>
      <w:lvlText w:val="•"/>
      <w:lvlJc w:val="left"/>
      <w:pPr>
        <w:ind w:left="4040" w:hanging="348"/>
      </w:pPr>
      <w:rPr>
        <w:rFonts w:hint="default"/>
        <w:lang w:val="es-ES" w:eastAsia="en-US" w:bidi="ar-SA"/>
      </w:rPr>
    </w:lvl>
    <w:lvl w:ilvl="5">
      <w:numFmt w:val="bullet"/>
      <w:lvlText w:val="•"/>
      <w:lvlJc w:val="left"/>
      <w:pPr>
        <w:ind w:left="5060" w:hanging="348"/>
      </w:pPr>
      <w:rPr>
        <w:rFonts w:hint="default"/>
        <w:lang w:val="es-ES" w:eastAsia="en-US" w:bidi="ar-SA"/>
      </w:rPr>
    </w:lvl>
    <w:lvl w:ilvl="6">
      <w:numFmt w:val="bullet"/>
      <w:lvlText w:val="•"/>
      <w:lvlJc w:val="left"/>
      <w:pPr>
        <w:ind w:left="6080" w:hanging="348"/>
      </w:pPr>
      <w:rPr>
        <w:rFonts w:hint="default"/>
        <w:lang w:val="es-ES" w:eastAsia="en-US" w:bidi="ar-SA"/>
      </w:rPr>
    </w:lvl>
    <w:lvl w:ilvl="7">
      <w:numFmt w:val="bullet"/>
      <w:lvlText w:val="•"/>
      <w:lvlJc w:val="left"/>
      <w:pPr>
        <w:ind w:left="7100" w:hanging="348"/>
      </w:pPr>
      <w:rPr>
        <w:rFonts w:hint="default"/>
        <w:lang w:val="es-ES" w:eastAsia="en-US" w:bidi="ar-SA"/>
      </w:rPr>
    </w:lvl>
    <w:lvl w:ilvl="8">
      <w:numFmt w:val="bullet"/>
      <w:lvlText w:val="•"/>
      <w:lvlJc w:val="left"/>
      <w:pPr>
        <w:ind w:left="8120" w:hanging="348"/>
      </w:pPr>
      <w:rPr>
        <w:rFonts w:hint="default"/>
        <w:lang w:val="es-ES" w:eastAsia="en-US" w:bidi="ar-SA"/>
      </w:rPr>
    </w:lvl>
  </w:abstractNum>
  <w:abstractNum w:abstractNumId="37" w15:restartNumberingAfterBreak="0">
    <w:nsid w:val="6E532A3E"/>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6F3468A8"/>
    <w:multiLevelType w:val="hybridMultilevel"/>
    <w:tmpl w:val="495E2138"/>
    <w:lvl w:ilvl="0" w:tplc="240A0001">
      <w:start w:val="1"/>
      <w:numFmt w:val="bullet"/>
      <w:lvlText w:val=""/>
      <w:lvlJc w:val="left"/>
      <w:pPr>
        <w:ind w:left="1548" w:hanging="360"/>
      </w:pPr>
      <w:rPr>
        <w:rFonts w:ascii="Symbol" w:hAnsi="Symbol" w:hint="default"/>
      </w:rPr>
    </w:lvl>
    <w:lvl w:ilvl="1" w:tplc="240A0003" w:tentative="1">
      <w:start w:val="1"/>
      <w:numFmt w:val="bullet"/>
      <w:lvlText w:val="o"/>
      <w:lvlJc w:val="left"/>
      <w:pPr>
        <w:ind w:left="2268" w:hanging="360"/>
      </w:pPr>
      <w:rPr>
        <w:rFonts w:ascii="Courier New" w:hAnsi="Courier New" w:cs="Courier New" w:hint="default"/>
      </w:rPr>
    </w:lvl>
    <w:lvl w:ilvl="2" w:tplc="240A0005" w:tentative="1">
      <w:start w:val="1"/>
      <w:numFmt w:val="bullet"/>
      <w:lvlText w:val=""/>
      <w:lvlJc w:val="left"/>
      <w:pPr>
        <w:ind w:left="2988" w:hanging="360"/>
      </w:pPr>
      <w:rPr>
        <w:rFonts w:ascii="Wingdings" w:hAnsi="Wingdings" w:hint="default"/>
      </w:rPr>
    </w:lvl>
    <w:lvl w:ilvl="3" w:tplc="240A0001" w:tentative="1">
      <w:start w:val="1"/>
      <w:numFmt w:val="bullet"/>
      <w:lvlText w:val=""/>
      <w:lvlJc w:val="left"/>
      <w:pPr>
        <w:ind w:left="3708" w:hanging="360"/>
      </w:pPr>
      <w:rPr>
        <w:rFonts w:ascii="Symbol" w:hAnsi="Symbol" w:hint="default"/>
      </w:rPr>
    </w:lvl>
    <w:lvl w:ilvl="4" w:tplc="240A0003" w:tentative="1">
      <w:start w:val="1"/>
      <w:numFmt w:val="bullet"/>
      <w:lvlText w:val="o"/>
      <w:lvlJc w:val="left"/>
      <w:pPr>
        <w:ind w:left="4428" w:hanging="360"/>
      </w:pPr>
      <w:rPr>
        <w:rFonts w:ascii="Courier New" w:hAnsi="Courier New" w:cs="Courier New" w:hint="default"/>
      </w:rPr>
    </w:lvl>
    <w:lvl w:ilvl="5" w:tplc="240A0005" w:tentative="1">
      <w:start w:val="1"/>
      <w:numFmt w:val="bullet"/>
      <w:lvlText w:val=""/>
      <w:lvlJc w:val="left"/>
      <w:pPr>
        <w:ind w:left="5148" w:hanging="360"/>
      </w:pPr>
      <w:rPr>
        <w:rFonts w:ascii="Wingdings" w:hAnsi="Wingdings" w:hint="default"/>
      </w:rPr>
    </w:lvl>
    <w:lvl w:ilvl="6" w:tplc="240A0001" w:tentative="1">
      <w:start w:val="1"/>
      <w:numFmt w:val="bullet"/>
      <w:lvlText w:val=""/>
      <w:lvlJc w:val="left"/>
      <w:pPr>
        <w:ind w:left="5868" w:hanging="360"/>
      </w:pPr>
      <w:rPr>
        <w:rFonts w:ascii="Symbol" w:hAnsi="Symbol" w:hint="default"/>
      </w:rPr>
    </w:lvl>
    <w:lvl w:ilvl="7" w:tplc="240A0003" w:tentative="1">
      <w:start w:val="1"/>
      <w:numFmt w:val="bullet"/>
      <w:lvlText w:val="o"/>
      <w:lvlJc w:val="left"/>
      <w:pPr>
        <w:ind w:left="6588" w:hanging="360"/>
      </w:pPr>
      <w:rPr>
        <w:rFonts w:ascii="Courier New" w:hAnsi="Courier New" w:cs="Courier New" w:hint="default"/>
      </w:rPr>
    </w:lvl>
    <w:lvl w:ilvl="8" w:tplc="240A0005" w:tentative="1">
      <w:start w:val="1"/>
      <w:numFmt w:val="bullet"/>
      <w:lvlText w:val=""/>
      <w:lvlJc w:val="left"/>
      <w:pPr>
        <w:ind w:left="7308" w:hanging="360"/>
      </w:pPr>
      <w:rPr>
        <w:rFonts w:ascii="Wingdings" w:hAnsi="Wingdings" w:hint="default"/>
      </w:rPr>
    </w:lvl>
  </w:abstractNum>
  <w:abstractNum w:abstractNumId="39" w15:restartNumberingAfterBreak="0">
    <w:nsid w:val="6FF97BA6"/>
    <w:multiLevelType w:val="hybridMultilevel"/>
    <w:tmpl w:val="E348D7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712729CA"/>
    <w:multiLevelType w:val="multilevel"/>
    <w:tmpl w:val="6C743E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71B802F0"/>
    <w:multiLevelType w:val="hybridMultilevel"/>
    <w:tmpl w:val="B14A187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72B60304"/>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3" w15:restartNumberingAfterBreak="0">
    <w:nsid w:val="73CE7338"/>
    <w:multiLevelType w:val="hybridMultilevel"/>
    <w:tmpl w:val="FFE0D9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77E01F53"/>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5" w15:restartNumberingAfterBreak="0">
    <w:nsid w:val="78EC5B2F"/>
    <w:multiLevelType w:val="multilevel"/>
    <w:tmpl w:val="3FB0AD6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bullet"/>
      <w:lvlText w:val=""/>
      <w:lvlJc w:val="left"/>
      <w:pPr>
        <w:ind w:left="720" w:hanging="360"/>
      </w:pPr>
      <w:rPr>
        <w:rFonts w:ascii="Symbol" w:hAnsi="Symbol"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6" w15:restartNumberingAfterBreak="0">
    <w:nsid w:val="7B3D1D55"/>
    <w:multiLevelType w:val="multilevel"/>
    <w:tmpl w:val="EFECDB7E"/>
    <w:lvl w:ilvl="0">
      <w:start w:val="14"/>
      <w:numFmt w:val="decimal"/>
      <w:lvlText w:val="%1"/>
      <w:lvlJc w:val="left"/>
      <w:pPr>
        <w:ind w:left="435" w:hanging="435"/>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47" w15:restartNumberingAfterBreak="0">
    <w:nsid w:val="7DD819EF"/>
    <w:multiLevelType w:val="hybridMultilevel"/>
    <w:tmpl w:val="24A645E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15:restartNumberingAfterBreak="0">
    <w:nsid w:val="7E9570FE"/>
    <w:multiLevelType w:val="hybridMultilevel"/>
    <w:tmpl w:val="4118A04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39912118">
    <w:abstractNumId w:val="35"/>
  </w:num>
  <w:num w:numId="2" w16cid:durableId="695932562">
    <w:abstractNumId w:val="36"/>
  </w:num>
  <w:num w:numId="3" w16cid:durableId="376130425">
    <w:abstractNumId w:val="38"/>
  </w:num>
  <w:num w:numId="4" w16cid:durableId="785930074">
    <w:abstractNumId w:val="24"/>
  </w:num>
  <w:num w:numId="5" w16cid:durableId="1474131121">
    <w:abstractNumId w:val="47"/>
  </w:num>
  <w:num w:numId="6" w16cid:durableId="1291402804">
    <w:abstractNumId w:val="3"/>
  </w:num>
  <w:num w:numId="7" w16cid:durableId="1150093860">
    <w:abstractNumId w:val="17"/>
  </w:num>
  <w:num w:numId="8" w16cid:durableId="773208860">
    <w:abstractNumId w:val="14"/>
  </w:num>
  <w:num w:numId="9" w16cid:durableId="1565989188">
    <w:abstractNumId w:val="31"/>
  </w:num>
  <w:num w:numId="10" w16cid:durableId="1808274304">
    <w:abstractNumId w:val="45"/>
  </w:num>
  <w:num w:numId="11" w16cid:durableId="1475835776">
    <w:abstractNumId w:val="4"/>
  </w:num>
  <w:num w:numId="12" w16cid:durableId="1069497852">
    <w:abstractNumId w:val="15"/>
  </w:num>
  <w:num w:numId="13" w16cid:durableId="877665543">
    <w:abstractNumId w:val="32"/>
  </w:num>
  <w:num w:numId="14" w16cid:durableId="1161853644">
    <w:abstractNumId w:val="37"/>
  </w:num>
  <w:num w:numId="15" w16cid:durableId="1065570219">
    <w:abstractNumId w:val="42"/>
  </w:num>
  <w:num w:numId="16" w16cid:durableId="202985272">
    <w:abstractNumId w:val="33"/>
  </w:num>
  <w:num w:numId="17" w16cid:durableId="1333950394">
    <w:abstractNumId w:val="18"/>
  </w:num>
  <w:num w:numId="18" w16cid:durableId="1900240210">
    <w:abstractNumId w:val="34"/>
  </w:num>
  <w:num w:numId="19" w16cid:durableId="1290625664">
    <w:abstractNumId w:val="22"/>
  </w:num>
  <w:num w:numId="20" w16cid:durableId="405415359">
    <w:abstractNumId w:val="44"/>
  </w:num>
  <w:num w:numId="21" w16cid:durableId="1113130182">
    <w:abstractNumId w:val="13"/>
  </w:num>
  <w:num w:numId="22" w16cid:durableId="1638142744">
    <w:abstractNumId w:val="27"/>
  </w:num>
  <w:num w:numId="23" w16cid:durableId="1035738563">
    <w:abstractNumId w:val="5"/>
  </w:num>
  <w:num w:numId="24" w16cid:durableId="173886051">
    <w:abstractNumId w:val="30"/>
  </w:num>
  <w:num w:numId="25" w16cid:durableId="1857233146">
    <w:abstractNumId w:val="12"/>
  </w:num>
  <w:num w:numId="26" w16cid:durableId="1637297078">
    <w:abstractNumId w:val="25"/>
  </w:num>
  <w:num w:numId="27" w16cid:durableId="368534702">
    <w:abstractNumId w:val="1"/>
  </w:num>
  <w:num w:numId="28" w16cid:durableId="1098990146">
    <w:abstractNumId w:val="2"/>
  </w:num>
  <w:num w:numId="29" w16cid:durableId="429131595">
    <w:abstractNumId w:val="0"/>
  </w:num>
  <w:num w:numId="30" w16cid:durableId="1779789132">
    <w:abstractNumId w:val="43"/>
  </w:num>
  <w:num w:numId="31" w16cid:durableId="1098987668">
    <w:abstractNumId w:val="40"/>
  </w:num>
  <w:num w:numId="32" w16cid:durableId="854542976">
    <w:abstractNumId w:val="7"/>
  </w:num>
  <w:num w:numId="33" w16cid:durableId="1666276259">
    <w:abstractNumId w:val="8"/>
  </w:num>
  <w:num w:numId="34" w16cid:durableId="1491873915">
    <w:abstractNumId w:val="6"/>
  </w:num>
  <w:num w:numId="35" w16cid:durableId="598176139">
    <w:abstractNumId w:val="10"/>
  </w:num>
  <w:num w:numId="36" w16cid:durableId="884951536">
    <w:abstractNumId w:val="21"/>
  </w:num>
  <w:num w:numId="37" w16cid:durableId="1120958704">
    <w:abstractNumId w:val="19"/>
  </w:num>
  <w:num w:numId="38" w16cid:durableId="1819304747">
    <w:abstractNumId w:val="16"/>
  </w:num>
  <w:num w:numId="39" w16cid:durableId="712537316">
    <w:abstractNumId w:val="23"/>
  </w:num>
  <w:num w:numId="40" w16cid:durableId="437454943">
    <w:abstractNumId w:val="9"/>
  </w:num>
  <w:num w:numId="41" w16cid:durableId="1699887386">
    <w:abstractNumId w:val="48"/>
  </w:num>
  <w:num w:numId="42" w16cid:durableId="1557743619">
    <w:abstractNumId w:val="39"/>
  </w:num>
  <w:num w:numId="43" w16cid:durableId="1333723245">
    <w:abstractNumId w:val="11"/>
  </w:num>
  <w:num w:numId="44" w16cid:durableId="190848514">
    <w:abstractNumId w:val="28"/>
  </w:num>
  <w:num w:numId="45" w16cid:durableId="143741138">
    <w:abstractNumId w:val="26"/>
  </w:num>
  <w:num w:numId="46" w16cid:durableId="2077126988">
    <w:abstractNumId w:val="20"/>
  </w:num>
  <w:num w:numId="47" w16cid:durableId="1506280503">
    <w:abstractNumId w:val="41"/>
  </w:num>
  <w:num w:numId="48" w16cid:durableId="624966809">
    <w:abstractNumId w:val="29"/>
  </w:num>
  <w:num w:numId="49" w16cid:durableId="2056347145">
    <w:abstractNumId w:val="46"/>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42AA"/>
    <w:rsid w:val="00000AC2"/>
    <w:rsid w:val="0000151D"/>
    <w:rsid w:val="000043F9"/>
    <w:rsid w:val="00004C8E"/>
    <w:rsid w:val="000066DA"/>
    <w:rsid w:val="00011AD8"/>
    <w:rsid w:val="00012A04"/>
    <w:rsid w:val="00020DBE"/>
    <w:rsid w:val="00021203"/>
    <w:rsid w:val="0002295F"/>
    <w:rsid w:val="00032236"/>
    <w:rsid w:val="0003273D"/>
    <w:rsid w:val="0003417F"/>
    <w:rsid w:val="00036F67"/>
    <w:rsid w:val="000405FD"/>
    <w:rsid w:val="00044A53"/>
    <w:rsid w:val="000565D2"/>
    <w:rsid w:val="00062928"/>
    <w:rsid w:val="000637EE"/>
    <w:rsid w:val="000662D7"/>
    <w:rsid w:val="00070F6C"/>
    <w:rsid w:val="0007184A"/>
    <w:rsid w:val="00075B67"/>
    <w:rsid w:val="00077A88"/>
    <w:rsid w:val="00081D66"/>
    <w:rsid w:val="00085CC9"/>
    <w:rsid w:val="0009008F"/>
    <w:rsid w:val="000928BF"/>
    <w:rsid w:val="000A625C"/>
    <w:rsid w:val="000B4232"/>
    <w:rsid w:val="000B5B15"/>
    <w:rsid w:val="000B6043"/>
    <w:rsid w:val="000B6D56"/>
    <w:rsid w:val="000C1CCA"/>
    <w:rsid w:val="000C299A"/>
    <w:rsid w:val="000C4F9D"/>
    <w:rsid w:val="000C5FB5"/>
    <w:rsid w:val="000C633D"/>
    <w:rsid w:val="000D041D"/>
    <w:rsid w:val="000D128D"/>
    <w:rsid w:val="000E14C3"/>
    <w:rsid w:val="000E3968"/>
    <w:rsid w:val="000E3BB9"/>
    <w:rsid w:val="000E402F"/>
    <w:rsid w:val="000E483E"/>
    <w:rsid w:val="000E4E72"/>
    <w:rsid w:val="000E77A9"/>
    <w:rsid w:val="000F655A"/>
    <w:rsid w:val="000F6E88"/>
    <w:rsid w:val="00100017"/>
    <w:rsid w:val="00100092"/>
    <w:rsid w:val="00101DBA"/>
    <w:rsid w:val="001046B7"/>
    <w:rsid w:val="001050DD"/>
    <w:rsid w:val="00107F5F"/>
    <w:rsid w:val="001150A6"/>
    <w:rsid w:val="00120AE3"/>
    <w:rsid w:val="001241B3"/>
    <w:rsid w:val="00126BFD"/>
    <w:rsid w:val="00131070"/>
    <w:rsid w:val="0013395B"/>
    <w:rsid w:val="001367DF"/>
    <w:rsid w:val="00136E4A"/>
    <w:rsid w:val="00136F59"/>
    <w:rsid w:val="00137B4F"/>
    <w:rsid w:val="0014058F"/>
    <w:rsid w:val="001417C5"/>
    <w:rsid w:val="00150B84"/>
    <w:rsid w:val="00151327"/>
    <w:rsid w:val="00153AE9"/>
    <w:rsid w:val="00156DEB"/>
    <w:rsid w:val="00157C13"/>
    <w:rsid w:val="00161790"/>
    <w:rsid w:val="001628CC"/>
    <w:rsid w:val="00162DBA"/>
    <w:rsid w:val="00171CD3"/>
    <w:rsid w:val="00173BEE"/>
    <w:rsid w:val="00173DBD"/>
    <w:rsid w:val="00181CDA"/>
    <w:rsid w:val="00183DF0"/>
    <w:rsid w:val="00186B36"/>
    <w:rsid w:val="00187F04"/>
    <w:rsid w:val="00192FFA"/>
    <w:rsid w:val="00195ABC"/>
    <w:rsid w:val="001A4926"/>
    <w:rsid w:val="001A6B15"/>
    <w:rsid w:val="001B12FF"/>
    <w:rsid w:val="001B251C"/>
    <w:rsid w:val="001B3F83"/>
    <w:rsid w:val="001B63D8"/>
    <w:rsid w:val="001C0721"/>
    <w:rsid w:val="001C2717"/>
    <w:rsid w:val="001C37B1"/>
    <w:rsid w:val="001C50A4"/>
    <w:rsid w:val="001D0F25"/>
    <w:rsid w:val="001D6D5E"/>
    <w:rsid w:val="001E0066"/>
    <w:rsid w:val="001E0A8D"/>
    <w:rsid w:val="001E0DE5"/>
    <w:rsid w:val="001F0FEC"/>
    <w:rsid w:val="002130C4"/>
    <w:rsid w:val="00214686"/>
    <w:rsid w:val="0022136D"/>
    <w:rsid w:val="00224030"/>
    <w:rsid w:val="00226099"/>
    <w:rsid w:val="00230A28"/>
    <w:rsid w:val="002507B6"/>
    <w:rsid w:val="00250BB4"/>
    <w:rsid w:val="00257259"/>
    <w:rsid w:val="0026107F"/>
    <w:rsid w:val="00261A86"/>
    <w:rsid w:val="0026365E"/>
    <w:rsid w:val="0026431B"/>
    <w:rsid w:val="002715F8"/>
    <w:rsid w:val="002727D0"/>
    <w:rsid w:val="00272832"/>
    <w:rsid w:val="0027387B"/>
    <w:rsid w:val="00280214"/>
    <w:rsid w:val="00281499"/>
    <w:rsid w:val="0028205E"/>
    <w:rsid w:val="002965B0"/>
    <w:rsid w:val="00297F76"/>
    <w:rsid w:val="002A05B6"/>
    <w:rsid w:val="002A0C85"/>
    <w:rsid w:val="002A178B"/>
    <w:rsid w:val="002A55F7"/>
    <w:rsid w:val="002B139A"/>
    <w:rsid w:val="002B309B"/>
    <w:rsid w:val="002B4E93"/>
    <w:rsid w:val="002C0CF7"/>
    <w:rsid w:val="002D05D5"/>
    <w:rsid w:val="002D0CDA"/>
    <w:rsid w:val="002D157C"/>
    <w:rsid w:val="002E43C1"/>
    <w:rsid w:val="002F097B"/>
    <w:rsid w:val="002F1285"/>
    <w:rsid w:val="002F7F6F"/>
    <w:rsid w:val="00305500"/>
    <w:rsid w:val="00312B84"/>
    <w:rsid w:val="0031376D"/>
    <w:rsid w:val="0031674C"/>
    <w:rsid w:val="0032087C"/>
    <w:rsid w:val="00322249"/>
    <w:rsid w:val="00323A5C"/>
    <w:rsid w:val="00324E8D"/>
    <w:rsid w:val="0032766E"/>
    <w:rsid w:val="00327E53"/>
    <w:rsid w:val="00331964"/>
    <w:rsid w:val="003339C6"/>
    <w:rsid w:val="003370BA"/>
    <w:rsid w:val="0033753E"/>
    <w:rsid w:val="003413A1"/>
    <w:rsid w:val="00342869"/>
    <w:rsid w:val="00342E43"/>
    <w:rsid w:val="003447F7"/>
    <w:rsid w:val="00347192"/>
    <w:rsid w:val="003503A1"/>
    <w:rsid w:val="00355E8C"/>
    <w:rsid w:val="003561C3"/>
    <w:rsid w:val="0036000B"/>
    <w:rsid w:val="00365B10"/>
    <w:rsid w:val="0037057B"/>
    <w:rsid w:val="00372F03"/>
    <w:rsid w:val="0037655A"/>
    <w:rsid w:val="00376FEF"/>
    <w:rsid w:val="00377370"/>
    <w:rsid w:val="00382020"/>
    <w:rsid w:val="003824B8"/>
    <w:rsid w:val="0039516A"/>
    <w:rsid w:val="0039733D"/>
    <w:rsid w:val="00397F94"/>
    <w:rsid w:val="003A32FC"/>
    <w:rsid w:val="003A3D91"/>
    <w:rsid w:val="003A44F6"/>
    <w:rsid w:val="003A61D2"/>
    <w:rsid w:val="003A7A4A"/>
    <w:rsid w:val="003B6957"/>
    <w:rsid w:val="003C6B27"/>
    <w:rsid w:val="003D1898"/>
    <w:rsid w:val="003E5793"/>
    <w:rsid w:val="003E6390"/>
    <w:rsid w:val="003E6FEE"/>
    <w:rsid w:val="003F52B8"/>
    <w:rsid w:val="003F7B11"/>
    <w:rsid w:val="00400E87"/>
    <w:rsid w:val="00403DAF"/>
    <w:rsid w:val="00410201"/>
    <w:rsid w:val="0041159C"/>
    <w:rsid w:val="00417AC7"/>
    <w:rsid w:val="0042459F"/>
    <w:rsid w:val="00424D7E"/>
    <w:rsid w:val="00432E7E"/>
    <w:rsid w:val="00441581"/>
    <w:rsid w:val="00443714"/>
    <w:rsid w:val="004448BC"/>
    <w:rsid w:val="00446B18"/>
    <w:rsid w:val="0045199E"/>
    <w:rsid w:val="00464C57"/>
    <w:rsid w:val="0046744F"/>
    <w:rsid w:val="0047179B"/>
    <w:rsid w:val="00472F41"/>
    <w:rsid w:val="00473CC2"/>
    <w:rsid w:val="004755FA"/>
    <w:rsid w:val="00477698"/>
    <w:rsid w:val="00481CCD"/>
    <w:rsid w:val="00483EB0"/>
    <w:rsid w:val="0049622C"/>
    <w:rsid w:val="004A1078"/>
    <w:rsid w:val="004A1BAC"/>
    <w:rsid w:val="004A2A41"/>
    <w:rsid w:val="004A329D"/>
    <w:rsid w:val="004A4D85"/>
    <w:rsid w:val="004A57C2"/>
    <w:rsid w:val="004B2135"/>
    <w:rsid w:val="004B2A10"/>
    <w:rsid w:val="004B3F95"/>
    <w:rsid w:val="004B5594"/>
    <w:rsid w:val="004C1EF7"/>
    <w:rsid w:val="004C2925"/>
    <w:rsid w:val="004C2AB1"/>
    <w:rsid w:val="004C4EE9"/>
    <w:rsid w:val="004C6E03"/>
    <w:rsid w:val="004D075F"/>
    <w:rsid w:val="004E4BAE"/>
    <w:rsid w:val="004F0392"/>
    <w:rsid w:val="004F0E37"/>
    <w:rsid w:val="004F59D2"/>
    <w:rsid w:val="004F5D0D"/>
    <w:rsid w:val="00501C2D"/>
    <w:rsid w:val="00504FF4"/>
    <w:rsid w:val="005126C4"/>
    <w:rsid w:val="00512C33"/>
    <w:rsid w:val="00514380"/>
    <w:rsid w:val="0051472D"/>
    <w:rsid w:val="00517BFD"/>
    <w:rsid w:val="005203B8"/>
    <w:rsid w:val="00521565"/>
    <w:rsid w:val="0052241A"/>
    <w:rsid w:val="00523B47"/>
    <w:rsid w:val="00524457"/>
    <w:rsid w:val="00534CA9"/>
    <w:rsid w:val="00535DAE"/>
    <w:rsid w:val="0054104F"/>
    <w:rsid w:val="0054171A"/>
    <w:rsid w:val="00544660"/>
    <w:rsid w:val="0055389A"/>
    <w:rsid w:val="0055398C"/>
    <w:rsid w:val="00560C58"/>
    <w:rsid w:val="005636C1"/>
    <w:rsid w:val="005663EF"/>
    <w:rsid w:val="00580689"/>
    <w:rsid w:val="00580EA2"/>
    <w:rsid w:val="005911D9"/>
    <w:rsid w:val="005940D3"/>
    <w:rsid w:val="00594CFC"/>
    <w:rsid w:val="005970D7"/>
    <w:rsid w:val="005A04EF"/>
    <w:rsid w:val="005A2968"/>
    <w:rsid w:val="005A2AB5"/>
    <w:rsid w:val="005A4734"/>
    <w:rsid w:val="005A6EEA"/>
    <w:rsid w:val="005B0354"/>
    <w:rsid w:val="005B0538"/>
    <w:rsid w:val="005B210E"/>
    <w:rsid w:val="005C5715"/>
    <w:rsid w:val="005C666A"/>
    <w:rsid w:val="005D317D"/>
    <w:rsid w:val="005D39BD"/>
    <w:rsid w:val="005D3A2C"/>
    <w:rsid w:val="005E29A6"/>
    <w:rsid w:val="005E2AC2"/>
    <w:rsid w:val="005E43EF"/>
    <w:rsid w:val="005E6CF4"/>
    <w:rsid w:val="005F3218"/>
    <w:rsid w:val="006031B4"/>
    <w:rsid w:val="00604327"/>
    <w:rsid w:val="00606181"/>
    <w:rsid w:val="00606D45"/>
    <w:rsid w:val="00607BBD"/>
    <w:rsid w:val="006116F4"/>
    <w:rsid w:val="00612F41"/>
    <w:rsid w:val="00613E98"/>
    <w:rsid w:val="0061546E"/>
    <w:rsid w:val="00616D68"/>
    <w:rsid w:val="006207E2"/>
    <w:rsid w:val="00622AE2"/>
    <w:rsid w:val="006233C5"/>
    <w:rsid w:val="00623A41"/>
    <w:rsid w:val="00624D7B"/>
    <w:rsid w:val="0062600B"/>
    <w:rsid w:val="0062739B"/>
    <w:rsid w:val="006335BD"/>
    <w:rsid w:val="0063416E"/>
    <w:rsid w:val="00640E57"/>
    <w:rsid w:val="00647905"/>
    <w:rsid w:val="00651CAC"/>
    <w:rsid w:val="0065415C"/>
    <w:rsid w:val="00657F94"/>
    <w:rsid w:val="006630C4"/>
    <w:rsid w:val="0066630C"/>
    <w:rsid w:val="00673F1B"/>
    <w:rsid w:val="0067663F"/>
    <w:rsid w:val="00676B02"/>
    <w:rsid w:val="00676EA8"/>
    <w:rsid w:val="006842BB"/>
    <w:rsid w:val="00684873"/>
    <w:rsid w:val="00686D6F"/>
    <w:rsid w:val="00691A0E"/>
    <w:rsid w:val="00692BD2"/>
    <w:rsid w:val="006974CF"/>
    <w:rsid w:val="006A0762"/>
    <w:rsid w:val="006A1430"/>
    <w:rsid w:val="006A2895"/>
    <w:rsid w:val="006A5C29"/>
    <w:rsid w:val="006B08F1"/>
    <w:rsid w:val="006B2378"/>
    <w:rsid w:val="006B3E37"/>
    <w:rsid w:val="006C23C3"/>
    <w:rsid w:val="006D43A7"/>
    <w:rsid w:val="006D7C82"/>
    <w:rsid w:val="006E1D93"/>
    <w:rsid w:val="006E35D7"/>
    <w:rsid w:val="006E698E"/>
    <w:rsid w:val="006F04B9"/>
    <w:rsid w:val="006F58D2"/>
    <w:rsid w:val="00700DE2"/>
    <w:rsid w:val="00703795"/>
    <w:rsid w:val="00703DF6"/>
    <w:rsid w:val="00713585"/>
    <w:rsid w:val="00714CE0"/>
    <w:rsid w:val="00714FE4"/>
    <w:rsid w:val="007214D5"/>
    <w:rsid w:val="00725734"/>
    <w:rsid w:val="00727D47"/>
    <w:rsid w:val="00732CA7"/>
    <w:rsid w:val="0073326F"/>
    <w:rsid w:val="0073504D"/>
    <w:rsid w:val="00736BBD"/>
    <w:rsid w:val="00736FA1"/>
    <w:rsid w:val="00737217"/>
    <w:rsid w:val="00740ED0"/>
    <w:rsid w:val="00741765"/>
    <w:rsid w:val="0074226F"/>
    <w:rsid w:val="00743CBC"/>
    <w:rsid w:val="00754B20"/>
    <w:rsid w:val="0075653B"/>
    <w:rsid w:val="00756779"/>
    <w:rsid w:val="007575FE"/>
    <w:rsid w:val="00764B8D"/>
    <w:rsid w:val="00771182"/>
    <w:rsid w:val="007724BB"/>
    <w:rsid w:val="007768F5"/>
    <w:rsid w:val="007833D6"/>
    <w:rsid w:val="00783CB7"/>
    <w:rsid w:val="00787289"/>
    <w:rsid w:val="007877EC"/>
    <w:rsid w:val="00796CAE"/>
    <w:rsid w:val="007A0C6C"/>
    <w:rsid w:val="007B1E0C"/>
    <w:rsid w:val="007B739F"/>
    <w:rsid w:val="007B7E7F"/>
    <w:rsid w:val="007C27F6"/>
    <w:rsid w:val="007C4A0D"/>
    <w:rsid w:val="007D088E"/>
    <w:rsid w:val="007D1C75"/>
    <w:rsid w:val="007D228F"/>
    <w:rsid w:val="007D6A64"/>
    <w:rsid w:val="007D6AD9"/>
    <w:rsid w:val="007E7016"/>
    <w:rsid w:val="007F0D7C"/>
    <w:rsid w:val="007F2902"/>
    <w:rsid w:val="007F3C4B"/>
    <w:rsid w:val="00807D90"/>
    <w:rsid w:val="00817C92"/>
    <w:rsid w:val="00824EFE"/>
    <w:rsid w:val="00831D1F"/>
    <w:rsid w:val="00842C2F"/>
    <w:rsid w:val="00845B6C"/>
    <w:rsid w:val="00854746"/>
    <w:rsid w:val="008554CE"/>
    <w:rsid w:val="008559C8"/>
    <w:rsid w:val="00861429"/>
    <w:rsid w:val="00861F32"/>
    <w:rsid w:val="008658E2"/>
    <w:rsid w:val="00866693"/>
    <w:rsid w:val="008706C7"/>
    <w:rsid w:val="0087180E"/>
    <w:rsid w:val="0087276D"/>
    <w:rsid w:val="00872983"/>
    <w:rsid w:val="0087466A"/>
    <w:rsid w:val="0087550F"/>
    <w:rsid w:val="0087708E"/>
    <w:rsid w:val="00880DD9"/>
    <w:rsid w:val="00881E11"/>
    <w:rsid w:val="008874B9"/>
    <w:rsid w:val="00894865"/>
    <w:rsid w:val="00895208"/>
    <w:rsid w:val="008A4412"/>
    <w:rsid w:val="008A4907"/>
    <w:rsid w:val="008B183D"/>
    <w:rsid w:val="008C1888"/>
    <w:rsid w:val="008C1C1D"/>
    <w:rsid w:val="008C418E"/>
    <w:rsid w:val="008D26F4"/>
    <w:rsid w:val="008D5FEB"/>
    <w:rsid w:val="008E13EB"/>
    <w:rsid w:val="008E160E"/>
    <w:rsid w:val="008E2A7D"/>
    <w:rsid w:val="008E3215"/>
    <w:rsid w:val="008F5AA7"/>
    <w:rsid w:val="009065EC"/>
    <w:rsid w:val="009114FA"/>
    <w:rsid w:val="00917003"/>
    <w:rsid w:val="009216CD"/>
    <w:rsid w:val="00922381"/>
    <w:rsid w:val="009231D7"/>
    <w:rsid w:val="0092459B"/>
    <w:rsid w:val="009330B2"/>
    <w:rsid w:val="0094183F"/>
    <w:rsid w:val="00944FD3"/>
    <w:rsid w:val="00946E78"/>
    <w:rsid w:val="00947149"/>
    <w:rsid w:val="00952A3F"/>
    <w:rsid w:val="009535E1"/>
    <w:rsid w:val="0096172D"/>
    <w:rsid w:val="0096379B"/>
    <w:rsid w:val="00963EE5"/>
    <w:rsid w:val="00966D73"/>
    <w:rsid w:val="00971826"/>
    <w:rsid w:val="00971A78"/>
    <w:rsid w:val="009768AE"/>
    <w:rsid w:val="00976995"/>
    <w:rsid w:val="009807CA"/>
    <w:rsid w:val="00981DD8"/>
    <w:rsid w:val="00982B01"/>
    <w:rsid w:val="00985662"/>
    <w:rsid w:val="009874E2"/>
    <w:rsid w:val="00991455"/>
    <w:rsid w:val="009A2074"/>
    <w:rsid w:val="009A7F12"/>
    <w:rsid w:val="009B36A4"/>
    <w:rsid w:val="009C6295"/>
    <w:rsid w:val="009C74A2"/>
    <w:rsid w:val="009D1176"/>
    <w:rsid w:val="009D1C95"/>
    <w:rsid w:val="009D4571"/>
    <w:rsid w:val="009D71AD"/>
    <w:rsid w:val="009E13E7"/>
    <w:rsid w:val="009E35BF"/>
    <w:rsid w:val="009E5B89"/>
    <w:rsid w:val="009E6EBE"/>
    <w:rsid w:val="009F207A"/>
    <w:rsid w:val="009F2092"/>
    <w:rsid w:val="009F2DDE"/>
    <w:rsid w:val="00A0025B"/>
    <w:rsid w:val="00A04563"/>
    <w:rsid w:val="00A04DAF"/>
    <w:rsid w:val="00A05F23"/>
    <w:rsid w:val="00A10725"/>
    <w:rsid w:val="00A10F66"/>
    <w:rsid w:val="00A12E3F"/>
    <w:rsid w:val="00A13462"/>
    <w:rsid w:val="00A134B2"/>
    <w:rsid w:val="00A23007"/>
    <w:rsid w:val="00A309E4"/>
    <w:rsid w:val="00A37838"/>
    <w:rsid w:val="00A41C37"/>
    <w:rsid w:val="00A42ADB"/>
    <w:rsid w:val="00A46F78"/>
    <w:rsid w:val="00A50EBB"/>
    <w:rsid w:val="00A511AD"/>
    <w:rsid w:val="00A618FF"/>
    <w:rsid w:val="00A635B7"/>
    <w:rsid w:val="00A7117D"/>
    <w:rsid w:val="00A72AD6"/>
    <w:rsid w:val="00A72DE4"/>
    <w:rsid w:val="00A735F2"/>
    <w:rsid w:val="00A73BAD"/>
    <w:rsid w:val="00A773EB"/>
    <w:rsid w:val="00A8001B"/>
    <w:rsid w:val="00A80A93"/>
    <w:rsid w:val="00A8125D"/>
    <w:rsid w:val="00A81359"/>
    <w:rsid w:val="00A814DB"/>
    <w:rsid w:val="00A94751"/>
    <w:rsid w:val="00A947CE"/>
    <w:rsid w:val="00A976AC"/>
    <w:rsid w:val="00AA4AF3"/>
    <w:rsid w:val="00AA704A"/>
    <w:rsid w:val="00AB7DDE"/>
    <w:rsid w:val="00AC2213"/>
    <w:rsid w:val="00AC3C3F"/>
    <w:rsid w:val="00AC4CBA"/>
    <w:rsid w:val="00AD297F"/>
    <w:rsid w:val="00AD4538"/>
    <w:rsid w:val="00AD4E1A"/>
    <w:rsid w:val="00AE603E"/>
    <w:rsid w:val="00AF15E0"/>
    <w:rsid w:val="00AF35F0"/>
    <w:rsid w:val="00B04788"/>
    <w:rsid w:val="00B10515"/>
    <w:rsid w:val="00B12B6A"/>
    <w:rsid w:val="00B152DB"/>
    <w:rsid w:val="00B17889"/>
    <w:rsid w:val="00B24F3B"/>
    <w:rsid w:val="00B32BA2"/>
    <w:rsid w:val="00B37649"/>
    <w:rsid w:val="00B40422"/>
    <w:rsid w:val="00B45F38"/>
    <w:rsid w:val="00B61CC2"/>
    <w:rsid w:val="00B737B6"/>
    <w:rsid w:val="00B74155"/>
    <w:rsid w:val="00B749E2"/>
    <w:rsid w:val="00B76899"/>
    <w:rsid w:val="00B7752C"/>
    <w:rsid w:val="00B814C6"/>
    <w:rsid w:val="00B84563"/>
    <w:rsid w:val="00B86146"/>
    <w:rsid w:val="00B9067A"/>
    <w:rsid w:val="00B944B6"/>
    <w:rsid w:val="00BA0991"/>
    <w:rsid w:val="00BA0B45"/>
    <w:rsid w:val="00BA6932"/>
    <w:rsid w:val="00BA79BB"/>
    <w:rsid w:val="00BB0B2B"/>
    <w:rsid w:val="00BB3E9A"/>
    <w:rsid w:val="00BB3F6B"/>
    <w:rsid w:val="00BC441E"/>
    <w:rsid w:val="00BC62F0"/>
    <w:rsid w:val="00BC6FD6"/>
    <w:rsid w:val="00BD30D8"/>
    <w:rsid w:val="00BE5426"/>
    <w:rsid w:val="00BE5644"/>
    <w:rsid w:val="00BE56ED"/>
    <w:rsid w:val="00BE5C8F"/>
    <w:rsid w:val="00BE5F0A"/>
    <w:rsid w:val="00BE683C"/>
    <w:rsid w:val="00BE6D49"/>
    <w:rsid w:val="00BE773D"/>
    <w:rsid w:val="00BE793B"/>
    <w:rsid w:val="00BF049C"/>
    <w:rsid w:val="00BF05CB"/>
    <w:rsid w:val="00BF39CA"/>
    <w:rsid w:val="00BF5B3F"/>
    <w:rsid w:val="00C0025C"/>
    <w:rsid w:val="00C006BA"/>
    <w:rsid w:val="00C00FD6"/>
    <w:rsid w:val="00C01C3D"/>
    <w:rsid w:val="00C05686"/>
    <w:rsid w:val="00C06C37"/>
    <w:rsid w:val="00C13805"/>
    <w:rsid w:val="00C14C37"/>
    <w:rsid w:val="00C15650"/>
    <w:rsid w:val="00C17127"/>
    <w:rsid w:val="00C2051E"/>
    <w:rsid w:val="00C205FF"/>
    <w:rsid w:val="00C20756"/>
    <w:rsid w:val="00C36169"/>
    <w:rsid w:val="00C46E84"/>
    <w:rsid w:val="00C5284C"/>
    <w:rsid w:val="00C53BB3"/>
    <w:rsid w:val="00C564A1"/>
    <w:rsid w:val="00C57CC9"/>
    <w:rsid w:val="00C656E4"/>
    <w:rsid w:val="00C73EBD"/>
    <w:rsid w:val="00C755DA"/>
    <w:rsid w:val="00C80DC0"/>
    <w:rsid w:val="00C81AF8"/>
    <w:rsid w:val="00C82EB9"/>
    <w:rsid w:val="00C8456F"/>
    <w:rsid w:val="00C904B9"/>
    <w:rsid w:val="00C92089"/>
    <w:rsid w:val="00CA0305"/>
    <w:rsid w:val="00CA62F4"/>
    <w:rsid w:val="00CB3812"/>
    <w:rsid w:val="00CB5456"/>
    <w:rsid w:val="00CB5631"/>
    <w:rsid w:val="00CC12C3"/>
    <w:rsid w:val="00CD3222"/>
    <w:rsid w:val="00CD3400"/>
    <w:rsid w:val="00CE1CCB"/>
    <w:rsid w:val="00CE25BE"/>
    <w:rsid w:val="00CE3507"/>
    <w:rsid w:val="00CF000F"/>
    <w:rsid w:val="00CF26E9"/>
    <w:rsid w:val="00CF3736"/>
    <w:rsid w:val="00CF6298"/>
    <w:rsid w:val="00D0382A"/>
    <w:rsid w:val="00D03C3E"/>
    <w:rsid w:val="00D07BD0"/>
    <w:rsid w:val="00D11678"/>
    <w:rsid w:val="00D16E73"/>
    <w:rsid w:val="00D230AC"/>
    <w:rsid w:val="00D238DE"/>
    <w:rsid w:val="00D26BD2"/>
    <w:rsid w:val="00D27A82"/>
    <w:rsid w:val="00D373C1"/>
    <w:rsid w:val="00D41B75"/>
    <w:rsid w:val="00D47174"/>
    <w:rsid w:val="00D50085"/>
    <w:rsid w:val="00D522FA"/>
    <w:rsid w:val="00D55DBB"/>
    <w:rsid w:val="00D60390"/>
    <w:rsid w:val="00D63205"/>
    <w:rsid w:val="00D6373F"/>
    <w:rsid w:val="00D66481"/>
    <w:rsid w:val="00D66CC7"/>
    <w:rsid w:val="00D732A1"/>
    <w:rsid w:val="00D7385E"/>
    <w:rsid w:val="00D77144"/>
    <w:rsid w:val="00D801D2"/>
    <w:rsid w:val="00D824AB"/>
    <w:rsid w:val="00D914CC"/>
    <w:rsid w:val="00D951FF"/>
    <w:rsid w:val="00D97436"/>
    <w:rsid w:val="00DA0370"/>
    <w:rsid w:val="00DA184C"/>
    <w:rsid w:val="00DA400C"/>
    <w:rsid w:val="00DA459F"/>
    <w:rsid w:val="00DB3E5B"/>
    <w:rsid w:val="00DB470E"/>
    <w:rsid w:val="00DB5A84"/>
    <w:rsid w:val="00DB6367"/>
    <w:rsid w:val="00DB6718"/>
    <w:rsid w:val="00DC4E62"/>
    <w:rsid w:val="00DD04F8"/>
    <w:rsid w:val="00DD0AFD"/>
    <w:rsid w:val="00DD1EAC"/>
    <w:rsid w:val="00DD2325"/>
    <w:rsid w:val="00DD25F3"/>
    <w:rsid w:val="00DD5049"/>
    <w:rsid w:val="00DE3895"/>
    <w:rsid w:val="00DE4959"/>
    <w:rsid w:val="00DF521B"/>
    <w:rsid w:val="00DF7244"/>
    <w:rsid w:val="00E020F9"/>
    <w:rsid w:val="00E0387C"/>
    <w:rsid w:val="00E0650E"/>
    <w:rsid w:val="00E11F0F"/>
    <w:rsid w:val="00E12252"/>
    <w:rsid w:val="00E21468"/>
    <w:rsid w:val="00E21894"/>
    <w:rsid w:val="00E2705A"/>
    <w:rsid w:val="00E41FA3"/>
    <w:rsid w:val="00E44603"/>
    <w:rsid w:val="00E4466E"/>
    <w:rsid w:val="00E504CC"/>
    <w:rsid w:val="00E619E3"/>
    <w:rsid w:val="00E63EAF"/>
    <w:rsid w:val="00E6426E"/>
    <w:rsid w:val="00E64598"/>
    <w:rsid w:val="00E714A0"/>
    <w:rsid w:val="00E71CEE"/>
    <w:rsid w:val="00E76180"/>
    <w:rsid w:val="00E81807"/>
    <w:rsid w:val="00E90FEF"/>
    <w:rsid w:val="00E92520"/>
    <w:rsid w:val="00E93423"/>
    <w:rsid w:val="00E963CF"/>
    <w:rsid w:val="00EA71B3"/>
    <w:rsid w:val="00EA79F5"/>
    <w:rsid w:val="00EB1FA1"/>
    <w:rsid w:val="00EB6A4E"/>
    <w:rsid w:val="00EC4487"/>
    <w:rsid w:val="00EC51A3"/>
    <w:rsid w:val="00EC5309"/>
    <w:rsid w:val="00ED04F8"/>
    <w:rsid w:val="00ED1659"/>
    <w:rsid w:val="00EE1B76"/>
    <w:rsid w:val="00EE3AC4"/>
    <w:rsid w:val="00EE3BC4"/>
    <w:rsid w:val="00EF2810"/>
    <w:rsid w:val="00EF7B4A"/>
    <w:rsid w:val="00F00FE5"/>
    <w:rsid w:val="00F02206"/>
    <w:rsid w:val="00F11695"/>
    <w:rsid w:val="00F12351"/>
    <w:rsid w:val="00F14071"/>
    <w:rsid w:val="00F148D3"/>
    <w:rsid w:val="00F209D6"/>
    <w:rsid w:val="00F21D3C"/>
    <w:rsid w:val="00F278A6"/>
    <w:rsid w:val="00F31F73"/>
    <w:rsid w:val="00F3485D"/>
    <w:rsid w:val="00F4020E"/>
    <w:rsid w:val="00F44945"/>
    <w:rsid w:val="00F479B1"/>
    <w:rsid w:val="00F51B56"/>
    <w:rsid w:val="00F60223"/>
    <w:rsid w:val="00F60D33"/>
    <w:rsid w:val="00F6313A"/>
    <w:rsid w:val="00F64093"/>
    <w:rsid w:val="00F6583B"/>
    <w:rsid w:val="00F66613"/>
    <w:rsid w:val="00F70B43"/>
    <w:rsid w:val="00F71874"/>
    <w:rsid w:val="00F729A7"/>
    <w:rsid w:val="00F742AA"/>
    <w:rsid w:val="00F748D9"/>
    <w:rsid w:val="00F75265"/>
    <w:rsid w:val="00F75374"/>
    <w:rsid w:val="00F7570D"/>
    <w:rsid w:val="00F762F4"/>
    <w:rsid w:val="00F76800"/>
    <w:rsid w:val="00F777C6"/>
    <w:rsid w:val="00F77931"/>
    <w:rsid w:val="00F77C8C"/>
    <w:rsid w:val="00F84B3A"/>
    <w:rsid w:val="00F905EC"/>
    <w:rsid w:val="00F907C7"/>
    <w:rsid w:val="00F935D8"/>
    <w:rsid w:val="00FA2FCC"/>
    <w:rsid w:val="00FA541A"/>
    <w:rsid w:val="00FA6E39"/>
    <w:rsid w:val="00FA7C86"/>
    <w:rsid w:val="00FB4015"/>
    <w:rsid w:val="00FC197D"/>
    <w:rsid w:val="00FC2A11"/>
    <w:rsid w:val="00FC60D0"/>
    <w:rsid w:val="00FD61CA"/>
    <w:rsid w:val="00FD6A45"/>
    <w:rsid w:val="00FE7F3D"/>
    <w:rsid w:val="00FF6148"/>
    <w:rsid w:val="2B3554C8"/>
    <w:rsid w:val="56FAD12C"/>
    <w:rsid w:val="678E98F2"/>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1071B0"/>
  <w15:chartTrackingRefBased/>
  <w15:docId w15:val="{C6359617-FC5B-4CBF-914F-B5B593D2D5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ES" w:eastAsia="ja-JP"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kern w:val="2"/>
      <w:sz w:val="22"/>
      <w:szCs w:val="22"/>
      <w:lang w:val="es-CO" w:eastAsia="en-US"/>
    </w:rPr>
  </w:style>
  <w:style w:type="paragraph" w:styleId="Ttulo1">
    <w:name w:val="heading 1"/>
    <w:basedOn w:val="Normal"/>
    <w:next w:val="Normal"/>
    <w:link w:val="Ttulo1Car"/>
    <w:uiPriority w:val="1"/>
    <w:qFormat/>
    <w:rsid w:val="00D66CC7"/>
    <w:pPr>
      <w:keepNext/>
      <w:keepLines/>
      <w:spacing w:before="240" w:after="0"/>
      <w:outlineLvl w:val="0"/>
    </w:pPr>
    <w:rPr>
      <w:rFonts w:ascii="Calibri Light" w:eastAsia="Times New Roman" w:hAnsi="Calibri Light"/>
      <w:color w:val="2F5496"/>
      <w:sz w:val="32"/>
      <w:szCs w:val="32"/>
    </w:rPr>
  </w:style>
  <w:style w:type="paragraph" w:styleId="Ttulo2">
    <w:name w:val="heading 2"/>
    <w:basedOn w:val="Normal"/>
    <w:link w:val="Ttulo2Car"/>
    <w:uiPriority w:val="1"/>
    <w:qFormat/>
    <w:rsid w:val="00741765"/>
    <w:pPr>
      <w:widowControl w:val="0"/>
      <w:autoSpaceDE w:val="0"/>
      <w:autoSpaceDN w:val="0"/>
      <w:spacing w:after="0" w:line="240" w:lineRule="auto"/>
      <w:ind w:left="262"/>
      <w:jc w:val="both"/>
      <w:outlineLvl w:val="1"/>
    </w:pPr>
    <w:rPr>
      <w:rFonts w:ascii="Arial" w:eastAsia="Arial" w:hAnsi="Arial" w:cs="Arial"/>
      <w:b/>
      <w:bCs/>
      <w:i/>
      <w:iCs/>
      <w:kern w:val="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kern w:val="0"/>
      <w:sz w:val="24"/>
      <w:szCs w:val="24"/>
      <w:lang w:eastAsia="es-CO"/>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kern w:val="0"/>
      <w:sz w:val="24"/>
      <w:szCs w:val="24"/>
      <w:lang w:eastAsia="es-CO"/>
    </w:rPr>
  </w:style>
  <w:style w:type="character" w:customStyle="1" w:styleId="Ttulo1Car">
    <w:name w:val="Título 1 Car"/>
    <w:link w:val="Ttulo1"/>
    <w:uiPriority w:val="1"/>
    <w:rsid w:val="00D66CC7"/>
    <w:rPr>
      <w:rFonts w:ascii="Calibri Light" w:eastAsia="Times New Roman" w:hAnsi="Calibri Light" w:cs="Times New Roman"/>
      <w:color w:val="2F5496"/>
      <w:sz w:val="32"/>
      <w:szCs w:val="32"/>
    </w:rPr>
  </w:style>
  <w:style w:type="paragraph" w:styleId="Prrafodelista">
    <w:name w:val="List Paragraph"/>
    <w:aliases w:val="Ha,Bullet List,FooterText,numbered,List Paragraph1,Paragraphe de liste1,lp1,HOJA,Colorful List Accent 1,Colorful List - Accent 11,Lista vistosa - Énfasis 11,Lista vistosa - Énfasis 111,Lista vistosa - Énfasis 12,Bulletr List Paragraph"/>
    <w:basedOn w:val="Normal"/>
    <w:link w:val="PrrafodelistaCar"/>
    <w:uiPriority w:val="34"/>
    <w:qFormat/>
    <w:rsid w:val="001B251C"/>
    <w:pPr>
      <w:ind w:left="720"/>
      <w:contextualSpacing/>
    </w:pPr>
  </w:style>
  <w:style w:type="paragraph" w:styleId="TtuloTDC">
    <w:name w:val="TOC Heading"/>
    <w:basedOn w:val="Ttulo1"/>
    <w:next w:val="Normal"/>
    <w:uiPriority w:val="39"/>
    <w:unhideWhenUsed/>
    <w:qFormat/>
    <w:rsid w:val="00E504CC"/>
    <w:pPr>
      <w:outlineLvl w:val="9"/>
    </w:pPr>
    <w:rPr>
      <w:kern w:val="0"/>
      <w:lang w:eastAsia="es-CO"/>
    </w:rPr>
  </w:style>
  <w:style w:type="paragraph" w:styleId="TDC2">
    <w:name w:val="toc 2"/>
    <w:basedOn w:val="Normal"/>
    <w:next w:val="Normal"/>
    <w:autoRedefine/>
    <w:uiPriority w:val="39"/>
    <w:unhideWhenUsed/>
    <w:qFormat/>
    <w:rsid w:val="00E92520"/>
    <w:pPr>
      <w:tabs>
        <w:tab w:val="right" w:leader="dot" w:pos="8789"/>
      </w:tabs>
      <w:spacing w:after="100"/>
      <w:jc w:val="both"/>
    </w:pPr>
    <w:rPr>
      <w:rFonts w:eastAsia="Times New Roman"/>
      <w:kern w:val="0"/>
      <w:lang w:eastAsia="es-CO"/>
    </w:rPr>
  </w:style>
  <w:style w:type="paragraph" w:styleId="TDC1">
    <w:name w:val="toc 1"/>
    <w:basedOn w:val="Normal"/>
    <w:next w:val="Normal"/>
    <w:autoRedefine/>
    <w:uiPriority w:val="39"/>
    <w:unhideWhenUsed/>
    <w:qFormat/>
    <w:rsid w:val="00A10F66"/>
    <w:pPr>
      <w:tabs>
        <w:tab w:val="right" w:leader="dot" w:pos="8789"/>
      </w:tabs>
      <w:spacing w:after="100"/>
      <w:ind w:left="709" w:right="567" w:hanging="709"/>
      <w:jc w:val="both"/>
    </w:pPr>
    <w:rPr>
      <w:rFonts w:ascii="Verdana" w:eastAsia="Times New Roman" w:hAnsi="Verdana" w:cs="Calibri"/>
      <w:b/>
      <w:bCs/>
      <w:noProof/>
      <w:kern w:val="0"/>
      <w:lang w:eastAsia="es-CO"/>
    </w:rPr>
  </w:style>
  <w:style w:type="paragraph" w:styleId="TDC3">
    <w:name w:val="toc 3"/>
    <w:basedOn w:val="Normal"/>
    <w:next w:val="Normal"/>
    <w:autoRedefine/>
    <w:uiPriority w:val="39"/>
    <w:unhideWhenUsed/>
    <w:rsid w:val="00A10F66"/>
    <w:pPr>
      <w:tabs>
        <w:tab w:val="right" w:leader="dot" w:pos="8921"/>
      </w:tabs>
      <w:spacing w:after="100"/>
      <w:ind w:left="440" w:hanging="440"/>
    </w:pPr>
    <w:rPr>
      <w:rFonts w:eastAsia="Times New Roman"/>
      <w:kern w:val="0"/>
      <w:lang w:eastAsia="es-CO"/>
    </w:rPr>
  </w:style>
  <w:style w:type="character" w:styleId="Hipervnculo">
    <w:name w:val="Hyperlink"/>
    <w:uiPriority w:val="99"/>
    <w:unhideWhenUsed/>
    <w:rsid w:val="00E504CC"/>
    <w:rPr>
      <w:color w:val="0563C1"/>
      <w:u w:val="single"/>
    </w:rPr>
  </w:style>
  <w:style w:type="paragraph" w:styleId="Textoindependiente">
    <w:name w:val="Body Text"/>
    <w:basedOn w:val="Normal"/>
    <w:link w:val="TextoindependienteCar"/>
    <w:uiPriority w:val="1"/>
    <w:qFormat/>
    <w:rsid w:val="00331964"/>
    <w:pPr>
      <w:widowControl w:val="0"/>
      <w:autoSpaceDE w:val="0"/>
      <w:autoSpaceDN w:val="0"/>
      <w:spacing w:after="0" w:line="240" w:lineRule="auto"/>
    </w:pPr>
    <w:rPr>
      <w:rFonts w:ascii="Arial MT" w:eastAsia="Arial MT" w:hAnsi="Arial MT" w:cs="Arial MT"/>
      <w:kern w:val="0"/>
      <w:lang w:val="es-ES"/>
    </w:rPr>
  </w:style>
  <w:style w:type="character" w:customStyle="1" w:styleId="TextoindependienteCar">
    <w:name w:val="Texto independiente Car"/>
    <w:link w:val="Textoindependiente"/>
    <w:uiPriority w:val="1"/>
    <w:rsid w:val="00331964"/>
    <w:rPr>
      <w:rFonts w:ascii="Arial MT" w:eastAsia="Arial MT" w:hAnsi="Arial MT" w:cs="Arial MT"/>
      <w:kern w:val="0"/>
      <w:lang w:val="es-ES"/>
    </w:rPr>
  </w:style>
  <w:style w:type="character" w:customStyle="1" w:styleId="PrrafodelistaCar">
    <w:name w:val="Párrafo de lista Car"/>
    <w:aliases w:val="Ha Car,Bullet List Car,FooterText Car,numbered Car,List Paragraph1 Car,Paragraphe de liste1 Car,lp1 Car,HOJA Car,Colorful List Accent 1 Car,Colorful List - Accent 11 Car,Lista vistosa - Énfasis 11 Car,Lista vistosa - Énfasis 111 Car"/>
    <w:link w:val="Prrafodelista"/>
    <w:uiPriority w:val="34"/>
    <w:qFormat/>
    <w:locked/>
    <w:rsid w:val="00331964"/>
  </w:style>
  <w:style w:type="paragraph" w:customStyle="1" w:styleId="Default">
    <w:name w:val="Default"/>
    <w:rsid w:val="002A0C85"/>
    <w:pPr>
      <w:autoSpaceDE w:val="0"/>
      <w:autoSpaceDN w:val="0"/>
      <w:adjustRightInd w:val="0"/>
    </w:pPr>
    <w:rPr>
      <w:rFonts w:ascii="Arial" w:hAnsi="Arial" w:cs="Arial"/>
      <w:color w:val="000000"/>
      <w:sz w:val="24"/>
      <w:szCs w:val="24"/>
      <w:lang w:eastAsia="en-US"/>
    </w:rPr>
  </w:style>
  <w:style w:type="character" w:customStyle="1" w:styleId="Ttulo2Car">
    <w:name w:val="Título 2 Car"/>
    <w:link w:val="Ttulo2"/>
    <w:uiPriority w:val="1"/>
    <w:rsid w:val="00741765"/>
    <w:rPr>
      <w:rFonts w:ascii="Arial" w:eastAsia="Arial" w:hAnsi="Arial" w:cs="Arial"/>
      <w:b/>
      <w:bCs/>
      <w:i/>
      <w:iCs/>
      <w:kern w:val="0"/>
      <w:lang w:val="es-ES"/>
    </w:rPr>
  </w:style>
  <w:style w:type="table" w:customStyle="1" w:styleId="NormalTable0">
    <w:name w:val="Normal Table0"/>
    <w:uiPriority w:val="2"/>
    <w:semiHidden/>
    <w:unhideWhenUsed/>
    <w:qFormat/>
    <w:rsid w:val="00741765"/>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styleId="Ttulo">
    <w:name w:val="Title"/>
    <w:basedOn w:val="Normal"/>
    <w:link w:val="TtuloCar"/>
    <w:uiPriority w:val="1"/>
    <w:qFormat/>
    <w:rsid w:val="00741765"/>
    <w:pPr>
      <w:widowControl w:val="0"/>
      <w:autoSpaceDE w:val="0"/>
      <w:autoSpaceDN w:val="0"/>
      <w:spacing w:before="92" w:after="0" w:line="240" w:lineRule="auto"/>
      <w:ind w:left="4285" w:right="1902" w:firstLine="1478"/>
    </w:pPr>
    <w:rPr>
      <w:rFonts w:ascii="Arial" w:eastAsia="Arial" w:hAnsi="Arial" w:cs="Arial"/>
      <w:b/>
      <w:bCs/>
      <w:kern w:val="0"/>
      <w:sz w:val="28"/>
      <w:szCs w:val="28"/>
      <w:lang w:val="es-ES"/>
    </w:rPr>
  </w:style>
  <w:style w:type="character" w:customStyle="1" w:styleId="TtuloCar">
    <w:name w:val="Título Car"/>
    <w:link w:val="Ttulo"/>
    <w:uiPriority w:val="1"/>
    <w:rsid w:val="00741765"/>
    <w:rPr>
      <w:rFonts w:ascii="Arial" w:eastAsia="Arial" w:hAnsi="Arial" w:cs="Arial"/>
      <w:b/>
      <w:bCs/>
      <w:kern w:val="0"/>
      <w:sz w:val="28"/>
      <w:szCs w:val="28"/>
      <w:lang w:val="es-ES"/>
    </w:rPr>
  </w:style>
  <w:style w:type="paragraph" w:customStyle="1" w:styleId="TableParagraph">
    <w:name w:val="Table Paragraph"/>
    <w:basedOn w:val="Normal"/>
    <w:uiPriority w:val="1"/>
    <w:qFormat/>
    <w:rsid w:val="00741765"/>
    <w:pPr>
      <w:widowControl w:val="0"/>
      <w:autoSpaceDE w:val="0"/>
      <w:autoSpaceDN w:val="0"/>
      <w:spacing w:after="0" w:line="240" w:lineRule="auto"/>
    </w:pPr>
    <w:rPr>
      <w:rFonts w:ascii="Arial MT" w:eastAsia="Arial MT" w:hAnsi="Arial MT" w:cs="Arial MT"/>
      <w:kern w:val="0"/>
      <w:lang w:val="es-ES"/>
    </w:rPr>
  </w:style>
  <w:style w:type="character" w:styleId="Mencinsinresolver">
    <w:name w:val="Unresolved Mention"/>
    <w:uiPriority w:val="99"/>
    <w:semiHidden/>
    <w:unhideWhenUsed/>
    <w:rsid w:val="00741765"/>
    <w:rPr>
      <w:color w:val="605E5C"/>
      <w:shd w:val="clear" w:color="auto" w:fill="E1DFDD"/>
    </w:rPr>
  </w:style>
  <w:style w:type="paragraph" w:styleId="TDC4">
    <w:name w:val="toc 4"/>
    <w:basedOn w:val="Normal"/>
    <w:next w:val="Normal"/>
    <w:autoRedefine/>
    <w:uiPriority w:val="39"/>
    <w:unhideWhenUsed/>
    <w:rsid w:val="00741765"/>
    <w:pPr>
      <w:spacing w:after="100"/>
      <w:ind w:left="660"/>
    </w:pPr>
    <w:rPr>
      <w:rFonts w:eastAsia="Times New Roman"/>
      <w:lang w:eastAsia="es-CO"/>
    </w:rPr>
  </w:style>
  <w:style w:type="paragraph" w:styleId="TDC5">
    <w:name w:val="toc 5"/>
    <w:basedOn w:val="Normal"/>
    <w:next w:val="Normal"/>
    <w:autoRedefine/>
    <w:uiPriority w:val="39"/>
    <w:unhideWhenUsed/>
    <w:rsid w:val="00741765"/>
    <w:pPr>
      <w:spacing w:after="100"/>
      <w:ind w:left="880"/>
    </w:pPr>
    <w:rPr>
      <w:rFonts w:eastAsia="Times New Roman"/>
      <w:lang w:eastAsia="es-CO"/>
    </w:rPr>
  </w:style>
  <w:style w:type="paragraph" w:styleId="TDC6">
    <w:name w:val="toc 6"/>
    <w:basedOn w:val="Normal"/>
    <w:next w:val="Normal"/>
    <w:autoRedefine/>
    <w:uiPriority w:val="39"/>
    <w:unhideWhenUsed/>
    <w:rsid w:val="00741765"/>
    <w:pPr>
      <w:spacing w:after="100"/>
      <w:ind w:left="1100"/>
    </w:pPr>
    <w:rPr>
      <w:rFonts w:eastAsia="Times New Roman"/>
      <w:lang w:eastAsia="es-CO"/>
    </w:rPr>
  </w:style>
  <w:style w:type="paragraph" w:styleId="TDC7">
    <w:name w:val="toc 7"/>
    <w:basedOn w:val="Normal"/>
    <w:next w:val="Normal"/>
    <w:autoRedefine/>
    <w:uiPriority w:val="39"/>
    <w:unhideWhenUsed/>
    <w:rsid w:val="00741765"/>
    <w:pPr>
      <w:spacing w:after="100"/>
      <w:ind w:left="1320"/>
    </w:pPr>
    <w:rPr>
      <w:rFonts w:eastAsia="Times New Roman"/>
      <w:lang w:eastAsia="es-CO"/>
    </w:rPr>
  </w:style>
  <w:style w:type="paragraph" w:styleId="TDC8">
    <w:name w:val="toc 8"/>
    <w:basedOn w:val="Normal"/>
    <w:next w:val="Normal"/>
    <w:autoRedefine/>
    <w:uiPriority w:val="39"/>
    <w:unhideWhenUsed/>
    <w:rsid w:val="00741765"/>
    <w:pPr>
      <w:spacing w:after="100"/>
      <w:ind w:left="1540"/>
    </w:pPr>
    <w:rPr>
      <w:rFonts w:eastAsia="Times New Roman"/>
      <w:lang w:eastAsia="es-CO"/>
    </w:rPr>
  </w:style>
  <w:style w:type="paragraph" w:styleId="TDC9">
    <w:name w:val="toc 9"/>
    <w:basedOn w:val="Normal"/>
    <w:next w:val="Normal"/>
    <w:autoRedefine/>
    <w:uiPriority w:val="39"/>
    <w:unhideWhenUsed/>
    <w:rsid w:val="00741765"/>
    <w:pPr>
      <w:spacing w:after="100"/>
      <w:ind w:left="1760"/>
    </w:pPr>
    <w:rPr>
      <w:rFonts w:eastAsia="Times New Roman"/>
      <w:lang w:eastAsia="es-CO"/>
    </w:rPr>
  </w:style>
  <w:style w:type="paragraph" w:customStyle="1" w:styleId="paragraph">
    <w:name w:val="paragraph"/>
    <w:basedOn w:val="Normal"/>
    <w:rsid w:val="00607BBD"/>
    <w:pPr>
      <w:spacing w:before="100" w:beforeAutospacing="1" w:after="100" w:afterAutospacing="1" w:line="240" w:lineRule="auto"/>
    </w:pPr>
    <w:rPr>
      <w:rFonts w:ascii="Times New Roman" w:eastAsia="Times New Roman" w:hAnsi="Times New Roman"/>
      <w:kern w:val="0"/>
      <w:sz w:val="24"/>
      <w:szCs w:val="24"/>
      <w:lang w:eastAsia="es-CO"/>
    </w:rPr>
  </w:style>
  <w:style w:type="character" w:customStyle="1" w:styleId="normaltextrun">
    <w:name w:val="normaltextrun"/>
    <w:basedOn w:val="Fuentedeprrafopredeter"/>
    <w:rsid w:val="00607BBD"/>
  </w:style>
  <w:style w:type="character" w:customStyle="1" w:styleId="eop">
    <w:name w:val="eop"/>
    <w:basedOn w:val="Fuentedeprrafopredeter"/>
    <w:rsid w:val="00607BBD"/>
  </w:style>
  <w:style w:type="paragraph" w:styleId="NormalWeb">
    <w:name w:val="Normal (Web)"/>
    <w:basedOn w:val="Normal"/>
    <w:uiPriority w:val="99"/>
    <w:unhideWhenUsed/>
    <w:rsid w:val="00BA6932"/>
    <w:pPr>
      <w:spacing w:before="100" w:beforeAutospacing="1" w:after="100" w:afterAutospacing="1" w:line="240" w:lineRule="auto"/>
    </w:pPr>
    <w:rPr>
      <w:rFonts w:ascii="Times New Roman" w:eastAsia="Times New Roman" w:hAnsi="Times New Roman"/>
      <w:kern w:val="0"/>
      <w:sz w:val="24"/>
      <w:szCs w:val="24"/>
      <w:lang w:eastAsia="es-CO"/>
    </w:rPr>
  </w:style>
  <w:style w:type="character" w:styleId="Textoennegrita">
    <w:name w:val="Strong"/>
    <w:uiPriority w:val="22"/>
    <w:qFormat/>
    <w:rsid w:val="00BA6932"/>
    <w:rPr>
      <w:b/>
      <w:bCs/>
    </w:rPr>
  </w:style>
  <w:style w:type="character" w:styleId="nfasis">
    <w:name w:val="Emphasis"/>
    <w:uiPriority w:val="20"/>
    <w:qFormat/>
    <w:rsid w:val="00BA6932"/>
    <w:rPr>
      <w:i/>
      <w:iCs/>
    </w:rPr>
  </w:style>
  <w:style w:type="paragraph" w:styleId="Descripcin">
    <w:name w:val="caption"/>
    <w:basedOn w:val="Normal"/>
    <w:next w:val="Normal"/>
    <w:uiPriority w:val="35"/>
    <w:unhideWhenUsed/>
    <w:qFormat/>
    <w:rsid w:val="00A134B2"/>
    <w:pPr>
      <w:spacing w:after="200" w:line="240" w:lineRule="auto"/>
    </w:pPr>
    <w:rPr>
      <w:i/>
      <w:iCs/>
      <w:color w:val="44546A"/>
      <w:sz w:val="18"/>
      <w:szCs w:val="18"/>
    </w:rPr>
  </w:style>
  <w:style w:type="paragraph" w:styleId="Revisin">
    <w:name w:val="Revision"/>
    <w:hidden/>
    <w:uiPriority w:val="99"/>
    <w:semiHidden/>
    <w:rsid w:val="00981DD8"/>
    <w:rPr>
      <w:kern w:val="2"/>
      <w:sz w:val="22"/>
      <w:szCs w:val="22"/>
      <w:lang w:val="es-CO" w:eastAsia="en-US"/>
    </w:rPr>
  </w:style>
  <w:style w:type="character" w:styleId="Refdecomentario">
    <w:name w:val="annotation reference"/>
    <w:uiPriority w:val="99"/>
    <w:semiHidden/>
    <w:unhideWhenUsed/>
    <w:rsid w:val="005A04EF"/>
    <w:rPr>
      <w:sz w:val="16"/>
      <w:szCs w:val="16"/>
    </w:rPr>
  </w:style>
  <w:style w:type="paragraph" w:styleId="Textocomentario">
    <w:name w:val="annotation text"/>
    <w:basedOn w:val="Normal"/>
    <w:link w:val="TextocomentarioCar"/>
    <w:uiPriority w:val="99"/>
    <w:unhideWhenUsed/>
    <w:rsid w:val="005A04EF"/>
    <w:pPr>
      <w:spacing w:line="240" w:lineRule="auto"/>
    </w:pPr>
    <w:rPr>
      <w:sz w:val="20"/>
      <w:szCs w:val="20"/>
    </w:rPr>
  </w:style>
  <w:style w:type="character" w:customStyle="1" w:styleId="TextocomentarioCar">
    <w:name w:val="Texto comentario Car"/>
    <w:link w:val="Textocomentario"/>
    <w:uiPriority w:val="99"/>
    <w:rsid w:val="005A04EF"/>
    <w:rPr>
      <w:sz w:val="20"/>
      <w:szCs w:val="20"/>
    </w:rPr>
  </w:style>
  <w:style w:type="paragraph" w:styleId="Asuntodelcomentario">
    <w:name w:val="annotation subject"/>
    <w:basedOn w:val="Textocomentario"/>
    <w:next w:val="Textocomentario"/>
    <w:link w:val="AsuntodelcomentarioCar"/>
    <w:uiPriority w:val="99"/>
    <w:semiHidden/>
    <w:unhideWhenUsed/>
    <w:rsid w:val="005A04EF"/>
    <w:rPr>
      <w:b/>
      <w:bCs/>
    </w:rPr>
  </w:style>
  <w:style w:type="character" w:customStyle="1" w:styleId="AsuntodelcomentarioCar">
    <w:name w:val="Asunto del comentario Car"/>
    <w:link w:val="Asuntodelcomentario"/>
    <w:uiPriority w:val="99"/>
    <w:semiHidden/>
    <w:rsid w:val="005A04EF"/>
    <w:rPr>
      <w:b/>
      <w:bCs/>
      <w:sz w:val="20"/>
      <w:szCs w:val="20"/>
    </w:rPr>
  </w:style>
  <w:style w:type="paragraph" w:styleId="Tabladeilustraciones">
    <w:name w:val="table of figures"/>
    <w:basedOn w:val="Normal"/>
    <w:next w:val="Normal"/>
    <w:uiPriority w:val="99"/>
    <w:unhideWhenUsed/>
    <w:rsid w:val="008C418E"/>
    <w:pPr>
      <w:spacing w:after="0"/>
    </w:pPr>
  </w:style>
  <w:style w:type="table" w:styleId="Tablaconcuadrcula">
    <w:name w:val="Table Grid"/>
    <w:basedOn w:val="Tablanormal"/>
    <w:uiPriority w:val="59"/>
    <w:rsid w:val="00B749E2"/>
    <w:rPr>
      <w:rFonts w:ascii="Times New Roman" w:eastAsia="Times New Roman" w:hAnsi="Times New Roman"/>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NIT1">
    <w:name w:val="DANI T1"/>
    <w:basedOn w:val="Normal"/>
    <w:link w:val="DANIT1Car"/>
    <w:rsid w:val="00535DAE"/>
    <w:pPr>
      <w:numPr>
        <w:numId w:val="48"/>
      </w:numPr>
      <w:spacing w:after="0" w:line="240" w:lineRule="auto"/>
      <w:jc w:val="both"/>
    </w:pPr>
    <w:rPr>
      <w:rFonts w:asciiTheme="minorHAnsi" w:eastAsia="Times New Roman" w:hAnsiTheme="minorHAnsi" w:cs="Arial"/>
      <w:b/>
      <w:kern w:val="0"/>
      <w:sz w:val="20"/>
      <w:szCs w:val="20"/>
      <w:lang w:val="es-ES" w:eastAsia="es-ES"/>
    </w:rPr>
  </w:style>
  <w:style w:type="character" w:customStyle="1" w:styleId="DANIT1Car">
    <w:name w:val="DANI T1 Car"/>
    <w:link w:val="DANIT1"/>
    <w:rsid w:val="00535DAE"/>
    <w:rPr>
      <w:rFonts w:asciiTheme="minorHAnsi" w:eastAsia="Times New Roman" w:hAnsiTheme="minorHAnsi" w:cs="Arial"/>
      <w:b/>
      <w:lang w:eastAsia="es-ES"/>
    </w:rPr>
  </w:style>
  <w:style w:type="paragraph" w:customStyle="1" w:styleId="DANIT4">
    <w:name w:val="DANI T4"/>
    <w:basedOn w:val="Normal"/>
    <w:link w:val="DANIT4Car"/>
    <w:rsid w:val="00647905"/>
    <w:pPr>
      <w:keepNext/>
      <w:keepLines/>
      <w:spacing w:before="40" w:after="0" w:line="240" w:lineRule="auto"/>
      <w:ind w:left="1416"/>
      <w:outlineLvl w:val="2"/>
    </w:pPr>
    <w:rPr>
      <w:rFonts w:asciiTheme="majorHAnsi" w:hAnsiTheme="majorHAnsi" w:cs="Arial"/>
      <w:b/>
      <w:color w:val="44546A" w:themeColor="text2"/>
      <w:kern w:val="0"/>
      <w:sz w:val="24"/>
      <w:szCs w:val="24"/>
      <w:lang w:val="es-ES" w:eastAsia="es-ES"/>
    </w:rPr>
  </w:style>
  <w:style w:type="character" w:customStyle="1" w:styleId="DANIT4Car">
    <w:name w:val="DANI T4 Car"/>
    <w:link w:val="DANIT4"/>
    <w:rsid w:val="00647905"/>
    <w:rPr>
      <w:rFonts w:asciiTheme="majorHAnsi" w:hAnsiTheme="majorHAnsi" w:cs="Arial"/>
      <w:b/>
      <w:color w:val="44546A" w:themeColor="text2"/>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7084741">
      <w:bodyDiv w:val="1"/>
      <w:marLeft w:val="0"/>
      <w:marRight w:val="0"/>
      <w:marTop w:val="0"/>
      <w:marBottom w:val="0"/>
      <w:divBdr>
        <w:top w:val="none" w:sz="0" w:space="0" w:color="auto"/>
        <w:left w:val="none" w:sz="0" w:space="0" w:color="auto"/>
        <w:bottom w:val="none" w:sz="0" w:space="0" w:color="auto"/>
        <w:right w:val="none" w:sz="0" w:space="0" w:color="auto"/>
      </w:divBdr>
    </w:div>
    <w:div w:id="300502387">
      <w:bodyDiv w:val="1"/>
      <w:marLeft w:val="0"/>
      <w:marRight w:val="0"/>
      <w:marTop w:val="0"/>
      <w:marBottom w:val="0"/>
      <w:divBdr>
        <w:top w:val="none" w:sz="0" w:space="0" w:color="auto"/>
        <w:left w:val="none" w:sz="0" w:space="0" w:color="auto"/>
        <w:bottom w:val="none" w:sz="0" w:space="0" w:color="auto"/>
        <w:right w:val="none" w:sz="0" w:space="0" w:color="auto"/>
      </w:divBdr>
      <w:divsChild>
        <w:div w:id="1677225235">
          <w:marLeft w:val="547"/>
          <w:marRight w:val="0"/>
          <w:marTop w:val="0"/>
          <w:marBottom w:val="0"/>
          <w:divBdr>
            <w:top w:val="none" w:sz="0" w:space="0" w:color="auto"/>
            <w:left w:val="none" w:sz="0" w:space="0" w:color="auto"/>
            <w:bottom w:val="none" w:sz="0" w:space="0" w:color="auto"/>
            <w:right w:val="none" w:sz="0" w:space="0" w:color="auto"/>
          </w:divBdr>
        </w:div>
      </w:divsChild>
    </w:div>
    <w:div w:id="323822582">
      <w:bodyDiv w:val="1"/>
      <w:marLeft w:val="0"/>
      <w:marRight w:val="0"/>
      <w:marTop w:val="0"/>
      <w:marBottom w:val="0"/>
      <w:divBdr>
        <w:top w:val="none" w:sz="0" w:space="0" w:color="auto"/>
        <w:left w:val="none" w:sz="0" w:space="0" w:color="auto"/>
        <w:bottom w:val="none" w:sz="0" w:space="0" w:color="auto"/>
        <w:right w:val="none" w:sz="0" w:space="0" w:color="auto"/>
      </w:divBdr>
      <w:divsChild>
        <w:div w:id="538125585">
          <w:marLeft w:val="547"/>
          <w:marRight w:val="0"/>
          <w:marTop w:val="0"/>
          <w:marBottom w:val="0"/>
          <w:divBdr>
            <w:top w:val="none" w:sz="0" w:space="0" w:color="auto"/>
            <w:left w:val="none" w:sz="0" w:space="0" w:color="auto"/>
            <w:bottom w:val="none" w:sz="0" w:space="0" w:color="auto"/>
            <w:right w:val="none" w:sz="0" w:space="0" w:color="auto"/>
          </w:divBdr>
        </w:div>
      </w:divsChild>
    </w:div>
    <w:div w:id="361977695">
      <w:bodyDiv w:val="1"/>
      <w:marLeft w:val="0"/>
      <w:marRight w:val="0"/>
      <w:marTop w:val="0"/>
      <w:marBottom w:val="0"/>
      <w:divBdr>
        <w:top w:val="none" w:sz="0" w:space="0" w:color="auto"/>
        <w:left w:val="none" w:sz="0" w:space="0" w:color="auto"/>
        <w:bottom w:val="none" w:sz="0" w:space="0" w:color="auto"/>
        <w:right w:val="none" w:sz="0" w:space="0" w:color="auto"/>
      </w:divBdr>
    </w:div>
    <w:div w:id="385646538">
      <w:bodyDiv w:val="1"/>
      <w:marLeft w:val="0"/>
      <w:marRight w:val="0"/>
      <w:marTop w:val="0"/>
      <w:marBottom w:val="0"/>
      <w:divBdr>
        <w:top w:val="none" w:sz="0" w:space="0" w:color="auto"/>
        <w:left w:val="none" w:sz="0" w:space="0" w:color="auto"/>
        <w:bottom w:val="none" w:sz="0" w:space="0" w:color="auto"/>
        <w:right w:val="none" w:sz="0" w:space="0" w:color="auto"/>
      </w:divBdr>
    </w:div>
    <w:div w:id="407311401">
      <w:bodyDiv w:val="1"/>
      <w:marLeft w:val="0"/>
      <w:marRight w:val="0"/>
      <w:marTop w:val="0"/>
      <w:marBottom w:val="0"/>
      <w:divBdr>
        <w:top w:val="none" w:sz="0" w:space="0" w:color="auto"/>
        <w:left w:val="none" w:sz="0" w:space="0" w:color="auto"/>
        <w:bottom w:val="none" w:sz="0" w:space="0" w:color="auto"/>
        <w:right w:val="none" w:sz="0" w:space="0" w:color="auto"/>
      </w:divBdr>
      <w:divsChild>
        <w:div w:id="1442409687">
          <w:marLeft w:val="0"/>
          <w:marRight w:val="0"/>
          <w:marTop w:val="0"/>
          <w:marBottom w:val="0"/>
          <w:divBdr>
            <w:top w:val="none" w:sz="0" w:space="0" w:color="auto"/>
            <w:left w:val="none" w:sz="0" w:space="0" w:color="auto"/>
            <w:bottom w:val="none" w:sz="0" w:space="0" w:color="auto"/>
            <w:right w:val="none" w:sz="0" w:space="0" w:color="auto"/>
          </w:divBdr>
          <w:divsChild>
            <w:div w:id="2059667342">
              <w:marLeft w:val="0"/>
              <w:marRight w:val="0"/>
              <w:marTop w:val="0"/>
              <w:marBottom w:val="0"/>
              <w:divBdr>
                <w:top w:val="none" w:sz="0" w:space="0" w:color="auto"/>
                <w:left w:val="none" w:sz="0" w:space="0" w:color="auto"/>
                <w:bottom w:val="none" w:sz="0" w:space="0" w:color="auto"/>
                <w:right w:val="none" w:sz="0" w:space="0" w:color="auto"/>
              </w:divBdr>
              <w:divsChild>
                <w:div w:id="749698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572310">
      <w:bodyDiv w:val="1"/>
      <w:marLeft w:val="0"/>
      <w:marRight w:val="0"/>
      <w:marTop w:val="0"/>
      <w:marBottom w:val="0"/>
      <w:divBdr>
        <w:top w:val="none" w:sz="0" w:space="0" w:color="auto"/>
        <w:left w:val="none" w:sz="0" w:space="0" w:color="auto"/>
        <w:bottom w:val="none" w:sz="0" w:space="0" w:color="auto"/>
        <w:right w:val="none" w:sz="0" w:space="0" w:color="auto"/>
      </w:divBdr>
    </w:div>
    <w:div w:id="525338225">
      <w:bodyDiv w:val="1"/>
      <w:marLeft w:val="0"/>
      <w:marRight w:val="0"/>
      <w:marTop w:val="0"/>
      <w:marBottom w:val="0"/>
      <w:divBdr>
        <w:top w:val="none" w:sz="0" w:space="0" w:color="auto"/>
        <w:left w:val="none" w:sz="0" w:space="0" w:color="auto"/>
        <w:bottom w:val="none" w:sz="0" w:space="0" w:color="auto"/>
        <w:right w:val="none" w:sz="0" w:space="0" w:color="auto"/>
      </w:divBdr>
    </w:div>
    <w:div w:id="640577380">
      <w:bodyDiv w:val="1"/>
      <w:marLeft w:val="0"/>
      <w:marRight w:val="0"/>
      <w:marTop w:val="0"/>
      <w:marBottom w:val="0"/>
      <w:divBdr>
        <w:top w:val="none" w:sz="0" w:space="0" w:color="auto"/>
        <w:left w:val="none" w:sz="0" w:space="0" w:color="auto"/>
        <w:bottom w:val="none" w:sz="0" w:space="0" w:color="auto"/>
        <w:right w:val="none" w:sz="0" w:space="0" w:color="auto"/>
      </w:divBdr>
      <w:divsChild>
        <w:div w:id="1456293577">
          <w:marLeft w:val="547"/>
          <w:marRight w:val="0"/>
          <w:marTop w:val="0"/>
          <w:marBottom w:val="0"/>
          <w:divBdr>
            <w:top w:val="none" w:sz="0" w:space="0" w:color="auto"/>
            <w:left w:val="none" w:sz="0" w:space="0" w:color="auto"/>
            <w:bottom w:val="none" w:sz="0" w:space="0" w:color="auto"/>
            <w:right w:val="none" w:sz="0" w:space="0" w:color="auto"/>
          </w:divBdr>
        </w:div>
      </w:divsChild>
    </w:div>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804782126">
      <w:bodyDiv w:val="1"/>
      <w:marLeft w:val="0"/>
      <w:marRight w:val="0"/>
      <w:marTop w:val="0"/>
      <w:marBottom w:val="0"/>
      <w:divBdr>
        <w:top w:val="none" w:sz="0" w:space="0" w:color="auto"/>
        <w:left w:val="none" w:sz="0" w:space="0" w:color="auto"/>
        <w:bottom w:val="none" w:sz="0" w:space="0" w:color="auto"/>
        <w:right w:val="none" w:sz="0" w:space="0" w:color="auto"/>
      </w:divBdr>
      <w:divsChild>
        <w:div w:id="2049182018">
          <w:marLeft w:val="547"/>
          <w:marRight w:val="0"/>
          <w:marTop w:val="0"/>
          <w:marBottom w:val="0"/>
          <w:divBdr>
            <w:top w:val="none" w:sz="0" w:space="0" w:color="auto"/>
            <w:left w:val="none" w:sz="0" w:space="0" w:color="auto"/>
            <w:bottom w:val="none" w:sz="0" w:space="0" w:color="auto"/>
            <w:right w:val="none" w:sz="0" w:space="0" w:color="auto"/>
          </w:divBdr>
        </w:div>
      </w:divsChild>
    </w:div>
    <w:div w:id="832985920">
      <w:bodyDiv w:val="1"/>
      <w:marLeft w:val="0"/>
      <w:marRight w:val="0"/>
      <w:marTop w:val="0"/>
      <w:marBottom w:val="0"/>
      <w:divBdr>
        <w:top w:val="none" w:sz="0" w:space="0" w:color="auto"/>
        <w:left w:val="none" w:sz="0" w:space="0" w:color="auto"/>
        <w:bottom w:val="none" w:sz="0" w:space="0" w:color="auto"/>
        <w:right w:val="none" w:sz="0" w:space="0" w:color="auto"/>
      </w:divBdr>
    </w:div>
    <w:div w:id="954215598">
      <w:bodyDiv w:val="1"/>
      <w:marLeft w:val="0"/>
      <w:marRight w:val="0"/>
      <w:marTop w:val="0"/>
      <w:marBottom w:val="0"/>
      <w:divBdr>
        <w:top w:val="none" w:sz="0" w:space="0" w:color="auto"/>
        <w:left w:val="none" w:sz="0" w:space="0" w:color="auto"/>
        <w:bottom w:val="none" w:sz="0" w:space="0" w:color="auto"/>
        <w:right w:val="none" w:sz="0" w:space="0" w:color="auto"/>
      </w:divBdr>
    </w:div>
    <w:div w:id="1032682454">
      <w:bodyDiv w:val="1"/>
      <w:marLeft w:val="0"/>
      <w:marRight w:val="0"/>
      <w:marTop w:val="0"/>
      <w:marBottom w:val="0"/>
      <w:divBdr>
        <w:top w:val="none" w:sz="0" w:space="0" w:color="auto"/>
        <w:left w:val="none" w:sz="0" w:space="0" w:color="auto"/>
        <w:bottom w:val="none" w:sz="0" w:space="0" w:color="auto"/>
        <w:right w:val="none" w:sz="0" w:space="0" w:color="auto"/>
      </w:divBdr>
    </w:div>
    <w:div w:id="1128860494">
      <w:bodyDiv w:val="1"/>
      <w:marLeft w:val="0"/>
      <w:marRight w:val="0"/>
      <w:marTop w:val="0"/>
      <w:marBottom w:val="0"/>
      <w:divBdr>
        <w:top w:val="none" w:sz="0" w:space="0" w:color="auto"/>
        <w:left w:val="none" w:sz="0" w:space="0" w:color="auto"/>
        <w:bottom w:val="none" w:sz="0" w:space="0" w:color="auto"/>
        <w:right w:val="none" w:sz="0" w:space="0" w:color="auto"/>
      </w:divBdr>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598367991">
      <w:bodyDiv w:val="1"/>
      <w:marLeft w:val="0"/>
      <w:marRight w:val="0"/>
      <w:marTop w:val="0"/>
      <w:marBottom w:val="0"/>
      <w:divBdr>
        <w:top w:val="none" w:sz="0" w:space="0" w:color="auto"/>
        <w:left w:val="none" w:sz="0" w:space="0" w:color="auto"/>
        <w:bottom w:val="none" w:sz="0" w:space="0" w:color="auto"/>
        <w:right w:val="none" w:sz="0" w:space="0" w:color="auto"/>
      </w:divBdr>
      <w:divsChild>
        <w:div w:id="403575938">
          <w:marLeft w:val="547"/>
          <w:marRight w:val="0"/>
          <w:marTop w:val="0"/>
          <w:marBottom w:val="0"/>
          <w:divBdr>
            <w:top w:val="none" w:sz="0" w:space="0" w:color="auto"/>
            <w:left w:val="none" w:sz="0" w:space="0" w:color="auto"/>
            <w:bottom w:val="none" w:sz="0" w:space="0" w:color="auto"/>
            <w:right w:val="none" w:sz="0" w:space="0" w:color="auto"/>
          </w:divBdr>
        </w:div>
      </w:divsChild>
    </w:div>
    <w:div w:id="1731343551">
      <w:bodyDiv w:val="1"/>
      <w:marLeft w:val="0"/>
      <w:marRight w:val="0"/>
      <w:marTop w:val="0"/>
      <w:marBottom w:val="0"/>
      <w:divBdr>
        <w:top w:val="none" w:sz="0" w:space="0" w:color="auto"/>
        <w:left w:val="none" w:sz="0" w:space="0" w:color="auto"/>
        <w:bottom w:val="none" w:sz="0" w:space="0" w:color="auto"/>
        <w:right w:val="none" w:sz="0" w:space="0" w:color="auto"/>
      </w:divBdr>
    </w:div>
    <w:div w:id="1901401211">
      <w:bodyDiv w:val="1"/>
      <w:marLeft w:val="0"/>
      <w:marRight w:val="0"/>
      <w:marTop w:val="0"/>
      <w:marBottom w:val="0"/>
      <w:divBdr>
        <w:top w:val="none" w:sz="0" w:space="0" w:color="auto"/>
        <w:left w:val="none" w:sz="0" w:space="0" w:color="auto"/>
        <w:bottom w:val="none" w:sz="0" w:space="0" w:color="auto"/>
        <w:right w:val="none" w:sz="0" w:space="0" w:color="auto"/>
      </w:divBdr>
      <w:divsChild>
        <w:div w:id="395974494">
          <w:marLeft w:val="547"/>
          <w:marRight w:val="0"/>
          <w:marTop w:val="0"/>
          <w:marBottom w:val="0"/>
          <w:divBdr>
            <w:top w:val="none" w:sz="0" w:space="0" w:color="auto"/>
            <w:left w:val="none" w:sz="0" w:space="0" w:color="auto"/>
            <w:bottom w:val="none" w:sz="0" w:space="0" w:color="auto"/>
            <w:right w:val="none" w:sz="0" w:space="0" w:color="auto"/>
          </w:divBdr>
        </w:div>
      </w:divsChild>
    </w:div>
    <w:div w:id="1928271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0.png"/><Relationship Id="rId21" Type="http://schemas.openxmlformats.org/officeDocument/2006/relationships/diagramData" Target="diagrams/data1.xml"/><Relationship Id="rId34"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microsoft.com/office/2007/relationships/diagramDrawing" Target="diagrams/drawing1.xm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chart" Target="charts/chart1.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funcionpublica.gov.co/eva/gestornormativo/norma.php?i=62866" TargetMode="External"/><Relationship Id="rId24" Type="http://schemas.openxmlformats.org/officeDocument/2006/relationships/diagramColors" Target="diagrams/colors1.xm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diagramQuickStyle" Target="diagrams/quickStyle1.xml"/><Relationship Id="rId28" Type="http://schemas.openxmlformats.org/officeDocument/2006/relationships/image" Target="media/image12.emf"/><Relationship Id="rId36"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diagramLayout" Target="diagrams/layout1.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eader" Target="header3.xml"/><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7.emf"/></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16.png"/><Relationship Id="rId1" Type="http://schemas.openxmlformats.org/officeDocument/2006/relationships/image" Target="media/image15.jpg"/><Relationship Id="rId4" Type="http://schemas.openxmlformats.org/officeDocument/2006/relationships/image" Target="media/image110.png"/></Relationships>
</file>

<file path=word/charts/_rels/chart1.xml.rels><?xml version="1.0" encoding="UTF-8" standalone="yes"?>
<Relationships xmlns="http://schemas.openxmlformats.org/package/2006/relationships"><Relationship Id="rId3" Type="http://schemas.openxmlformats.org/officeDocument/2006/relationships/oleObject" Target="file:///D:\MONICA\ALIMENTOS%20PARA%20APRENDER\M&#211;NICA%20UAPA\ENCUESTA%20DE%20DIAGNOSTICO%20DE%20NECESIDADES\2024\Encuesta%20de%20satisfacci&#243;n%202024\Encuesta%20de%20Satisfacci&#243;n&#160;Actividades%20de%20Talento%20Humano%20vigencia%202024(1-24).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b="1"/>
              <a:t>Calificación Actividades de Bienestar</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'Calif. Activid. Bienestar'!$C$3</c:f>
              <c:strCache>
                <c:ptCount val="1"/>
                <c:pt idx="0">
                  <c:v>Como calificas en general las actividades de bienestar realizadas durante la vigencia 2024: </c:v>
                </c:pt>
              </c:strCache>
            </c:strRef>
          </c:tx>
          <c:spPr>
            <a:solidFill>
              <a:schemeClr val="accent1"/>
            </a:solidFill>
            <a:ln>
              <a:noFill/>
            </a:ln>
            <a:effectLst/>
            <a:sp3d/>
          </c:spPr>
          <c:invertIfNegative val="0"/>
          <c:val>
            <c:numRef>
              <c:f>'Calif. Activid. Bienestar'!$C$4:$C$8</c:f>
              <c:numCache>
                <c:formatCode>General</c:formatCode>
                <c:ptCount val="5"/>
                <c:pt idx="0">
                  <c:v>1</c:v>
                </c:pt>
                <c:pt idx="1">
                  <c:v>2</c:v>
                </c:pt>
                <c:pt idx="2">
                  <c:v>3</c:v>
                </c:pt>
                <c:pt idx="3">
                  <c:v>4</c:v>
                </c:pt>
                <c:pt idx="4">
                  <c:v>5</c:v>
                </c:pt>
              </c:numCache>
            </c:numRef>
          </c:val>
          <c:extLst>
            <c:ext xmlns:c16="http://schemas.microsoft.com/office/drawing/2014/chart" uri="{C3380CC4-5D6E-409C-BE32-E72D297353CC}">
              <c16:uniqueId val="{00000000-AD74-4376-9EE3-92B38DB1421D}"/>
            </c:ext>
          </c:extLst>
        </c:ser>
        <c:ser>
          <c:idx val="2"/>
          <c:order val="1"/>
          <c:tx>
            <c:strRef>
              <c:f>'Calif. Activid. Bienestar'!$E$3</c:f>
              <c:strCache>
                <c:ptCount val="1"/>
                <c:pt idx="0">
                  <c:v>%</c:v>
                </c:pt>
              </c:strCache>
            </c:strRef>
          </c:tx>
          <c:spPr>
            <a:solidFill>
              <a:schemeClr val="accent3"/>
            </a:solidFill>
            <a:ln>
              <a:noFill/>
            </a:ln>
            <a:effectLst/>
            <a:sp3d/>
          </c:spPr>
          <c:invertIfNegative val="0"/>
          <c:dLbls>
            <c:dLbl>
              <c:idx val="0"/>
              <c:layout>
                <c:manualLayout>
                  <c:x val="-3.3333333333333361E-2"/>
                  <c:y val="-0.1018518518518518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D74-4376-9EE3-92B38DB1421D}"/>
                </c:ext>
              </c:extLst>
            </c:dLbl>
            <c:dLbl>
              <c:idx val="1"/>
              <c:layout>
                <c:manualLayout>
                  <c:x val="-4.1666666666666664E-2"/>
                  <c:y val="-0.1990740740740740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D74-4376-9EE3-92B38DB1421D}"/>
                </c:ext>
              </c:extLst>
            </c:dLbl>
            <c:dLbl>
              <c:idx val="2"/>
              <c:layout>
                <c:manualLayout>
                  <c:x val="-3.6111111111111108E-2"/>
                  <c:y val="-0.2916666666666666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D74-4376-9EE3-92B38DB1421D}"/>
                </c:ext>
              </c:extLst>
            </c:dLbl>
            <c:dLbl>
              <c:idx val="3"/>
              <c:layout>
                <c:manualLayout>
                  <c:x val="-3.888888888888889E-2"/>
                  <c:y val="-0.3703703703703703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D74-4376-9EE3-92B38DB1421D}"/>
                </c:ext>
              </c:extLst>
            </c:dLbl>
            <c:dLbl>
              <c:idx val="4"/>
              <c:layout>
                <c:manualLayout>
                  <c:x val="-3.6111111111111108E-2"/>
                  <c:y val="-0.4629629629629629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D74-4376-9EE3-92B38DB1421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'Calif. Activid. Bienestar'!$E$4:$E$8</c:f>
              <c:numCache>
                <c:formatCode>0%</c:formatCode>
                <c:ptCount val="5"/>
                <c:pt idx="0">
                  <c:v>0</c:v>
                </c:pt>
                <c:pt idx="1">
                  <c:v>4.1666666666666664E-2</c:v>
                </c:pt>
                <c:pt idx="2">
                  <c:v>0.125</c:v>
                </c:pt>
                <c:pt idx="3">
                  <c:v>0.375</c:v>
                </c:pt>
                <c:pt idx="4">
                  <c:v>0.45833333333333331</c:v>
                </c:pt>
              </c:numCache>
            </c:numRef>
          </c:val>
          <c:extLst>
            <c:ext xmlns:c16="http://schemas.microsoft.com/office/drawing/2014/chart" uri="{C3380CC4-5D6E-409C-BE32-E72D297353CC}">
              <c16:uniqueId val="{00000006-AD74-4376-9EE3-92B38DB1421D}"/>
            </c:ext>
          </c:extLst>
        </c:ser>
        <c:dLbls>
          <c:showLegendKey val="0"/>
          <c:showVal val="0"/>
          <c:showCatName val="0"/>
          <c:showSerName val="0"/>
          <c:showPercent val="0"/>
          <c:showBubbleSize val="0"/>
        </c:dLbls>
        <c:gapWidth val="150"/>
        <c:shape val="box"/>
        <c:axId val="935041615"/>
        <c:axId val="935043535"/>
        <c:axId val="0"/>
      </c:bar3DChart>
      <c:catAx>
        <c:axId val="935041615"/>
        <c:scaling>
          <c:orientation val="minMax"/>
        </c:scaling>
        <c:delete val="0"/>
        <c:axPos val="b"/>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35043535"/>
        <c:crosses val="autoZero"/>
        <c:auto val="1"/>
        <c:lblAlgn val="ctr"/>
        <c:lblOffset val="100"/>
        <c:noMultiLvlLbl val="0"/>
      </c:catAx>
      <c:valAx>
        <c:axId val="93504353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935041615"/>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20CCD60-9183-4567-BD5F-C8241B38B2D5}" type="doc">
      <dgm:prSet loTypeId="urn:microsoft.com/office/officeart/2005/8/layout/radial6" loCatId="cycle" qsTypeId="urn:microsoft.com/office/officeart/2005/8/quickstyle/simple1" qsCatId="simple" csTypeId="urn:microsoft.com/office/officeart/2005/8/colors/colorful5" csCatId="colorful" phldr="1"/>
      <dgm:spPr/>
      <dgm:t>
        <a:bodyPr/>
        <a:lstStyle/>
        <a:p>
          <a:endParaRPr lang="es-CO"/>
        </a:p>
      </dgm:t>
    </dgm:pt>
    <dgm:pt modelId="{D6267CE9-D076-44AC-A737-3F65D1A6DB30}">
      <dgm:prSet phldrT="[Texto]" custT="1"/>
      <dgm:spPr>
        <a:xfrm>
          <a:off x="1465943" y="907014"/>
          <a:ext cx="995846" cy="995846"/>
        </a:xfrm>
        <a:prstGeom prst="ellipse">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b="1" dirty="0">
              <a:solidFill>
                <a:sysClr val="windowText" lastClr="000000"/>
              </a:solidFill>
              <a:latin typeface="Work Sans" pitchFamily="2" charset="0"/>
              <a:ea typeface="+mn-ea"/>
              <a:cs typeface="+mn-cs"/>
            </a:rPr>
            <a:t>Equilibrio Psicosocial</a:t>
          </a:r>
          <a:endParaRPr lang="es-CO" sz="800" b="1" dirty="0">
            <a:solidFill>
              <a:sysClr val="windowText" lastClr="000000"/>
            </a:solidFill>
            <a:latin typeface="Work Sans" pitchFamily="2" charset="0"/>
            <a:ea typeface="+mn-ea"/>
            <a:cs typeface="+mn-cs"/>
          </a:endParaRPr>
        </a:p>
      </dgm:t>
    </dgm:pt>
    <dgm:pt modelId="{F3CADB0F-ADA0-43B3-9768-BE558140A143}" type="parTrans" cxnId="{B1E368A4-2CDC-4D98-A221-51FBEBE58181}">
      <dgm:prSet/>
      <dgm:spPr/>
      <dgm:t>
        <a:bodyPr/>
        <a:lstStyle/>
        <a:p>
          <a:pPr algn="ctr"/>
          <a:endParaRPr lang="es-CO" sz="800">
            <a:solidFill>
              <a:schemeClr val="tx1"/>
            </a:solidFill>
            <a:latin typeface="Work Sans" pitchFamily="2" charset="0"/>
          </a:endParaRPr>
        </a:p>
      </dgm:t>
    </dgm:pt>
    <dgm:pt modelId="{734346B3-4F85-4504-B11F-81C016120F46}" type="sibTrans" cxnId="{B1E368A4-2CDC-4D98-A221-51FBEBE58181}">
      <dgm:prSet/>
      <dgm:spPr/>
      <dgm:t>
        <a:bodyPr/>
        <a:lstStyle/>
        <a:p>
          <a:pPr algn="ctr"/>
          <a:endParaRPr lang="es-CO" sz="800">
            <a:solidFill>
              <a:schemeClr val="tx1"/>
            </a:solidFill>
            <a:latin typeface="Work Sans" pitchFamily="2" charset="0"/>
          </a:endParaRPr>
        </a:p>
      </dgm:t>
    </dgm:pt>
    <dgm:pt modelId="{A93B636D-D6D0-4A17-AC1C-06168CF1F69F}">
      <dgm:prSet phldrT="[Texto]" custT="1"/>
      <dgm:spPr>
        <a:xfrm>
          <a:off x="1615320" y="424"/>
          <a:ext cx="697092" cy="697092"/>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Salud Mental</a:t>
          </a:r>
          <a:endParaRPr lang="es-CO" sz="800" dirty="0">
            <a:solidFill>
              <a:sysClr val="windowText" lastClr="000000"/>
            </a:solidFill>
            <a:latin typeface="Work Sans" pitchFamily="2" charset="0"/>
            <a:ea typeface="+mn-ea"/>
            <a:cs typeface="+mn-cs"/>
          </a:endParaRPr>
        </a:p>
      </dgm:t>
    </dgm:pt>
    <dgm:pt modelId="{46AB085A-EF6B-40CB-A74C-0C80000E2CFE}" type="parTrans" cxnId="{DD6BA3B9-3BFD-4047-A8A3-07BD50C0DB6F}">
      <dgm:prSet/>
      <dgm:spPr/>
      <dgm:t>
        <a:bodyPr/>
        <a:lstStyle/>
        <a:p>
          <a:pPr algn="ctr"/>
          <a:endParaRPr lang="es-CO" sz="800">
            <a:solidFill>
              <a:schemeClr val="tx1"/>
            </a:solidFill>
            <a:latin typeface="Work Sans" pitchFamily="2" charset="0"/>
          </a:endParaRPr>
        </a:p>
      </dgm:t>
    </dgm:pt>
    <dgm:pt modelId="{E006ED8B-A8AD-47CD-B521-E1052971A1FC}" type="sibTrans" cxnId="{DD6BA3B9-3BFD-4047-A8A3-07BD50C0DB6F}">
      <dgm:prSet/>
      <dgm:spPr>
        <a:xfrm>
          <a:off x="882803" y="323875"/>
          <a:ext cx="2162124" cy="2162124"/>
        </a:xfrm>
        <a:prstGeom prst="blockArc">
          <a:avLst>
            <a:gd name="adj1" fmla="val 16200000"/>
            <a:gd name="adj2" fmla="val 0"/>
            <a:gd name="adj3" fmla="val 4643"/>
          </a:avLst>
        </a:prstGeom>
        <a:solidFill>
          <a:srgbClr val="5B9BD5">
            <a:hueOff val="0"/>
            <a:satOff val="0"/>
            <a:lumOff val="0"/>
            <a:alphaOff val="0"/>
          </a:srgbClr>
        </a:solidFill>
        <a:ln>
          <a:noFill/>
        </a:ln>
        <a:effectLst/>
      </dgm:spPr>
      <dgm:t>
        <a:bodyPr/>
        <a:lstStyle/>
        <a:p>
          <a:pPr algn="ctr"/>
          <a:endParaRPr lang="es-CO" sz="800">
            <a:solidFill>
              <a:schemeClr val="tx1"/>
            </a:solidFill>
            <a:latin typeface="Work Sans" pitchFamily="2" charset="0"/>
          </a:endParaRPr>
        </a:p>
      </dgm:t>
    </dgm:pt>
    <dgm:pt modelId="{1201AEE3-414F-4E76-B6F9-F485C0B98925}">
      <dgm:prSet phldrT="[Texto]" custT="1"/>
      <dgm:spPr>
        <a:xfrm>
          <a:off x="2621124" y="1056391"/>
          <a:ext cx="797417" cy="697092"/>
        </a:xfrm>
        <a:prstGeom prst="ellipse">
          <a:avLst/>
        </a:prstGeom>
        <a:solidFill>
          <a:srgbClr val="5B9BD5">
            <a:hueOff val="-2252848"/>
            <a:satOff val="-5806"/>
            <a:lumOff val="-3922"/>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Diversidade Inclusión</a:t>
          </a:r>
          <a:endParaRPr lang="es-CO" sz="800" dirty="0">
            <a:solidFill>
              <a:sysClr val="windowText" lastClr="000000"/>
            </a:solidFill>
            <a:latin typeface="Work Sans" pitchFamily="2" charset="0"/>
            <a:ea typeface="+mn-ea"/>
            <a:cs typeface="+mn-cs"/>
          </a:endParaRPr>
        </a:p>
      </dgm:t>
    </dgm:pt>
    <dgm:pt modelId="{60543B6D-9A54-46B4-8280-4A4AFE4A5CD7}" type="parTrans" cxnId="{597875CE-062F-45CA-ABEC-B43633911E55}">
      <dgm:prSet/>
      <dgm:spPr/>
      <dgm:t>
        <a:bodyPr/>
        <a:lstStyle/>
        <a:p>
          <a:pPr algn="ctr"/>
          <a:endParaRPr lang="es-CO" sz="800">
            <a:solidFill>
              <a:schemeClr val="tx1"/>
            </a:solidFill>
            <a:latin typeface="Work Sans" pitchFamily="2" charset="0"/>
          </a:endParaRPr>
        </a:p>
      </dgm:t>
    </dgm:pt>
    <dgm:pt modelId="{C68239DB-D2F3-445D-83F6-6250E3528594}" type="sibTrans" cxnId="{597875CE-062F-45CA-ABEC-B43633911E55}">
      <dgm:prSet/>
      <dgm:spPr>
        <a:xfrm>
          <a:off x="882803" y="323875"/>
          <a:ext cx="2162124" cy="2162124"/>
        </a:xfrm>
        <a:prstGeom prst="blockArc">
          <a:avLst>
            <a:gd name="adj1" fmla="val 0"/>
            <a:gd name="adj2" fmla="val 5400000"/>
            <a:gd name="adj3" fmla="val 4643"/>
          </a:avLst>
        </a:prstGeom>
        <a:solidFill>
          <a:srgbClr val="5B9BD5">
            <a:hueOff val="-2252848"/>
            <a:satOff val="-5806"/>
            <a:lumOff val="-3922"/>
            <a:alphaOff val="0"/>
          </a:srgbClr>
        </a:solidFill>
        <a:ln>
          <a:noFill/>
        </a:ln>
        <a:effectLst/>
      </dgm:spPr>
      <dgm:t>
        <a:bodyPr/>
        <a:lstStyle/>
        <a:p>
          <a:pPr algn="ctr"/>
          <a:endParaRPr lang="es-CO" sz="800">
            <a:solidFill>
              <a:schemeClr val="tx1"/>
            </a:solidFill>
            <a:latin typeface="Work Sans" pitchFamily="2" charset="0"/>
          </a:endParaRPr>
        </a:p>
      </dgm:t>
    </dgm:pt>
    <dgm:pt modelId="{E446D563-4251-486E-97CC-7E1C1143E479}">
      <dgm:prSet phldrT="[Texto]" custT="1"/>
      <dgm:spPr>
        <a:xfrm>
          <a:off x="1615320" y="2112358"/>
          <a:ext cx="697092" cy="697092"/>
        </a:xfrm>
        <a:prstGeom prst="ellipse">
          <a:avLst/>
        </a:prstGeom>
        <a:solidFill>
          <a:srgbClr val="5B9BD5">
            <a:hueOff val="-4505695"/>
            <a:satOff val="-11613"/>
            <a:lumOff val="-7843"/>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Transformación Digital </a:t>
          </a:r>
          <a:endParaRPr lang="es-CO" sz="800" dirty="0">
            <a:solidFill>
              <a:sysClr val="windowText" lastClr="000000"/>
            </a:solidFill>
            <a:latin typeface="Work Sans" pitchFamily="2" charset="0"/>
            <a:ea typeface="+mn-ea"/>
            <a:cs typeface="+mn-cs"/>
          </a:endParaRPr>
        </a:p>
      </dgm:t>
    </dgm:pt>
    <dgm:pt modelId="{06CEAFCB-0AF1-4DBB-824C-F6973FB35CC1}" type="parTrans" cxnId="{7993D934-E9A9-4CC4-866A-06728559D8C9}">
      <dgm:prSet/>
      <dgm:spPr/>
      <dgm:t>
        <a:bodyPr/>
        <a:lstStyle/>
        <a:p>
          <a:pPr algn="ctr"/>
          <a:endParaRPr lang="es-CO" sz="800">
            <a:solidFill>
              <a:schemeClr val="tx1"/>
            </a:solidFill>
            <a:latin typeface="Work Sans" pitchFamily="2" charset="0"/>
          </a:endParaRPr>
        </a:p>
      </dgm:t>
    </dgm:pt>
    <dgm:pt modelId="{6D03B417-C838-4EF9-9C5C-92944FEEB4BF}" type="sibTrans" cxnId="{7993D934-E9A9-4CC4-866A-06728559D8C9}">
      <dgm:prSet/>
      <dgm:spPr>
        <a:xfrm>
          <a:off x="882803" y="323875"/>
          <a:ext cx="2162124" cy="2162124"/>
        </a:xfrm>
        <a:prstGeom prst="blockArc">
          <a:avLst>
            <a:gd name="adj1" fmla="val 5400000"/>
            <a:gd name="adj2" fmla="val 10800000"/>
            <a:gd name="adj3" fmla="val 4643"/>
          </a:avLst>
        </a:prstGeom>
        <a:solidFill>
          <a:srgbClr val="5B9BD5">
            <a:hueOff val="-4505695"/>
            <a:satOff val="-11613"/>
            <a:lumOff val="-7843"/>
            <a:alphaOff val="0"/>
          </a:srgbClr>
        </a:solidFill>
        <a:ln>
          <a:noFill/>
        </a:ln>
        <a:effectLst/>
      </dgm:spPr>
      <dgm:t>
        <a:bodyPr/>
        <a:lstStyle/>
        <a:p>
          <a:pPr algn="ctr"/>
          <a:endParaRPr lang="es-CO" sz="800">
            <a:solidFill>
              <a:schemeClr val="tx1"/>
            </a:solidFill>
            <a:latin typeface="Work Sans" pitchFamily="2" charset="0"/>
          </a:endParaRPr>
        </a:p>
      </dgm:t>
    </dgm:pt>
    <dgm:pt modelId="{EC11815D-1EC7-434D-B084-992F1BCA6AED}">
      <dgm:prSet phldrT="[Texto]" custT="1"/>
      <dgm:spPr>
        <a:xfrm>
          <a:off x="429557" y="1056391"/>
          <a:ext cx="956682" cy="697092"/>
        </a:xfrm>
        <a:prstGeom prst="ellipse">
          <a:avLst/>
        </a:prstGeo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Font typeface="+mj-lt"/>
            <a:buNone/>
          </a:pPr>
          <a:r>
            <a:rPr lang="es-ES" sz="800" dirty="0">
              <a:solidFill>
                <a:sysClr val="windowText" lastClr="000000"/>
              </a:solidFill>
              <a:latin typeface="Work Sans" pitchFamily="2" charset="0"/>
              <a:ea typeface="+mn-ea"/>
              <a:cs typeface="+mn-cs"/>
            </a:rPr>
            <a:t>Identidad y Vocación Servicio Público</a:t>
          </a:r>
          <a:endParaRPr lang="es-CO" sz="800" dirty="0">
            <a:solidFill>
              <a:sysClr val="windowText" lastClr="000000"/>
            </a:solidFill>
            <a:latin typeface="Work Sans" pitchFamily="2" charset="0"/>
            <a:ea typeface="+mn-ea"/>
            <a:cs typeface="+mn-cs"/>
          </a:endParaRPr>
        </a:p>
      </dgm:t>
    </dgm:pt>
    <dgm:pt modelId="{92B86F58-19E1-4820-8D46-EDE94634258A}" type="parTrans" cxnId="{4123B1FE-8D76-40C9-BE6E-8104AF5CEAF0}">
      <dgm:prSet/>
      <dgm:spPr/>
      <dgm:t>
        <a:bodyPr/>
        <a:lstStyle/>
        <a:p>
          <a:pPr algn="ctr"/>
          <a:endParaRPr lang="es-CO" sz="800">
            <a:solidFill>
              <a:schemeClr val="tx1"/>
            </a:solidFill>
            <a:latin typeface="Work Sans" pitchFamily="2" charset="0"/>
          </a:endParaRPr>
        </a:p>
      </dgm:t>
    </dgm:pt>
    <dgm:pt modelId="{0A43210F-C7A2-405F-987F-282852CDB88E}" type="sibTrans" cxnId="{4123B1FE-8D76-40C9-BE6E-8104AF5CEAF0}">
      <dgm:prSet/>
      <dgm:spPr>
        <a:xfrm>
          <a:off x="882803" y="323875"/>
          <a:ext cx="2162124" cy="2162124"/>
        </a:xfrm>
        <a:prstGeom prst="blockArc">
          <a:avLst>
            <a:gd name="adj1" fmla="val 10800000"/>
            <a:gd name="adj2" fmla="val 16200000"/>
            <a:gd name="adj3" fmla="val 4643"/>
          </a:avLst>
        </a:prstGeom>
        <a:solidFill>
          <a:srgbClr val="5B9BD5">
            <a:hueOff val="-6758543"/>
            <a:satOff val="-17419"/>
            <a:lumOff val="-11765"/>
            <a:alphaOff val="0"/>
          </a:srgbClr>
        </a:solidFill>
        <a:ln>
          <a:noFill/>
        </a:ln>
        <a:effectLst/>
      </dgm:spPr>
      <dgm:t>
        <a:bodyPr/>
        <a:lstStyle/>
        <a:p>
          <a:pPr algn="ctr"/>
          <a:endParaRPr lang="es-CO" sz="800">
            <a:solidFill>
              <a:schemeClr val="tx1"/>
            </a:solidFill>
            <a:latin typeface="Work Sans" pitchFamily="2" charset="0"/>
          </a:endParaRPr>
        </a:p>
      </dgm:t>
    </dgm:pt>
    <dgm:pt modelId="{1FF3BDA4-7836-43D1-8E69-E737D75B28FA}" type="pres">
      <dgm:prSet presAssocID="{020CCD60-9183-4567-BD5F-C8241B38B2D5}" presName="Name0" presStyleCnt="0">
        <dgm:presLayoutVars>
          <dgm:chMax val="1"/>
          <dgm:dir/>
          <dgm:animLvl val="ctr"/>
          <dgm:resizeHandles val="exact"/>
        </dgm:presLayoutVars>
      </dgm:prSet>
      <dgm:spPr/>
    </dgm:pt>
    <dgm:pt modelId="{86781DA5-34EF-48E7-83E8-4D3E2F6BA204}" type="pres">
      <dgm:prSet presAssocID="{D6267CE9-D076-44AC-A737-3F65D1A6DB30}" presName="centerShape" presStyleLbl="node0" presStyleIdx="0" presStyleCnt="1"/>
      <dgm:spPr/>
    </dgm:pt>
    <dgm:pt modelId="{5EF2FD2A-6D29-44EC-80C7-1DDABB4C7DD3}" type="pres">
      <dgm:prSet presAssocID="{A93B636D-D6D0-4A17-AC1C-06168CF1F69F}" presName="node" presStyleLbl="node1" presStyleIdx="0" presStyleCnt="4">
        <dgm:presLayoutVars>
          <dgm:bulletEnabled val="1"/>
        </dgm:presLayoutVars>
      </dgm:prSet>
      <dgm:spPr/>
    </dgm:pt>
    <dgm:pt modelId="{23D95870-9898-40AA-94BF-5AFD0FD6BB41}" type="pres">
      <dgm:prSet presAssocID="{A93B636D-D6D0-4A17-AC1C-06168CF1F69F}" presName="dummy" presStyleCnt="0"/>
      <dgm:spPr/>
    </dgm:pt>
    <dgm:pt modelId="{8E4E3C3F-6831-436D-81D9-DC28CBA7BAAA}" type="pres">
      <dgm:prSet presAssocID="{E006ED8B-A8AD-47CD-B521-E1052971A1FC}" presName="sibTrans" presStyleLbl="sibTrans2D1" presStyleIdx="0" presStyleCnt="4"/>
      <dgm:spPr/>
    </dgm:pt>
    <dgm:pt modelId="{4841DD8D-FE93-45BB-8780-B1F02FE4E927}" type="pres">
      <dgm:prSet presAssocID="{1201AEE3-414F-4E76-B6F9-F485C0B98925}" presName="node" presStyleLbl="node1" presStyleIdx="1" presStyleCnt="4" custScaleX="114392">
        <dgm:presLayoutVars>
          <dgm:bulletEnabled val="1"/>
        </dgm:presLayoutVars>
      </dgm:prSet>
      <dgm:spPr/>
    </dgm:pt>
    <dgm:pt modelId="{0104199B-AE3D-4ECF-BEB5-894D5EEB2F2A}" type="pres">
      <dgm:prSet presAssocID="{1201AEE3-414F-4E76-B6F9-F485C0B98925}" presName="dummy" presStyleCnt="0"/>
      <dgm:spPr/>
    </dgm:pt>
    <dgm:pt modelId="{81BD0D74-36B5-4517-AF21-0A0B1396986A}" type="pres">
      <dgm:prSet presAssocID="{C68239DB-D2F3-445D-83F6-6250E3528594}" presName="sibTrans" presStyleLbl="sibTrans2D1" presStyleIdx="1" presStyleCnt="4"/>
      <dgm:spPr/>
    </dgm:pt>
    <dgm:pt modelId="{66276C93-9B8E-404C-A3D0-B9B25D7D1C6D}" type="pres">
      <dgm:prSet presAssocID="{E446D563-4251-486E-97CC-7E1C1143E479}" presName="node" presStyleLbl="node1" presStyleIdx="2" presStyleCnt="4">
        <dgm:presLayoutVars>
          <dgm:bulletEnabled val="1"/>
        </dgm:presLayoutVars>
      </dgm:prSet>
      <dgm:spPr/>
    </dgm:pt>
    <dgm:pt modelId="{6E1555D9-CFF4-4BA7-A825-7FD8CA369801}" type="pres">
      <dgm:prSet presAssocID="{E446D563-4251-486E-97CC-7E1C1143E479}" presName="dummy" presStyleCnt="0"/>
      <dgm:spPr/>
    </dgm:pt>
    <dgm:pt modelId="{E2BB31FB-586E-40CA-8470-EB9C0268F297}" type="pres">
      <dgm:prSet presAssocID="{6D03B417-C838-4EF9-9C5C-92944FEEB4BF}" presName="sibTrans" presStyleLbl="sibTrans2D1" presStyleIdx="2" presStyleCnt="4"/>
      <dgm:spPr/>
    </dgm:pt>
    <dgm:pt modelId="{CF6A78C6-DEB6-4BB4-89CA-B93CD20731A6}" type="pres">
      <dgm:prSet presAssocID="{EC11815D-1EC7-434D-B084-992F1BCA6AED}" presName="node" presStyleLbl="node1" presStyleIdx="3" presStyleCnt="4" custScaleX="137239">
        <dgm:presLayoutVars>
          <dgm:bulletEnabled val="1"/>
        </dgm:presLayoutVars>
      </dgm:prSet>
      <dgm:spPr/>
    </dgm:pt>
    <dgm:pt modelId="{6F73EE0D-D777-43D6-B018-189D0305C75A}" type="pres">
      <dgm:prSet presAssocID="{EC11815D-1EC7-434D-B084-992F1BCA6AED}" presName="dummy" presStyleCnt="0"/>
      <dgm:spPr/>
    </dgm:pt>
    <dgm:pt modelId="{E297D74D-9126-45C6-9543-794DECF7FBF5}" type="pres">
      <dgm:prSet presAssocID="{0A43210F-C7A2-405F-987F-282852CDB88E}" presName="sibTrans" presStyleLbl="sibTrans2D1" presStyleIdx="3" presStyleCnt="4"/>
      <dgm:spPr/>
    </dgm:pt>
  </dgm:ptLst>
  <dgm:cxnLst>
    <dgm:cxn modelId="{7993D934-E9A9-4CC4-866A-06728559D8C9}" srcId="{D6267CE9-D076-44AC-A737-3F65D1A6DB30}" destId="{E446D563-4251-486E-97CC-7E1C1143E479}" srcOrd="2" destOrd="0" parTransId="{06CEAFCB-0AF1-4DBB-824C-F6973FB35CC1}" sibTransId="{6D03B417-C838-4EF9-9C5C-92944FEEB4BF}"/>
    <dgm:cxn modelId="{9DBF2263-9F39-4B83-9A25-F9DCBDE485A1}" type="presOf" srcId="{E006ED8B-A8AD-47CD-B521-E1052971A1FC}" destId="{8E4E3C3F-6831-436D-81D9-DC28CBA7BAAA}" srcOrd="0" destOrd="0" presId="urn:microsoft.com/office/officeart/2005/8/layout/radial6"/>
    <dgm:cxn modelId="{50806943-874D-43F4-B109-97562802C8D6}" type="presOf" srcId="{0A43210F-C7A2-405F-987F-282852CDB88E}" destId="{E297D74D-9126-45C6-9543-794DECF7FBF5}" srcOrd="0" destOrd="0" presId="urn:microsoft.com/office/officeart/2005/8/layout/radial6"/>
    <dgm:cxn modelId="{DA072B73-E2CB-4E5D-9DD9-D1FA6ADC7976}" type="presOf" srcId="{020CCD60-9183-4567-BD5F-C8241B38B2D5}" destId="{1FF3BDA4-7836-43D1-8E69-E737D75B28FA}" srcOrd="0" destOrd="0" presId="urn:microsoft.com/office/officeart/2005/8/layout/radial6"/>
    <dgm:cxn modelId="{86AC218B-A2A4-495E-B9D9-0AB8F11D480C}" type="presOf" srcId="{A93B636D-D6D0-4A17-AC1C-06168CF1F69F}" destId="{5EF2FD2A-6D29-44EC-80C7-1DDABB4C7DD3}" srcOrd="0" destOrd="0" presId="urn:microsoft.com/office/officeart/2005/8/layout/radial6"/>
    <dgm:cxn modelId="{B1E368A4-2CDC-4D98-A221-51FBEBE58181}" srcId="{020CCD60-9183-4567-BD5F-C8241B38B2D5}" destId="{D6267CE9-D076-44AC-A737-3F65D1A6DB30}" srcOrd="0" destOrd="0" parTransId="{F3CADB0F-ADA0-43B3-9768-BE558140A143}" sibTransId="{734346B3-4F85-4504-B11F-81C016120F46}"/>
    <dgm:cxn modelId="{D05954B8-6092-45AD-8068-32039FC5B9F6}" type="presOf" srcId="{1201AEE3-414F-4E76-B6F9-F485C0B98925}" destId="{4841DD8D-FE93-45BB-8780-B1F02FE4E927}" srcOrd="0" destOrd="0" presId="urn:microsoft.com/office/officeart/2005/8/layout/radial6"/>
    <dgm:cxn modelId="{DD6BA3B9-3BFD-4047-A8A3-07BD50C0DB6F}" srcId="{D6267CE9-D076-44AC-A737-3F65D1A6DB30}" destId="{A93B636D-D6D0-4A17-AC1C-06168CF1F69F}" srcOrd="0" destOrd="0" parTransId="{46AB085A-EF6B-40CB-A74C-0C80000E2CFE}" sibTransId="{E006ED8B-A8AD-47CD-B521-E1052971A1FC}"/>
    <dgm:cxn modelId="{8BCB5BCE-3CAC-4707-8233-00E448D683DB}" type="presOf" srcId="{6D03B417-C838-4EF9-9C5C-92944FEEB4BF}" destId="{E2BB31FB-586E-40CA-8470-EB9C0268F297}" srcOrd="0" destOrd="0" presId="urn:microsoft.com/office/officeart/2005/8/layout/radial6"/>
    <dgm:cxn modelId="{597875CE-062F-45CA-ABEC-B43633911E55}" srcId="{D6267CE9-D076-44AC-A737-3F65D1A6DB30}" destId="{1201AEE3-414F-4E76-B6F9-F485C0B98925}" srcOrd="1" destOrd="0" parTransId="{60543B6D-9A54-46B4-8280-4A4AFE4A5CD7}" sibTransId="{C68239DB-D2F3-445D-83F6-6250E3528594}"/>
    <dgm:cxn modelId="{D7A58BCE-9226-4138-B7FE-00AF1B1A9210}" type="presOf" srcId="{C68239DB-D2F3-445D-83F6-6250E3528594}" destId="{81BD0D74-36B5-4517-AF21-0A0B1396986A}" srcOrd="0" destOrd="0" presId="urn:microsoft.com/office/officeart/2005/8/layout/radial6"/>
    <dgm:cxn modelId="{B54549DD-0F01-4572-BAA3-14E76B7872D0}" type="presOf" srcId="{EC11815D-1EC7-434D-B084-992F1BCA6AED}" destId="{CF6A78C6-DEB6-4BB4-89CA-B93CD20731A6}" srcOrd="0" destOrd="0" presId="urn:microsoft.com/office/officeart/2005/8/layout/radial6"/>
    <dgm:cxn modelId="{5E5206EB-06DB-49FC-B123-460D3A2587A0}" type="presOf" srcId="{E446D563-4251-486E-97CC-7E1C1143E479}" destId="{66276C93-9B8E-404C-A3D0-B9B25D7D1C6D}" srcOrd="0" destOrd="0" presId="urn:microsoft.com/office/officeart/2005/8/layout/radial6"/>
    <dgm:cxn modelId="{4123B1FE-8D76-40C9-BE6E-8104AF5CEAF0}" srcId="{D6267CE9-D076-44AC-A737-3F65D1A6DB30}" destId="{EC11815D-1EC7-434D-B084-992F1BCA6AED}" srcOrd="3" destOrd="0" parTransId="{92B86F58-19E1-4820-8D46-EDE94634258A}" sibTransId="{0A43210F-C7A2-405F-987F-282852CDB88E}"/>
    <dgm:cxn modelId="{5D0B12FF-7FA8-44BE-BCFB-D598724B9700}" type="presOf" srcId="{D6267CE9-D076-44AC-A737-3F65D1A6DB30}" destId="{86781DA5-34EF-48E7-83E8-4D3E2F6BA204}" srcOrd="0" destOrd="0" presId="urn:microsoft.com/office/officeart/2005/8/layout/radial6"/>
    <dgm:cxn modelId="{3502090A-AD0F-4BCC-ACB6-BFC84B89EA2B}" type="presParOf" srcId="{1FF3BDA4-7836-43D1-8E69-E737D75B28FA}" destId="{86781DA5-34EF-48E7-83E8-4D3E2F6BA204}" srcOrd="0" destOrd="0" presId="urn:microsoft.com/office/officeart/2005/8/layout/radial6"/>
    <dgm:cxn modelId="{7994F5CF-DDC8-462A-B55E-3645E82F7CD9}" type="presParOf" srcId="{1FF3BDA4-7836-43D1-8E69-E737D75B28FA}" destId="{5EF2FD2A-6D29-44EC-80C7-1DDABB4C7DD3}" srcOrd="1" destOrd="0" presId="urn:microsoft.com/office/officeart/2005/8/layout/radial6"/>
    <dgm:cxn modelId="{9BD06BB7-F74C-483E-A681-B8644B0A305F}" type="presParOf" srcId="{1FF3BDA4-7836-43D1-8E69-E737D75B28FA}" destId="{23D95870-9898-40AA-94BF-5AFD0FD6BB41}" srcOrd="2" destOrd="0" presId="urn:microsoft.com/office/officeart/2005/8/layout/radial6"/>
    <dgm:cxn modelId="{B7E7CA6F-5BCF-4970-963C-E8A6D7ABA472}" type="presParOf" srcId="{1FF3BDA4-7836-43D1-8E69-E737D75B28FA}" destId="{8E4E3C3F-6831-436D-81D9-DC28CBA7BAAA}" srcOrd="3" destOrd="0" presId="urn:microsoft.com/office/officeart/2005/8/layout/radial6"/>
    <dgm:cxn modelId="{F96CB4E2-5D68-4262-A191-DF4ABA233446}" type="presParOf" srcId="{1FF3BDA4-7836-43D1-8E69-E737D75B28FA}" destId="{4841DD8D-FE93-45BB-8780-B1F02FE4E927}" srcOrd="4" destOrd="0" presId="urn:microsoft.com/office/officeart/2005/8/layout/radial6"/>
    <dgm:cxn modelId="{38B9F9C8-C741-4BEA-95A8-206341AB4F82}" type="presParOf" srcId="{1FF3BDA4-7836-43D1-8E69-E737D75B28FA}" destId="{0104199B-AE3D-4ECF-BEB5-894D5EEB2F2A}" srcOrd="5" destOrd="0" presId="urn:microsoft.com/office/officeart/2005/8/layout/radial6"/>
    <dgm:cxn modelId="{ED6DFCA6-C31A-4C58-9623-9361194054E6}" type="presParOf" srcId="{1FF3BDA4-7836-43D1-8E69-E737D75B28FA}" destId="{81BD0D74-36B5-4517-AF21-0A0B1396986A}" srcOrd="6" destOrd="0" presId="urn:microsoft.com/office/officeart/2005/8/layout/radial6"/>
    <dgm:cxn modelId="{B1B5F842-8208-4F9F-BB3E-DABDB44B160E}" type="presParOf" srcId="{1FF3BDA4-7836-43D1-8E69-E737D75B28FA}" destId="{66276C93-9B8E-404C-A3D0-B9B25D7D1C6D}" srcOrd="7" destOrd="0" presId="urn:microsoft.com/office/officeart/2005/8/layout/radial6"/>
    <dgm:cxn modelId="{263B6BCE-7232-4C06-A584-BCAC67D200CE}" type="presParOf" srcId="{1FF3BDA4-7836-43D1-8E69-E737D75B28FA}" destId="{6E1555D9-CFF4-4BA7-A825-7FD8CA369801}" srcOrd="8" destOrd="0" presId="urn:microsoft.com/office/officeart/2005/8/layout/radial6"/>
    <dgm:cxn modelId="{B0E37B38-A782-4A03-B889-5A72840526BC}" type="presParOf" srcId="{1FF3BDA4-7836-43D1-8E69-E737D75B28FA}" destId="{E2BB31FB-586E-40CA-8470-EB9C0268F297}" srcOrd="9" destOrd="0" presId="urn:microsoft.com/office/officeart/2005/8/layout/radial6"/>
    <dgm:cxn modelId="{F3A1E768-0776-4B28-AABD-B894B6F5C2C0}" type="presParOf" srcId="{1FF3BDA4-7836-43D1-8E69-E737D75B28FA}" destId="{CF6A78C6-DEB6-4BB4-89CA-B93CD20731A6}" srcOrd="10" destOrd="0" presId="urn:microsoft.com/office/officeart/2005/8/layout/radial6"/>
    <dgm:cxn modelId="{983307A1-12C3-4D2A-9FCF-A81B1ED2A8D1}" type="presParOf" srcId="{1FF3BDA4-7836-43D1-8E69-E737D75B28FA}" destId="{6F73EE0D-D777-43D6-B018-189D0305C75A}" srcOrd="11" destOrd="0" presId="urn:microsoft.com/office/officeart/2005/8/layout/radial6"/>
    <dgm:cxn modelId="{832FEB5C-5388-4EE4-A732-C613A1679896}" type="presParOf" srcId="{1FF3BDA4-7836-43D1-8E69-E737D75B28FA}" destId="{E297D74D-9126-45C6-9543-794DECF7FBF5}" srcOrd="12" destOrd="0" presId="urn:microsoft.com/office/officeart/2005/8/layout/radial6"/>
  </dgm:cxnLst>
  <dgm:bg/>
  <dgm:whole>
    <a:ln w="9525">
      <a:solidFill>
        <a:schemeClr val="accent1"/>
      </a:solidFill>
    </a:ln>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297D74D-9126-45C6-9543-794DECF7FBF5}">
      <dsp:nvSpPr>
        <dsp:cNvPr id="0" name=""/>
        <dsp:cNvSpPr/>
      </dsp:nvSpPr>
      <dsp:spPr>
        <a:xfrm>
          <a:off x="883329" y="323536"/>
          <a:ext cx="2159626" cy="2159626"/>
        </a:xfrm>
        <a:prstGeom prst="blockArc">
          <a:avLst>
            <a:gd name="adj1" fmla="val 10800000"/>
            <a:gd name="adj2" fmla="val 16200000"/>
            <a:gd name="adj3" fmla="val 4643"/>
          </a:avLst>
        </a:prstGeom>
        <a:solidFill>
          <a:srgbClr val="5B9BD5">
            <a:hueOff val="-6758543"/>
            <a:satOff val="-17419"/>
            <a:lumOff val="-11765"/>
            <a:alphaOff val="0"/>
          </a:srgbClr>
        </a:solidFill>
        <a:ln>
          <a:noFill/>
        </a:ln>
        <a:effectLst/>
      </dsp:spPr>
      <dsp:style>
        <a:lnRef idx="0">
          <a:scrgbClr r="0" g="0" b="0"/>
        </a:lnRef>
        <a:fillRef idx="1">
          <a:scrgbClr r="0" g="0" b="0"/>
        </a:fillRef>
        <a:effectRef idx="0">
          <a:scrgbClr r="0" g="0" b="0"/>
        </a:effectRef>
        <a:fontRef idx="minor">
          <a:schemeClr val="lt1"/>
        </a:fontRef>
      </dsp:style>
    </dsp:sp>
    <dsp:sp modelId="{E2BB31FB-586E-40CA-8470-EB9C0268F297}">
      <dsp:nvSpPr>
        <dsp:cNvPr id="0" name=""/>
        <dsp:cNvSpPr/>
      </dsp:nvSpPr>
      <dsp:spPr>
        <a:xfrm>
          <a:off x="883329" y="323536"/>
          <a:ext cx="2159626" cy="2159626"/>
        </a:xfrm>
        <a:prstGeom prst="blockArc">
          <a:avLst>
            <a:gd name="adj1" fmla="val 5400000"/>
            <a:gd name="adj2" fmla="val 10800000"/>
            <a:gd name="adj3" fmla="val 4643"/>
          </a:avLst>
        </a:prstGeom>
        <a:solidFill>
          <a:srgbClr val="5B9BD5">
            <a:hueOff val="-4505695"/>
            <a:satOff val="-11613"/>
            <a:lumOff val="-7843"/>
            <a:alphaOff val="0"/>
          </a:srgbClr>
        </a:solidFill>
        <a:ln>
          <a:noFill/>
        </a:ln>
        <a:effectLst/>
      </dsp:spPr>
      <dsp:style>
        <a:lnRef idx="0">
          <a:scrgbClr r="0" g="0" b="0"/>
        </a:lnRef>
        <a:fillRef idx="1">
          <a:scrgbClr r="0" g="0" b="0"/>
        </a:fillRef>
        <a:effectRef idx="0">
          <a:scrgbClr r="0" g="0" b="0"/>
        </a:effectRef>
        <a:fontRef idx="minor">
          <a:schemeClr val="lt1"/>
        </a:fontRef>
      </dsp:style>
    </dsp:sp>
    <dsp:sp modelId="{81BD0D74-36B5-4517-AF21-0A0B1396986A}">
      <dsp:nvSpPr>
        <dsp:cNvPr id="0" name=""/>
        <dsp:cNvSpPr/>
      </dsp:nvSpPr>
      <dsp:spPr>
        <a:xfrm>
          <a:off x="883329" y="323536"/>
          <a:ext cx="2159626" cy="2159626"/>
        </a:xfrm>
        <a:prstGeom prst="blockArc">
          <a:avLst>
            <a:gd name="adj1" fmla="val 0"/>
            <a:gd name="adj2" fmla="val 5400000"/>
            <a:gd name="adj3" fmla="val 4643"/>
          </a:avLst>
        </a:prstGeom>
        <a:solidFill>
          <a:srgbClr val="5B9BD5">
            <a:hueOff val="-2252848"/>
            <a:satOff val="-5806"/>
            <a:lumOff val="-3922"/>
            <a:alphaOff val="0"/>
          </a:srgbClr>
        </a:solidFill>
        <a:ln>
          <a:noFill/>
        </a:ln>
        <a:effectLst/>
      </dsp:spPr>
      <dsp:style>
        <a:lnRef idx="0">
          <a:scrgbClr r="0" g="0" b="0"/>
        </a:lnRef>
        <a:fillRef idx="1">
          <a:scrgbClr r="0" g="0" b="0"/>
        </a:fillRef>
        <a:effectRef idx="0">
          <a:scrgbClr r="0" g="0" b="0"/>
        </a:effectRef>
        <a:fontRef idx="minor">
          <a:schemeClr val="lt1"/>
        </a:fontRef>
      </dsp:style>
    </dsp:sp>
    <dsp:sp modelId="{8E4E3C3F-6831-436D-81D9-DC28CBA7BAAA}">
      <dsp:nvSpPr>
        <dsp:cNvPr id="0" name=""/>
        <dsp:cNvSpPr/>
      </dsp:nvSpPr>
      <dsp:spPr>
        <a:xfrm>
          <a:off x="883329" y="323536"/>
          <a:ext cx="2159626" cy="2159626"/>
        </a:xfrm>
        <a:prstGeom prst="blockArc">
          <a:avLst>
            <a:gd name="adj1" fmla="val 16200000"/>
            <a:gd name="adj2" fmla="val 0"/>
            <a:gd name="adj3" fmla="val 4643"/>
          </a:avLst>
        </a:prstGeom>
        <a:solidFill>
          <a:srgbClr val="5B9BD5">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86781DA5-34EF-48E7-83E8-4D3E2F6BA204}">
      <dsp:nvSpPr>
        <dsp:cNvPr id="0" name=""/>
        <dsp:cNvSpPr/>
      </dsp:nvSpPr>
      <dsp:spPr>
        <a:xfrm>
          <a:off x="1466323" y="906530"/>
          <a:ext cx="993639" cy="993639"/>
        </a:xfrm>
        <a:prstGeom prst="ellipse">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b="1" kern="1200" dirty="0">
              <a:solidFill>
                <a:sysClr val="windowText" lastClr="000000"/>
              </a:solidFill>
              <a:latin typeface="Work Sans" pitchFamily="2" charset="0"/>
              <a:ea typeface="+mn-ea"/>
              <a:cs typeface="+mn-cs"/>
            </a:rPr>
            <a:t>Equilibrio Psicosocial</a:t>
          </a:r>
          <a:endParaRPr lang="es-CO" sz="800" b="1" kern="1200" dirty="0">
            <a:solidFill>
              <a:sysClr val="windowText" lastClr="000000"/>
            </a:solidFill>
            <a:latin typeface="Work Sans" pitchFamily="2" charset="0"/>
            <a:ea typeface="+mn-ea"/>
            <a:cs typeface="+mn-cs"/>
          </a:endParaRPr>
        </a:p>
      </dsp:txBody>
      <dsp:txXfrm>
        <a:off x="1611838" y="1052045"/>
        <a:ext cx="702609" cy="702609"/>
      </dsp:txXfrm>
    </dsp:sp>
    <dsp:sp modelId="{5EF2FD2A-6D29-44EC-80C7-1DDABB4C7DD3}">
      <dsp:nvSpPr>
        <dsp:cNvPr id="0" name=""/>
        <dsp:cNvSpPr/>
      </dsp:nvSpPr>
      <dsp:spPr>
        <a:xfrm>
          <a:off x="1615369" y="802"/>
          <a:ext cx="695547" cy="695547"/>
        </a:xfrm>
        <a:prstGeom prst="ellips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Salud Mental</a:t>
          </a:r>
          <a:endParaRPr lang="es-CO" sz="800" kern="1200" dirty="0">
            <a:solidFill>
              <a:sysClr val="windowText" lastClr="000000"/>
            </a:solidFill>
            <a:latin typeface="Work Sans" pitchFamily="2" charset="0"/>
            <a:ea typeface="+mn-ea"/>
            <a:cs typeface="+mn-cs"/>
          </a:endParaRPr>
        </a:p>
      </dsp:txBody>
      <dsp:txXfrm>
        <a:off x="1717229" y="102662"/>
        <a:ext cx="491827" cy="491827"/>
      </dsp:txXfrm>
    </dsp:sp>
    <dsp:sp modelId="{4841DD8D-FE93-45BB-8780-B1F02FE4E927}">
      <dsp:nvSpPr>
        <dsp:cNvPr id="0" name=""/>
        <dsp:cNvSpPr/>
      </dsp:nvSpPr>
      <dsp:spPr>
        <a:xfrm>
          <a:off x="2620091" y="1055576"/>
          <a:ext cx="795650" cy="695547"/>
        </a:xfrm>
        <a:prstGeom prst="ellipse">
          <a:avLst/>
        </a:prstGeom>
        <a:solidFill>
          <a:srgbClr val="5B9BD5">
            <a:hueOff val="-2252848"/>
            <a:satOff val="-5806"/>
            <a:lumOff val="-3922"/>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Diversidade Inclusión</a:t>
          </a:r>
          <a:endParaRPr lang="es-CO" sz="800" kern="1200" dirty="0">
            <a:solidFill>
              <a:sysClr val="windowText" lastClr="000000"/>
            </a:solidFill>
            <a:latin typeface="Work Sans" pitchFamily="2" charset="0"/>
            <a:ea typeface="+mn-ea"/>
            <a:cs typeface="+mn-cs"/>
          </a:endParaRPr>
        </a:p>
      </dsp:txBody>
      <dsp:txXfrm>
        <a:off x="2736611" y="1157436"/>
        <a:ext cx="562610" cy="491827"/>
      </dsp:txXfrm>
    </dsp:sp>
    <dsp:sp modelId="{66276C93-9B8E-404C-A3D0-B9B25D7D1C6D}">
      <dsp:nvSpPr>
        <dsp:cNvPr id="0" name=""/>
        <dsp:cNvSpPr/>
      </dsp:nvSpPr>
      <dsp:spPr>
        <a:xfrm>
          <a:off x="1615369" y="2110350"/>
          <a:ext cx="695547" cy="695547"/>
        </a:xfrm>
        <a:prstGeom prst="ellipse">
          <a:avLst/>
        </a:prstGeom>
        <a:solidFill>
          <a:srgbClr val="5B9BD5">
            <a:hueOff val="-4505695"/>
            <a:satOff val="-11613"/>
            <a:lumOff val="-7843"/>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Transformación Digital </a:t>
          </a:r>
          <a:endParaRPr lang="es-CO" sz="800" kern="1200" dirty="0">
            <a:solidFill>
              <a:sysClr val="windowText" lastClr="000000"/>
            </a:solidFill>
            <a:latin typeface="Work Sans" pitchFamily="2" charset="0"/>
            <a:ea typeface="+mn-ea"/>
            <a:cs typeface="+mn-cs"/>
          </a:endParaRPr>
        </a:p>
      </dsp:txBody>
      <dsp:txXfrm>
        <a:off x="1717229" y="2212210"/>
        <a:ext cx="491827" cy="491827"/>
      </dsp:txXfrm>
    </dsp:sp>
    <dsp:sp modelId="{CF6A78C6-DEB6-4BB4-89CA-B93CD20731A6}">
      <dsp:nvSpPr>
        <dsp:cNvPr id="0" name=""/>
        <dsp:cNvSpPr/>
      </dsp:nvSpPr>
      <dsp:spPr>
        <a:xfrm>
          <a:off x="431088" y="1055576"/>
          <a:ext cx="954562" cy="695547"/>
        </a:xfrm>
        <a:prstGeom prst="ellipse">
          <a:avLst/>
        </a:prstGeo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Font typeface="+mj-lt"/>
            <a:buNone/>
          </a:pPr>
          <a:r>
            <a:rPr lang="es-ES" sz="800" kern="1200" dirty="0">
              <a:solidFill>
                <a:sysClr val="windowText" lastClr="000000"/>
              </a:solidFill>
              <a:latin typeface="Work Sans" pitchFamily="2" charset="0"/>
              <a:ea typeface="+mn-ea"/>
              <a:cs typeface="+mn-cs"/>
            </a:rPr>
            <a:t>Identidad y Vocación Servicio Público</a:t>
          </a:r>
          <a:endParaRPr lang="es-CO" sz="800" kern="1200" dirty="0">
            <a:solidFill>
              <a:sysClr val="windowText" lastClr="000000"/>
            </a:solidFill>
            <a:latin typeface="Work Sans" pitchFamily="2" charset="0"/>
            <a:ea typeface="+mn-ea"/>
            <a:cs typeface="+mn-cs"/>
          </a:endParaRPr>
        </a:p>
      </dsp:txBody>
      <dsp:txXfrm>
        <a:off x="570880" y="1157436"/>
        <a:ext cx="674978" cy="491827"/>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1" ma:contentTypeDescription="Crear nuevo documento." ma:contentTypeScope="" ma:versionID="7d33de42633cb6ceadb746e7631d6825">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b7bb3474b66fc20013bf900d76e0894f"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ca1d8d6-86e6-4b2c-9465-7d73c19857bf}"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3C7166-4D81-4916-9FAE-CB1D3366E47B}">
  <ds:schemaRefs>
    <ds:schemaRef ds:uri="http://schemas.microsoft.com/sharepoint/v3/contenttype/forms"/>
  </ds:schemaRefs>
</ds:datastoreItem>
</file>

<file path=customXml/itemProps2.xml><?xml version="1.0" encoding="utf-8"?>
<ds:datastoreItem xmlns:ds="http://schemas.openxmlformats.org/officeDocument/2006/customXml" ds:itemID="{66D90BB2-FF01-4442-B5BA-511880F77596}">
  <ds:schemaRefs>
    <ds:schemaRef ds:uri="http://schemas.openxmlformats.org/officeDocument/2006/bibliography"/>
  </ds:schemaRefs>
</ds:datastoreItem>
</file>

<file path=customXml/itemProps3.xml><?xml version="1.0" encoding="utf-8"?>
<ds:datastoreItem xmlns:ds="http://schemas.openxmlformats.org/officeDocument/2006/customXml" ds:itemID="{CECBF022-3211-44D9-80E6-C4FED113E9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7784fa80-0515-459a-97e3-40113f9e5abc}" enabled="0" method="" siteId="{7784fa80-0515-459a-97e3-40113f9e5abc}" removed="1"/>
</clbl:labelList>
</file>

<file path=docProps/app.xml><?xml version="1.0" encoding="utf-8"?>
<Properties xmlns="http://schemas.openxmlformats.org/officeDocument/2006/extended-properties" xmlns:vt="http://schemas.openxmlformats.org/officeDocument/2006/docPropsVTypes">
  <Template>Normal</Template>
  <TotalTime>269</TotalTime>
  <Pages>36</Pages>
  <Words>10832</Words>
  <Characters>59578</Characters>
  <Application>Microsoft Office Word</Application>
  <DocSecurity>0</DocSecurity>
  <Lines>496</Lines>
  <Paragraphs>140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103</cp:revision>
  <cp:lastPrinted>2024-01-04T18:52:00Z</cp:lastPrinted>
  <dcterms:created xsi:type="dcterms:W3CDTF">2024-11-28T20:44:00Z</dcterms:created>
  <dcterms:modified xsi:type="dcterms:W3CDTF">2024-12-05T16:24:00Z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0x010100233EF50D634152409E62760EDF6BDEB0</vt:lpwstr>
  </property>
  <property fmtid="{D5CDD505-2E9C-101B-9397-08002B2CF9AE}" pid="3" name="Order">
    <vt:r8>2197200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y fmtid="{D5CDD505-2E9C-101B-9397-08002B2CF9AE}" pid="8" name="lcf76f155ced4ddcb4097134ff3c332f">
    <vt:lpwstr/>
  </property>
  <property fmtid="{D5CDD505-2E9C-101B-9397-08002B2CF9AE}" pid="9" name="TaxCatchAll">
    <vt:lpwstr/>
  </property>
  <property fmtid="{D5CDD505-2E9C-101B-9397-08002B2CF9AE}" pid="10" name="MediaLengthInSeconds">
    <vt:lpwstr/>
  </property>
</Properties>
</file>